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C357" w14:textId="7BBD5692" w:rsidR="00F079FA" w:rsidRPr="00C50AE4" w:rsidRDefault="00C50AE4" w:rsidP="00C50AE4">
      <w:pPr>
        <w:widowControl w:val="0"/>
        <w:spacing w:after="0" w:line="240" w:lineRule="auto"/>
        <w:rPr>
          <w:rFonts w:ascii="Times New Roman" w:hAnsi="Times New Roman" w:cs="Times New Roman"/>
          <w:sz w:val="24"/>
          <w:szCs w:val="24"/>
        </w:rPr>
      </w:pPr>
      <w:bookmarkStart w:id="0" w:name="_GoBack"/>
      <w:bookmarkEnd w:id="0"/>
      <w:r w:rsidRPr="00C50AE4">
        <w:rPr>
          <w:rFonts w:ascii="Times New Roman" w:hAnsi="Times New Roman" w:cs="Times New Roman"/>
          <w:sz w:val="24"/>
          <w:szCs w:val="24"/>
        </w:rPr>
        <w:t>In C. Agnew, L. VanderDrift, &amp; X. Arriaga (Eds.)</w:t>
      </w:r>
      <w:r>
        <w:rPr>
          <w:rFonts w:ascii="Times New Roman" w:hAnsi="Times New Roman" w:cs="Times New Roman"/>
          <w:sz w:val="24"/>
          <w:szCs w:val="24"/>
        </w:rPr>
        <w:t>, (2020),</w:t>
      </w:r>
      <w:r w:rsidRPr="00C50AE4">
        <w:rPr>
          <w:rFonts w:ascii="Times New Roman" w:hAnsi="Times New Roman" w:cs="Times New Roman"/>
          <w:sz w:val="24"/>
          <w:szCs w:val="24"/>
        </w:rPr>
        <w:t xml:space="preserve"> </w:t>
      </w:r>
      <w:r w:rsidRPr="00C50AE4">
        <w:rPr>
          <w:rFonts w:ascii="Times New Roman" w:hAnsi="Times New Roman" w:cs="Times New Roman"/>
          <w:i/>
          <w:sz w:val="24"/>
          <w:szCs w:val="24"/>
        </w:rPr>
        <w:t>Advances in personal relationships: Interdependence, interaction, and relationships</w:t>
      </w:r>
      <w:r w:rsidRPr="00C50AE4">
        <w:rPr>
          <w:rFonts w:ascii="Times New Roman" w:hAnsi="Times New Roman" w:cs="Times New Roman"/>
          <w:sz w:val="24"/>
          <w:szCs w:val="24"/>
        </w:rPr>
        <w:t>. New York: Cambridge University Press.</w:t>
      </w:r>
    </w:p>
    <w:p w14:paraId="5107B9CD" w14:textId="3C16B820" w:rsidR="0093358C" w:rsidRPr="00241E34" w:rsidRDefault="0093358C" w:rsidP="00E7413F">
      <w:pPr>
        <w:widowControl w:val="0"/>
        <w:spacing w:after="0" w:line="480" w:lineRule="auto"/>
        <w:rPr>
          <w:rFonts w:ascii="Times New Roman" w:hAnsi="Times New Roman" w:cs="Times New Roman"/>
          <w:b/>
          <w:sz w:val="24"/>
          <w:szCs w:val="24"/>
        </w:rPr>
      </w:pPr>
    </w:p>
    <w:p w14:paraId="05C8CD96" w14:textId="77777777" w:rsidR="0093358C" w:rsidRPr="00241E34" w:rsidRDefault="0093358C" w:rsidP="00F079FA">
      <w:pPr>
        <w:widowControl w:val="0"/>
        <w:spacing w:after="0" w:line="480" w:lineRule="auto"/>
        <w:jc w:val="center"/>
        <w:rPr>
          <w:rFonts w:ascii="Times New Roman" w:hAnsi="Times New Roman" w:cs="Times New Roman"/>
          <w:b/>
          <w:sz w:val="24"/>
          <w:szCs w:val="24"/>
        </w:rPr>
      </w:pPr>
    </w:p>
    <w:p w14:paraId="1450F49A" w14:textId="30DFA131" w:rsidR="00F079FA" w:rsidRPr="00241E34" w:rsidRDefault="00F079FA" w:rsidP="00F079FA">
      <w:pPr>
        <w:widowControl w:val="0"/>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 xml:space="preserve">Partner Buffering in </w:t>
      </w:r>
      <w:r w:rsidR="00404DB4">
        <w:rPr>
          <w:rFonts w:ascii="Times New Roman" w:hAnsi="Times New Roman" w:cs="Times New Roman"/>
          <w:b/>
          <w:sz w:val="24"/>
          <w:szCs w:val="24"/>
        </w:rPr>
        <w:t>Interdependent</w:t>
      </w:r>
      <w:r w:rsidR="00404DB4" w:rsidRPr="00241E34">
        <w:rPr>
          <w:rFonts w:ascii="Times New Roman" w:hAnsi="Times New Roman" w:cs="Times New Roman"/>
          <w:b/>
          <w:sz w:val="24"/>
          <w:szCs w:val="24"/>
        </w:rPr>
        <w:t xml:space="preserve"> </w:t>
      </w:r>
      <w:r w:rsidRPr="00241E34">
        <w:rPr>
          <w:rFonts w:ascii="Times New Roman" w:hAnsi="Times New Roman" w:cs="Times New Roman"/>
          <w:b/>
          <w:sz w:val="24"/>
          <w:szCs w:val="24"/>
        </w:rPr>
        <w:t>Relationships: An Attachment Perspective</w:t>
      </w:r>
    </w:p>
    <w:p w14:paraId="2CF4B75A" w14:textId="77777777" w:rsidR="00F079FA" w:rsidRPr="00241E34" w:rsidRDefault="00F079FA" w:rsidP="00F079FA">
      <w:pPr>
        <w:widowControl w:val="0"/>
        <w:spacing w:after="0" w:line="480" w:lineRule="auto"/>
        <w:jc w:val="center"/>
        <w:rPr>
          <w:rFonts w:ascii="Times New Roman" w:hAnsi="Times New Roman" w:cs="Times New Roman"/>
          <w:sz w:val="24"/>
          <w:szCs w:val="24"/>
        </w:rPr>
      </w:pPr>
    </w:p>
    <w:p w14:paraId="2688CBFD" w14:textId="2BA0029F" w:rsidR="00F079FA" w:rsidRPr="00241E34" w:rsidRDefault="00F079FA" w:rsidP="00E7413F">
      <w:pPr>
        <w:widowControl w:val="0"/>
        <w:spacing w:after="0" w:line="480" w:lineRule="auto"/>
        <w:jc w:val="center"/>
        <w:rPr>
          <w:rFonts w:ascii="Times New Roman" w:hAnsi="Times New Roman" w:cs="Times New Roman"/>
          <w:sz w:val="24"/>
          <w:szCs w:val="24"/>
        </w:rPr>
      </w:pPr>
      <w:r w:rsidRPr="00241E34">
        <w:rPr>
          <w:rFonts w:ascii="Times New Roman" w:hAnsi="Times New Roman" w:cs="Times New Roman"/>
          <w:sz w:val="24"/>
          <w:szCs w:val="24"/>
        </w:rPr>
        <w:t>Monique</w:t>
      </w:r>
      <w:r w:rsidR="00697663" w:rsidRPr="00241E34">
        <w:rPr>
          <w:rFonts w:ascii="Times New Roman" w:hAnsi="Times New Roman" w:cs="Times New Roman"/>
          <w:sz w:val="24"/>
          <w:szCs w:val="24"/>
        </w:rPr>
        <w:t xml:space="preserve"> S.</w:t>
      </w:r>
      <w:r w:rsidRPr="00241E34">
        <w:rPr>
          <w:rFonts w:ascii="Times New Roman" w:hAnsi="Times New Roman" w:cs="Times New Roman"/>
          <w:sz w:val="24"/>
          <w:szCs w:val="24"/>
        </w:rPr>
        <w:t xml:space="preserve"> Nakamura, Jeffry A. Simpson, &amp; Nickola C. Overall</w:t>
      </w:r>
    </w:p>
    <w:p w14:paraId="2EA9CB04" w14:textId="77777777" w:rsidR="00F079FA" w:rsidRPr="00241E34" w:rsidRDefault="00F079FA" w:rsidP="00881A6D">
      <w:pPr>
        <w:widowControl w:val="0"/>
        <w:spacing w:after="0" w:line="480" w:lineRule="auto"/>
        <w:jc w:val="center"/>
        <w:rPr>
          <w:rFonts w:ascii="Times New Roman" w:hAnsi="Times New Roman" w:cs="Times New Roman"/>
          <w:sz w:val="24"/>
          <w:szCs w:val="24"/>
        </w:rPr>
      </w:pPr>
    </w:p>
    <w:p w14:paraId="33DD8B81" w14:textId="21212A82" w:rsidR="001B1D2C" w:rsidRDefault="00A84931" w:rsidP="00C55E2D">
      <w:pPr>
        <w:rPr>
          <w:rFonts w:ascii="Times New Roman" w:hAnsi="Times New Roman" w:cs="Times New Roman"/>
          <w:sz w:val="24"/>
          <w:szCs w:val="24"/>
        </w:rPr>
      </w:pPr>
      <w:r>
        <w:rPr>
          <w:rFonts w:ascii="Times New Roman" w:hAnsi="Times New Roman" w:cs="Times New Roman"/>
          <w:sz w:val="24"/>
          <w:szCs w:val="24"/>
        </w:rPr>
        <w:t>March 2</w:t>
      </w:r>
      <w:r w:rsidR="0021567A">
        <w:rPr>
          <w:rFonts w:ascii="Times New Roman" w:hAnsi="Times New Roman" w:cs="Times New Roman"/>
          <w:sz w:val="24"/>
          <w:szCs w:val="24"/>
        </w:rPr>
        <w:t>4</w:t>
      </w:r>
      <w:r>
        <w:rPr>
          <w:rFonts w:ascii="Times New Roman" w:hAnsi="Times New Roman" w:cs="Times New Roman"/>
          <w:sz w:val="24"/>
          <w:szCs w:val="24"/>
        </w:rPr>
        <w:t>, 2019</w:t>
      </w:r>
    </w:p>
    <w:p w14:paraId="0096F238" w14:textId="77777777" w:rsidR="00A84931" w:rsidRDefault="00A84931" w:rsidP="00C55E2D">
      <w:pPr>
        <w:rPr>
          <w:rFonts w:ascii="Times New Roman" w:hAnsi="Times New Roman" w:cs="Times New Roman"/>
          <w:sz w:val="24"/>
          <w:szCs w:val="24"/>
        </w:rPr>
      </w:pPr>
    </w:p>
    <w:p w14:paraId="6B625183" w14:textId="66FDB1F4" w:rsidR="004D02C3" w:rsidRDefault="004D02C3" w:rsidP="009A4549">
      <w:pPr>
        <w:spacing w:line="480" w:lineRule="auto"/>
        <w:rPr>
          <w:rFonts w:ascii="Times New Roman" w:hAnsi="Times New Roman" w:cs="Times New Roman"/>
          <w:sz w:val="24"/>
          <w:szCs w:val="24"/>
        </w:rPr>
      </w:pPr>
      <w:r w:rsidRPr="009A4549">
        <w:rPr>
          <w:rFonts w:ascii="Times New Roman" w:hAnsi="Times New Roman" w:cs="Times New Roman"/>
          <w:i/>
          <w:sz w:val="24"/>
          <w:szCs w:val="24"/>
        </w:rPr>
        <w:t>Keywords:</w:t>
      </w:r>
      <w:r>
        <w:rPr>
          <w:rFonts w:ascii="Times New Roman" w:hAnsi="Times New Roman" w:cs="Times New Roman"/>
          <w:sz w:val="24"/>
          <w:szCs w:val="24"/>
        </w:rPr>
        <w:t xml:space="preserve"> </w:t>
      </w:r>
      <w:r w:rsidR="00A30201">
        <w:rPr>
          <w:rFonts w:ascii="Times New Roman" w:hAnsi="Times New Roman" w:cs="Times New Roman"/>
          <w:sz w:val="24"/>
          <w:szCs w:val="24"/>
        </w:rPr>
        <w:t>P</w:t>
      </w:r>
      <w:r>
        <w:rPr>
          <w:rFonts w:ascii="Times New Roman" w:hAnsi="Times New Roman" w:cs="Times New Roman"/>
          <w:sz w:val="24"/>
          <w:szCs w:val="24"/>
        </w:rPr>
        <w:t>artner buffering, attachment theory, interdependence theory, support matching, Emotion-Focused Therapy</w:t>
      </w:r>
    </w:p>
    <w:p w14:paraId="374F97B8" w14:textId="1C65252A" w:rsidR="00E7413F" w:rsidRPr="00241E34" w:rsidRDefault="00E7413F" w:rsidP="009A4549">
      <w:pPr>
        <w:spacing w:line="480" w:lineRule="auto"/>
        <w:rPr>
          <w:rFonts w:ascii="Times New Roman" w:hAnsi="Times New Roman" w:cs="Times New Roman"/>
          <w:sz w:val="24"/>
          <w:szCs w:val="24"/>
        </w:rPr>
      </w:pPr>
    </w:p>
    <w:p w14:paraId="3B2200FD" w14:textId="77777777" w:rsidR="00E7413F" w:rsidRPr="00E7413F" w:rsidRDefault="00E7413F" w:rsidP="00E7413F">
      <w:pPr>
        <w:jc w:val="center"/>
        <w:rPr>
          <w:rFonts w:ascii="Times New Roman" w:hAnsi="Times New Roman" w:cs="Times New Roman"/>
          <w:b/>
          <w:sz w:val="24"/>
          <w:szCs w:val="24"/>
        </w:rPr>
      </w:pPr>
      <w:r w:rsidRPr="00E7413F">
        <w:rPr>
          <w:rFonts w:ascii="Times New Roman" w:hAnsi="Times New Roman" w:cs="Times New Roman"/>
          <w:b/>
          <w:sz w:val="24"/>
          <w:szCs w:val="24"/>
        </w:rPr>
        <w:t>ABSTRACT</w:t>
      </w:r>
    </w:p>
    <w:p w14:paraId="3751093E" w14:textId="228CBDFB" w:rsidR="006C07BD" w:rsidRPr="006C07BD" w:rsidRDefault="00E7413F" w:rsidP="00E7413F">
      <w:pPr>
        <w:rPr>
          <w:rFonts w:ascii="Times New Roman" w:hAnsi="Times New Roman" w:cs="Times New Roman"/>
          <w:sz w:val="24"/>
          <w:szCs w:val="24"/>
        </w:rPr>
      </w:pPr>
      <w:r w:rsidRPr="00E7413F">
        <w:rPr>
          <w:rFonts w:ascii="Times New Roman" w:hAnsi="Times New Roman" w:cs="Times New Roman"/>
          <w:sz w:val="24"/>
          <w:szCs w:val="24"/>
        </w:rPr>
        <w:t>Insecurely attached people have less happy, more unstable romantic relationships, but the quality of their relationships should depend on how their partners regulate them. Some partners find ways to buffer (emotionally and behaviorally regulate) insecurely attached individuals, which can make them feel better, behave more constructively, and improve their relationships. Understanding when, how, and why this important interpersonal process works requires a dyad-centered approach. In this chapter, we first review key tenets of attachment theory and the two primary forms of attachment insecurity (anxiety and avoidance). We then discuss the Dyadic Regulation of Attachment Insecurity Model (Overall &amp; Simpson, 2015), which outlines how and why certain types of buffering behaviors should soothe the worries and improve the relationship perceptions and behaviors of highly anxious and highly avoidant people. Following this, we discuss recent studies that illustrate some of the ways in which partners can successfully buffer the insecure reactions of highly anxious and highly avoidant individuals and how they can develop and maintain more “secure” environments. We conclude by suggesting future studies that might extend these recent findings and compare our model with some of the core concepts of Emotion-Focused Therapy.</w:t>
      </w:r>
    </w:p>
    <w:p w14:paraId="0C91D4CE" w14:textId="3C4AF728" w:rsidR="00E7413F" w:rsidRDefault="00E7413F">
      <w:pPr>
        <w:rPr>
          <w:rFonts w:ascii="Times New Roman" w:hAnsi="Times New Roman" w:cs="Times New Roman"/>
          <w:sz w:val="24"/>
          <w:szCs w:val="24"/>
        </w:rPr>
      </w:pPr>
      <w:r>
        <w:rPr>
          <w:rFonts w:ascii="Times New Roman" w:hAnsi="Times New Roman" w:cs="Times New Roman"/>
          <w:sz w:val="24"/>
          <w:szCs w:val="24"/>
        </w:rPr>
        <w:br w:type="page"/>
      </w:r>
    </w:p>
    <w:p w14:paraId="22F8861C" w14:textId="77777777" w:rsidR="00F079FA" w:rsidRPr="00241E34" w:rsidRDefault="00F079FA" w:rsidP="00C55E2D">
      <w:pPr>
        <w:rPr>
          <w:rFonts w:ascii="Times New Roman" w:hAnsi="Times New Roman" w:cs="Times New Roman"/>
          <w:sz w:val="24"/>
          <w:szCs w:val="24"/>
        </w:rPr>
      </w:pPr>
    </w:p>
    <w:p w14:paraId="381DFE7D" w14:textId="5B05F25A" w:rsidR="00F02DE6" w:rsidRPr="00241E34" w:rsidRDefault="001D6C98" w:rsidP="005C6BA5">
      <w:pPr>
        <w:widowControl w:val="0"/>
        <w:spacing w:after="0" w:line="480" w:lineRule="auto"/>
        <w:rPr>
          <w:rFonts w:ascii="Times New Roman" w:hAnsi="Times New Roman" w:cs="Times New Roman"/>
          <w:b/>
          <w:sz w:val="24"/>
          <w:szCs w:val="24"/>
        </w:rPr>
      </w:pPr>
      <w:r w:rsidRPr="00241E34">
        <w:rPr>
          <w:rFonts w:ascii="Times New Roman" w:hAnsi="Times New Roman" w:cs="Times New Roman"/>
          <w:b/>
          <w:sz w:val="24"/>
          <w:szCs w:val="24"/>
        </w:rPr>
        <w:tab/>
      </w:r>
      <w:r w:rsidR="00F02DE6" w:rsidRPr="00241E34">
        <w:rPr>
          <w:rFonts w:ascii="Times New Roman" w:hAnsi="Times New Roman" w:cs="Times New Roman"/>
          <w:b/>
          <w:sz w:val="24"/>
          <w:szCs w:val="24"/>
        </w:rPr>
        <w:t xml:space="preserve">Partner Buffering in </w:t>
      </w:r>
      <w:r w:rsidR="004F163F">
        <w:rPr>
          <w:rFonts w:ascii="Times New Roman" w:hAnsi="Times New Roman" w:cs="Times New Roman"/>
          <w:b/>
          <w:sz w:val="24"/>
          <w:szCs w:val="24"/>
        </w:rPr>
        <w:t>Interdependent</w:t>
      </w:r>
      <w:r w:rsidR="004F163F" w:rsidRPr="00241E34">
        <w:rPr>
          <w:rFonts w:ascii="Times New Roman" w:hAnsi="Times New Roman" w:cs="Times New Roman"/>
          <w:b/>
          <w:sz w:val="24"/>
          <w:szCs w:val="24"/>
        </w:rPr>
        <w:t xml:space="preserve"> </w:t>
      </w:r>
      <w:r w:rsidR="00F02DE6" w:rsidRPr="00241E34">
        <w:rPr>
          <w:rFonts w:ascii="Times New Roman" w:hAnsi="Times New Roman" w:cs="Times New Roman"/>
          <w:b/>
          <w:sz w:val="24"/>
          <w:szCs w:val="24"/>
        </w:rPr>
        <w:t>Relationships: An Attachment Perspective</w:t>
      </w:r>
    </w:p>
    <w:p w14:paraId="4BFF053A" w14:textId="59A31E0B" w:rsidR="00C55E2D" w:rsidRPr="00241E34" w:rsidRDefault="001D6C98" w:rsidP="00077D49">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Insecurely attached </w:t>
      </w:r>
      <w:r w:rsidR="00077D49" w:rsidRPr="00241E34">
        <w:rPr>
          <w:rFonts w:ascii="Times New Roman" w:hAnsi="Times New Roman" w:cs="Times New Roman"/>
          <w:sz w:val="24"/>
          <w:szCs w:val="24"/>
        </w:rPr>
        <w:t xml:space="preserve">people </w:t>
      </w:r>
      <w:r w:rsidR="00903E8F" w:rsidRPr="00241E34">
        <w:rPr>
          <w:rFonts w:ascii="Times New Roman" w:hAnsi="Times New Roman" w:cs="Times New Roman"/>
          <w:sz w:val="24"/>
          <w:szCs w:val="24"/>
        </w:rPr>
        <w:t xml:space="preserve">tend to </w:t>
      </w:r>
      <w:r w:rsidRPr="00241E34">
        <w:rPr>
          <w:rFonts w:ascii="Times New Roman" w:hAnsi="Times New Roman" w:cs="Times New Roman"/>
          <w:sz w:val="24"/>
          <w:szCs w:val="24"/>
        </w:rPr>
        <w:t xml:space="preserve">have difficulties </w:t>
      </w:r>
      <w:r w:rsidR="00EC6925" w:rsidRPr="00241E34">
        <w:rPr>
          <w:rFonts w:ascii="Times New Roman" w:hAnsi="Times New Roman" w:cs="Times New Roman"/>
          <w:sz w:val="24"/>
          <w:szCs w:val="24"/>
        </w:rPr>
        <w:t xml:space="preserve">resolving relationship issues, regulating </w:t>
      </w:r>
      <w:r w:rsidR="00077D49" w:rsidRPr="00241E34">
        <w:rPr>
          <w:rFonts w:ascii="Times New Roman" w:hAnsi="Times New Roman" w:cs="Times New Roman"/>
          <w:sz w:val="24"/>
          <w:szCs w:val="24"/>
        </w:rPr>
        <w:t xml:space="preserve">their </w:t>
      </w:r>
      <w:r w:rsidR="00903E8F" w:rsidRPr="00241E34">
        <w:rPr>
          <w:rFonts w:ascii="Times New Roman" w:hAnsi="Times New Roman" w:cs="Times New Roman"/>
          <w:sz w:val="24"/>
          <w:szCs w:val="24"/>
        </w:rPr>
        <w:t xml:space="preserve">negative </w:t>
      </w:r>
      <w:r w:rsidR="00EC6925" w:rsidRPr="00241E34">
        <w:rPr>
          <w:rFonts w:ascii="Times New Roman" w:hAnsi="Times New Roman" w:cs="Times New Roman"/>
          <w:sz w:val="24"/>
          <w:szCs w:val="24"/>
        </w:rPr>
        <w:t>emotions, and maintaining satisfying relationships</w:t>
      </w:r>
      <w:r w:rsidRPr="00241E34">
        <w:rPr>
          <w:rFonts w:ascii="Times New Roman" w:hAnsi="Times New Roman" w:cs="Times New Roman"/>
          <w:sz w:val="24"/>
          <w:szCs w:val="24"/>
        </w:rPr>
        <w:t xml:space="preserve">. Recent </w:t>
      </w:r>
      <w:r w:rsidR="00903E8F" w:rsidRPr="00241E34">
        <w:rPr>
          <w:rFonts w:ascii="Times New Roman" w:hAnsi="Times New Roman" w:cs="Times New Roman"/>
          <w:sz w:val="24"/>
          <w:szCs w:val="24"/>
        </w:rPr>
        <w:t xml:space="preserve">theory and </w:t>
      </w:r>
      <w:r w:rsidRPr="00241E34">
        <w:rPr>
          <w:rFonts w:ascii="Times New Roman" w:hAnsi="Times New Roman" w:cs="Times New Roman"/>
          <w:sz w:val="24"/>
          <w:szCs w:val="24"/>
        </w:rPr>
        <w:t>research</w:t>
      </w:r>
      <w:r w:rsidR="00903E8F" w:rsidRPr="00241E34">
        <w:rPr>
          <w:rFonts w:ascii="Times New Roman" w:hAnsi="Times New Roman" w:cs="Times New Roman"/>
          <w:sz w:val="24"/>
          <w:szCs w:val="24"/>
        </w:rPr>
        <w:t>, however,</w:t>
      </w:r>
      <w:r w:rsidRPr="00241E34">
        <w:rPr>
          <w:rFonts w:ascii="Times New Roman" w:hAnsi="Times New Roman" w:cs="Times New Roman"/>
          <w:sz w:val="24"/>
          <w:szCs w:val="24"/>
        </w:rPr>
        <w:t xml:space="preserve"> has begun to identify ways in which</w:t>
      </w:r>
      <w:r w:rsidR="00903E8F" w:rsidRPr="00241E34">
        <w:rPr>
          <w:rFonts w:ascii="Times New Roman" w:hAnsi="Times New Roman" w:cs="Times New Roman"/>
          <w:sz w:val="24"/>
          <w:szCs w:val="24"/>
        </w:rPr>
        <w:t xml:space="preserve"> the</w:t>
      </w:r>
      <w:r w:rsidRPr="00241E34">
        <w:rPr>
          <w:rFonts w:ascii="Times New Roman" w:hAnsi="Times New Roman" w:cs="Times New Roman"/>
          <w:sz w:val="24"/>
          <w:szCs w:val="24"/>
        </w:rPr>
        <w:t xml:space="preserve"> </w:t>
      </w:r>
      <w:r w:rsidR="00077D49" w:rsidRPr="00241E34">
        <w:rPr>
          <w:rFonts w:ascii="Times New Roman" w:hAnsi="Times New Roman" w:cs="Times New Roman"/>
          <w:sz w:val="24"/>
          <w:szCs w:val="24"/>
        </w:rPr>
        <w:t xml:space="preserve">romantic </w:t>
      </w:r>
      <w:r w:rsidRPr="00241E34">
        <w:rPr>
          <w:rFonts w:ascii="Times New Roman" w:hAnsi="Times New Roman" w:cs="Times New Roman"/>
          <w:sz w:val="24"/>
          <w:szCs w:val="24"/>
        </w:rPr>
        <w:t xml:space="preserve">partners </w:t>
      </w:r>
      <w:r w:rsidR="00903E8F" w:rsidRPr="00241E34">
        <w:rPr>
          <w:rFonts w:ascii="Times New Roman" w:hAnsi="Times New Roman" w:cs="Times New Roman"/>
          <w:sz w:val="24"/>
          <w:szCs w:val="24"/>
        </w:rPr>
        <w:t xml:space="preserve">of insecurely attached people may be able to </w:t>
      </w:r>
      <w:r w:rsidRPr="00241E34">
        <w:rPr>
          <w:rFonts w:ascii="Times New Roman" w:hAnsi="Times New Roman" w:cs="Times New Roman"/>
          <w:sz w:val="24"/>
          <w:szCs w:val="24"/>
        </w:rPr>
        <w:t xml:space="preserve">buffer </w:t>
      </w:r>
      <w:r w:rsidR="00903E8F" w:rsidRPr="00241E34">
        <w:rPr>
          <w:rFonts w:ascii="Times New Roman" w:hAnsi="Times New Roman" w:cs="Times New Roman"/>
          <w:sz w:val="24"/>
          <w:szCs w:val="24"/>
        </w:rPr>
        <w:t>(</w:t>
      </w:r>
      <w:r w:rsidR="00F86623">
        <w:rPr>
          <w:rFonts w:ascii="Times New Roman" w:hAnsi="Times New Roman" w:cs="Times New Roman"/>
          <w:sz w:val="24"/>
          <w:szCs w:val="24"/>
        </w:rPr>
        <w:t xml:space="preserve">or </w:t>
      </w:r>
      <w:r w:rsidRPr="00241E34">
        <w:rPr>
          <w:rFonts w:ascii="Times New Roman" w:hAnsi="Times New Roman" w:cs="Times New Roman"/>
          <w:sz w:val="24"/>
          <w:szCs w:val="24"/>
        </w:rPr>
        <w:t>soothe</w:t>
      </w:r>
      <w:r w:rsidR="00903E8F" w:rsidRPr="00241E34">
        <w:rPr>
          <w:rFonts w:ascii="Times New Roman" w:hAnsi="Times New Roman" w:cs="Times New Roman"/>
          <w:sz w:val="24"/>
          <w:szCs w:val="24"/>
        </w:rPr>
        <w:t xml:space="preserve">) </w:t>
      </w:r>
      <w:r w:rsidRPr="00241E34">
        <w:rPr>
          <w:rFonts w:ascii="Times New Roman" w:hAnsi="Times New Roman" w:cs="Times New Roman"/>
          <w:sz w:val="24"/>
          <w:szCs w:val="24"/>
        </w:rPr>
        <w:t>the</w:t>
      </w:r>
      <w:r w:rsidR="009024DF" w:rsidRPr="00241E34">
        <w:rPr>
          <w:rFonts w:ascii="Times New Roman" w:hAnsi="Times New Roman" w:cs="Times New Roman"/>
          <w:sz w:val="24"/>
          <w:szCs w:val="24"/>
        </w:rPr>
        <w:t>se difficulties</w:t>
      </w:r>
      <w:r w:rsidR="00077D49" w:rsidRPr="00241E34">
        <w:rPr>
          <w:rFonts w:ascii="Times New Roman" w:hAnsi="Times New Roman" w:cs="Times New Roman"/>
          <w:sz w:val="24"/>
          <w:szCs w:val="24"/>
        </w:rPr>
        <w:t xml:space="preserve">, especially </w:t>
      </w:r>
      <w:r w:rsidR="00903E8F" w:rsidRPr="00241E34">
        <w:rPr>
          <w:rFonts w:ascii="Times New Roman" w:hAnsi="Times New Roman" w:cs="Times New Roman"/>
          <w:sz w:val="24"/>
          <w:szCs w:val="24"/>
        </w:rPr>
        <w:t xml:space="preserve">in </w:t>
      </w:r>
      <w:r w:rsidRPr="00241E34">
        <w:rPr>
          <w:rFonts w:ascii="Times New Roman" w:hAnsi="Times New Roman" w:cs="Times New Roman"/>
          <w:sz w:val="24"/>
          <w:szCs w:val="24"/>
        </w:rPr>
        <w:t xml:space="preserve">stressful situations or </w:t>
      </w:r>
      <w:r w:rsidR="00903E8F" w:rsidRPr="00241E34">
        <w:rPr>
          <w:rFonts w:ascii="Times New Roman" w:hAnsi="Times New Roman" w:cs="Times New Roman"/>
          <w:sz w:val="24"/>
          <w:szCs w:val="24"/>
        </w:rPr>
        <w:t xml:space="preserve">during difficult </w:t>
      </w:r>
      <w:r w:rsidRPr="00241E34">
        <w:rPr>
          <w:rFonts w:ascii="Times New Roman" w:hAnsi="Times New Roman" w:cs="Times New Roman"/>
          <w:sz w:val="24"/>
          <w:szCs w:val="24"/>
        </w:rPr>
        <w:t>interactions</w:t>
      </w:r>
      <w:r w:rsidR="00F86623">
        <w:rPr>
          <w:rFonts w:ascii="Times New Roman" w:hAnsi="Times New Roman" w:cs="Times New Roman"/>
          <w:sz w:val="24"/>
          <w:szCs w:val="24"/>
        </w:rPr>
        <w:t xml:space="preserve"> involving interdependence between partners</w:t>
      </w:r>
      <w:r w:rsidRPr="00241E34">
        <w:rPr>
          <w:rFonts w:ascii="Times New Roman" w:hAnsi="Times New Roman" w:cs="Times New Roman"/>
          <w:sz w:val="24"/>
          <w:szCs w:val="24"/>
        </w:rPr>
        <w:t xml:space="preserve">. In this chapter, we </w:t>
      </w:r>
      <w:r w:rsidR="00AB2385" w:rsidRPr="00241E34">
        <w:rPr>
          <w:rFonts w:ascii="Times New Roman" w:hAnsi="Times New Roman" w:cs="Times New Roman"/>
          <w:sz w:val="24"/>
          <w:szCs w:val="24"/>
        </w:rPr>
        <w:t>canvas</w:t>
      </w:r>
      <w:r w:rsidR="00FA3DC0" w:rsidRPr="00241E34">
        <w:rPr>
          <w:rFonts w:ascii="Times New Roman" w:hAnsi="Times New Roman" w:cs="Times New Roman"/>
          <w:sz w:val="24"/>
          <w:szCs w:val="24"/>
        </w:rPr>
        <w:t>s</w:t>
      </w:r>
      <w:r w:rsidR="00AB2385"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the most recent </w:t>
      </w:r>
      <w:r w:rsidR="00077D49" w:rsidRPr="00241E34">
        <w:rPr>
          <w:rFonts w:ascii="Times New Roman" w:hAnsi="Times New Roman" w:cs="Times New Roman"/>
          <w:sz w:val="24"/>
          <w:szCs w:val="24"/>
        </w:rPr>
        <w:t xml:space="preserve">theoretical and </w:t>
      </w:r>
      <w:r w:rsidRPr="00241E34">
        <w:rPr>
          <w:rFonts w:ascii="Times New Roman" w:hAnsi="Times New Roman" w:cs="Times New Roman"/>
          <w:sz w:val="24"/>
          <w:szCs w:val="24"/>
        </w:rPr>
        <w:t xml:space="preserve">empirical literature on </w:t>
      </w:r>
      <w:r w:rsidR="009024DF" w:rsidRPr="00241E34">
        <w:rPr>
          <w:rFonts w:ascii="Times New Roman" w:hAnsi="Times New Roman" w:cs="Times New Roman"/>
          <w:sz w:val="24"/>
          <w:szCs w:val="24"/>
        </w:rPr>
        <w:t>partner buffering</w:t>
      </w:r>
      <w:r w:rsidRPr="00241E34">
        <w:rPr>
          <w:rFonts w:ascii="Times New Roman" w:hAnsi="Times New Roman" w:cs="Times New Roman"/>
          <w:sz w:val="24"/>
          <w:szCs w:val="24"/>
        </w:rPr>
        <w:t xml:space="preserve"> </w:t>
      </w:r>
      <w:r w:rsidR="009024DF" w:rsidRPr="00241E34">
        <w:rPr>
          <w:rFonts w:ascii="Times New Roman" w:hAnsi="Times New Roman" w:cs="Times New Roman"/>
          <w:sz w:val="24"/>
          <w:szCs w:val="24"/>
        </w:rPr>
        <w:t xml:space="preserve">in intimate relationships </w:t>
      </w:r>
      <w:r w:rsidRPr="00241E34">
        <w:rPr>
          <w:rFonts w:ascii="Times New Roman" w:hAnsi="Times New Roman" w:cs="Times New Roman"/>
          <w:sz w:val="24"/>
          <w:szCs w:val="24"/>
        </w:rPr>
        <w:t xml:space="preserve">and </w:t>
      </w:r>
      <w:r w:rsidR="009024DF" w:rsidRPr="00241E34">
        <w:rPr>
          <w:rFonts w:ascii="Times New Roman" w:hAnsi="Times New Roman" w:cs="Times New Roman"/>
          <w:sz w:val="24"/>
          <w:szCs w:val="24"/>
        </w:rPr>
        <w:t xml:space="preserve">we </w:t>
      </w:r>
      <w:r w:rsidR="005D6DBC" w:rsidRPr="00241E34">
        <w:rPr>
          <w:rFonts w:ascii="Times New Roman" w:hAnsi="Times New Roman" w:cs="Times New Roman"/>
          <w:sz w:val="24"/>
          <w:szCs w:val="24"/>
        </w:rPr>
        <w:t xml:space="preserve">outline </w:t>
      </w:r>
      <w:r w:rsidR="00AB2385" w:rsidRPr="00241E34">
        <w:rPr>
          <w:rFonts w:ascii="Times New Roman" w:hAnsi="Times New Roman" w:cs="Times New Roman"/>
          <w:sz w:val="24"/>
          <w:szCs w:val="24"/>
        </w:rPr>
        <w:t xml:space="preserve">various </w:t>
      </w:r>
      <w:r w:rsidRPr="00241E34">
        <w:rPr>
          <w:rFonts w:ascii="Times New Roman" w:hAnsi="Times New Roman" w:cs="Times New Roman"/>
          <w:sz w:val="24"/>
          <w:szCs w:val="24"/>
        </w:rPr>
        <w:t xml:space="preserve">ways </w:t>
      </w:r>
      <w:r w:rsidR="00077D49" w:rsidRPr="00241E34">
        <w:rPr>
          <w:rFonts w:ascii="Times New Roman" w:hAnsi="Times New Roman" w:cs="Times New Roman"/>
          <w:sz w:val="24"/>
          <w:szCs w:val="24"/>
        </w:rPr>
        <w:t xml:space="preserve">in which </w:t>
      </w:r>
      <w:r w:rsidRPr="00241E34">
        <w:rPr>
          <w:rFonts w:ascii="Times New Roman" w:hAnsi="Times New Roman" w:cs="Times New Roman"/>
          <w:sz w:val="24"/>
          <w:szCs w:val="24"/>
        </w:rPr>
        <w:t xml:space="preserve">partners </w:t>
      </w:r>
      <w:r w:rsidR="00AB2385" w:rsidRPr="00241E34">
        <w:rPr>
          <w:rFonts w:ascii="Times New Roman" w:hAnsi="Times New Roman" w:cs="Times New Roman"/>
          <w:sz w:val="24"/>
          <w:szCs w:val="24"/>
        </w:rPr>
        <w:t>may be able to meet the needs and assuage the concerns</w:t>
      </w:r>
      <w:r w:rsidR="004865D8" w:rsidRPr="00241E34">
        <w:rPr>
          <w:rFonts w:ascii="Times New Roman" w:hAnsi="Times New Roman" w:cs="Times New Roman"/>
          <w:sz w:val="24"/>
          <w:szCs w:val="24"/>
        </w:rPr>
        <w:t xml:space="preserve"> of insecure individuals</w:t>
      </w:r>
      <w:r w:rsidRPr="00241E34">
        <w:rPr>
          <w:rFonts w:ascii="Times New Roman" w:hAnsi="Times New Roman" w:cs="Times New Roman"/>
          <w:sz w:val="24"/>
          <w:szCs w:val="24"/>
        </w:rPr>
        <w:t xml:space="preserve">, </w:t>
      </w:r>
      <w:r w:rsidR="00550E64" w:rsidRPr="00241E34">
        <w:rPr>
          <w:rFonts w:ascii="Times New Roman" w:hAnsi="Times New Roman" w:cs="Times New Roman"/>
          <w:sz w:val="24"/>
          <w:szCs w:val="24"/>
        </w:rPr>
        <w:t>r</w:t>
      </w:r>
      <w:r w:rsidRPr="00241E34">
        <w:rPr>
          <w:rFonts w:ascii="Times New Roman" w:hAnsi="Times New Roman" w:cs="Times New Roman"/>
          <w:sz w:val="24"/>
          <w:szCs w:val="24"/>
        </w:rPr>
        <w:t xml:space="preserve">esulting in </w:t>
      </w:r>
      <w:r w:rsidR="00077D49" w:rsidRPr="00241E34">
        <w:rPr>
          <w:rFonts w:ascii="Times New Roman" w:hAnsi="Times New Roman" w:cs="Times New Roman"/>
          <w:sz w:val="24"/>
          <w:szCs w:val="24"/>
        </w:rPr>
        <w:t xml:space="preserve">better </w:t>
      </w:r>
      <w:r w:rsidRPr="00241E34">
        <w:rPr>
          <w:rFonts w:ascii="Times New Roman" w:hAnsi="Times New Roman" w:cs="Times New Roman"/>
          <w:sz w:val="24"/>
          <w:szCs w:val="24"/>
        </w:rPr>
        <w:t xml:space="preserve">relationship </w:t>
      </w:r>
      <w:r w:rsidR="00077D49" w:rsidRPr="00241E34">
        <w:rPr>
          <w:rFonts w:ascii="Times New Roman" w:hAnsi="Times New Roman" w:cs="Times New Roman"/>
          <w:sz w:val="24"/>
          <w:szCs w:val="24"/>
        </w:rPr>
        <w:t xml:space="preserve">outcomes and improved </w:t>
      </w:r>
      <w:r w:rsidRPr="00241E34">
        <w:rPr>
          <w:rFonts w:ascii="Times New Roman" w:hAnsi="Times New Roman" w:cs="Times New Roman"/>
          <w:sz w:val="24"/>
          <w:szCs w:val="24"/>
        </w:rPr>
        <w:t>satisfaction</w:t>
      </w:r>
      <w:r w:rsidR="00550E64" w:rsidRPr="00241E34">
        <w:rPr>
          <w:rFonts w:ascii="Times New Roman" w:hAnsi="Times New Roman" w:cs="Times New Roman"/>
          <w:sz w:val="24"/>
          <w:szCs w:val="24"/>
        </w:rPr>
        <w:t xml:space="preserve"> over time</w:t>
      </w:r>
      <w:r w:rsidRPr="00241E34">
        <w:rPr>
          <w:rFonts w:ascii="Times New Roman" w:hAnsi="Times New Roman" w:cs="Times New Roman"/>
          <w:sz w:val="24"/>
          <w:szCs w:val="24"/>
        </w:rPr>
        <w:t>.</w:t>
      </w:r>
    </w:p>
    <w:p w14:paraId="466FDD7A" w14:textId="64995658" w:rsidR="001D6C98" w:rsidRPr="00241E34" w:rsidRDefault="001D6C98"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t xml:space="preserve">To address these </w:t>
      </w:r>
      <w:r w:rsidR="008C2A1D" w:rsidRPr="00241E34">
        <w:rPr>
          <w:rFonts w:ascii="Times New Roman" w:hAnsi="Times New Roman" w:cs="Times New Roman"/>
          <w:sz w:val="24"/>
          <w:szCs w:val="24"/>
        </w:rPr>
        <w:t>goals</w:t>
      </w:r>
      <w:r w:rsidRPr="00241E34">
        <w:rPr>
          <w:rFonts w:ascii="Times New Roman" w:hAnsi="Times New Roman" w:cs="Times New Roman"/>
          <w:sz w:val="24"/>
          <w:szCs w:val="24"/>
        </w:rPr>
        <w:t xml:space="preserve">, we begin by </w:t>
      </w:r>
      <w:r w:rsidR="00E107C5" w:rsidRPr="00241E34">
        <w:rPr>
          <w:rFonts w:ascii="Times New Roman" w:hAnsi="Times New Roman" w:cs="Times New Roman"/>
          <w:sz w:val="24"/>
          <w:szCs w:val="24"/>
        </w:rPr>
        <w:t>discussing</w:t>
      </w:r>
      <w:r w:rsidRPr="00241E34">
        <w:rPr>
          <w:rFonts w:ascii="Times New Roman" w:hAnsi="Times New Roman" w:cs="Times New Roman"/>
          <w:sz w:val="24"/>
          <w:szCs w:val="24"/>
        </w:rPr>
        <w:t xml:space="preserve"> </w:t>
      </w:r>
      <w:r w:rsidR="00E107C5" w:rsidRPr="00241E34">
        <w:rPr>
          <w:rFonts w:ascii="Times New Roman" w:hAnsi="Times New Roman" w:cs="Times New Roman"/>
          <w:sz w:val="24"/>
          <w:szCs w:val="24"/>
        </w:rPr>
        <w:t xml:space="preserve">some </w:t>
      </w:r>
      <w:r w:rsidRPr="00241E34">
        <w:rPr>
          <w:rFonts w:ascii="Times New Roman" w:hAnsi="Times New Roman" w:cs="Times New Roman"/>
          <w:sz w:val="24"/>
          <w:szCs w:val="24"/>
        </w:rPr>
        <w:t>founda</w:t>
      </w:r>
      <w:r w:rsidR="00EC6925" w:rsidRPr="00241E34">
        <w:rPr>
          <w:rFonts w:ascii="Times New Roman" w:hAnsi="Times New Roman" w:cs="Times New Roman"/>
          <w:sz w:val="24"/>
          <w:szCs w:val="24"/>
        </w:rPr>
        <w:t>tional principles of attachment</w:t>
      </w:r>
      <w:r w:rsidR="00E107C5" w:rsidRPr="00241E34">
        <w:rPr>
          <w:rFonts w:ascii="Times New Roman" w:hAnsi="Times New Roman" w:cs="Times New Roman"/>
          <w:sz w:val="24"/>
          <w:szCs w:val="24"/>
        </w:rPr>
        <w:t xml:space="preserve"> theory</w:t>
      </w:r>
      <w:r w:rsidR="00550E64" w:rsidRPr="00241E34">
        <w:rPr>
          <w:rFonts w:ascii="Times New Roman" w:hAnsi="Times New Roman" w:cs="Times New Roman"/>
          <w:sz w:val="24"/>
          <w:szCs w:val="24"/>
        </w:rPr>
        <w:t xml:space="preserve"> along with </w:t>
      </w:r>
      <w:r w:rsidR="00E107C5" w:rsidRPr="00241E34">
        <w:rPr>
          <w:rFonts w:ascii="Times New Roman" w:hAnsi="Times New Roman" w:cs="Times New Roman"/>
          <w:sz w:val="24"/>
          <w:szCs w:val="24"/>
        </w:rPr>
        <w:t xml:space="preserve">the two primary forms of </w:t>
      </w:r>
      <w:r w:rsidR="00773B94" w:rsidRPr="00241E34">
        <w:rPr>
          <w:rFonts w:ascii="Times New Roman" w:hAnsi="Times New Roman" w:cs="Times New Roman"/>
          <w:sz w:val="24"/>
          <w:szCs w:val="24"/>
        </w:rPr>
        <w:t>attachment insecurity</w:t>
      </w:r>
      <w:r w:rsidR="00E60CAF" w:rsidRPr="00241E34">
        <w:rPr>
          <w:rFonts w:ascii="Times New Roman" w:hAnsi="Times New Roman" w:cs="Times New Roman"/>
          <w:sz w:val="24"/>
          <w:szCs w:val="24"/>
        </w:rPr>
        <w:t xml:space="preserve"> (anxiety and avoidance)</w:t>
      </w:r>
      <w:r w:rsidR="00EC6925" w:rsidRPr="00241E34">
        <w:rPr>
          <w:rFonts w:ascii="Times New Roman" w:hAnsi="Times New Roman" w:cs="Times New Roman"/>
          <w:sz w:val="24"/>
          <w:szCs w:val="24"/>
        </w:rPr>
        <w:t xml:space="preserve">. </w:t>
      </w:r>
      <w:r w:rsidR="00550E64" w:rsidRPr="00241E34">
        <w:rPr>
          <w:rFonts w:ascii="Times New Roman" w:hAnsi="Times New Roman" w:cs="Times New Roman"/>
          <w:sz w:val="24"/>
          <w:szCs w:val="24"/>
        </w:rPr>
        <w:t xml:space="preserve">We then </w:t>
      </w:r>
      <w:r w:rsidR="00EC6925" w:rsidRPr="00241E34">
        <w:rPr>
          <w:rFonts w:ascii="Times New Roman" w:hAnsi="Times New Roman" w:cs="Times New Roman"/>
          <w:sz w:val="24"/>
          <w:szCs w:val="24"/>
        </w:rPr>
        <w:t xml:space="preserve">describe </w:t>
      </w:r>
      <w:r w:rsidR="00E60CAF" w:rsidRPr="00241E34">
        <w:rPr>
          <w:rFonts w:ascii="Times New Roman" w:hAnsi="Times New Roman" w:cs="Times New Roman"/>
          <w:sz w:val="24"/>
          <w:szCs w:val="24"/>
        </w:rPr>
        <w:t xml:space="preserve">recent </w:t>
      </w:r>
      <w:r w:rsidRPr="00241E34">
        <w:rPr>
          <w:rFonts w:ascii="Times New Roman" w:hAnsi="Times New Roman" w:cs="Times New Roman"/>
          <w:sz w:val="24"/>
          <w:szCs w:val="24"/>
        </w:rPr>
        <w:t xml:space="preserve">models </w:t>
      </w:r>
      <w:r w:rsidR="00E60CAF" w:rsidRPr="00241E34">
        <w:rPr>
          <w:rFonts w:ascii="Times New Roman" w:hAnsi="Times New Roman" w:cs="Times New Roman"/>
          <w:sz w:val="24"/>
          <w:szCs w:val="24"/>
        </w:rPr>
        <w:t>that focus on</w:t>
      </w:r>
      <w:r w:rsidRPr="00241E34">
        <w:rPr>
          <w:rFonts w:ascii="Times New Roman" w:hAnsi="Times New Roman" w:cs="Times New Roman"/>
          <w:sz w:val="24"/>
          <w:szCs w:val="24"/>
        </w:rPr>
        <w:t xml:space="preserve"> partner buffering</w:t>
      </w:r>
      <w:r w:rsidR="00550E64" w:rsidRPr="00241E34">
        <w:rPr>
          <w:rFonts w:ascii="Times New Roman" w:hAnsi="Times New Roman" w:cs="Times New Roman"/>
          <w:sz w:val="24"/>
          <w:szCs w:val="24"/>
        </w:rPr>
        <w:t xml:space="preserve"> and discuss </w:t>
      </w:r>
      <w:r w:rsidR="00EC6925" w:rsidRPr="00241E34">
        <w:rPr>
          <w:rFonts w:ascii="Times New Roman" w:hAnsi="Times New Roman" w:cs="Times New Roman"/>
          <w:sz w:val="24"/>
          <w:szCs w:val="24"/>
        </w:rPr>
        <w:t xml:space="preserve">an updated </w:t>
      </w:r>
      <w:r w:rsidR="00550E64" w:rsidRPr="00241E34">
        <w:rPr>
          <w:rFonts w:ascii="Times New Roman" w:hAnsi="Times New Roman" w:cs="Times New Roman"/>
          <w:sz w:val="24"/>
          <w:szCs w:val="24"/>
        </w:rPr>
        <w:t xml:space="preserve">process </w:t>
      </w:r>
      <w:r w:rsidR="00EC6925" w:rsidRPr="00241E34">
        <w:rPr>
          <w:rFonts w:ascii="Times New Roman" w:hAnsi="Times New Roman" w:cs="Times New Roman"/>
          <w:sz w:val="24"/>
          <w:szCs w:val="24"/>
        </w:rPr>
        <w:t xml:space="preserve">model </w:t>
      </w:r>
      <w:r w:rsidR="00550E64" w:rsidRPr="00241E34">
        <w:rPr>
          <w:rFonts w:ascii="Times New Roman" w:hAnsi="Times New Roman" w:cs="Times New Roman"/>
          <w:sz w:val="24"/>
          <w:szCs w:val="24"/>
        </w:rPr>
        <w:t xml:space="preserve">that describes how </w:t>
      </w:r>
      <w:r w:rsidR="00EC6925" w:rsidRPr="00241E34">
        <w:rPr>
          <w:rFonts w:ascii="Times New Roman" w:hAnsi="Times New Roman" w:cs="Times New Roman"/>
          <w:sz w:val="24"/>
          <w:szCs w:val="24"/>
        </w:rPr>
        <w:t>partner buffering</w:t>
      </w:r>
      <w:r w:rsidR="00550E64" w:rsidRPr="00241E34">
        <w:rPr>
          <w:rFonts w:ascii="Times New Roman" w:hAnsi="Times New Roman" w:cs="Times New Roman"/>
          <w:sz w:val="24"/>
          <w:szCs w:val="24"/>
        </w:rPr>
        <w:t xml:space="preserve"> works</w:t>
      </w:r>
      <w:r w:rsidR="000A0D8D" w:rsidRPr="00241E34">
        <w:rPr>
          <w:rFonts w:ascii="Times New Roman" w:hAnsi="Times New Roman" w:cs="Times New Roman"/>
          <w:sz w:val="24"/>
          <w:szCs w:val="24"/>
        </w:rPr>
        <w:t xml:space="preserve"> in </w:t>
      </w:r>
      <w:r w:rsidR="00F86623">
        <w:rPr>
          <w:rFonts w:ascii="Times New Roman" w:hAnsi="Times New Roman" w:cs="Times New Roman"/>
          <w:sz w:val="24"/>
          <w:szCs w:val="24"/>
        </w:rPr>
        <w:t xml:space="preserve">interdependent </w:t>
      </w:r>
      <w:r w:rsidR="000A0D8D" w:rsidRPr="00241E34">
        <w:rPr>
          <w:rFonts w:ascii="Times New Roman" w:hAnsi="Times New Roman" w:cs="Times New Roman"/>
          <w:sz w:val="24"/>
          <w:szCs w:val="24"/>
        </w:rPr>
        <w:t>relationships</w:t>
      </w:r>
      <w:r w:rsidR="00EC6925" w:rsidRPr="00241E34">
        <w:rPr>
          <w:rFonts w:ascii="Times New Roman" w:hAnsi="Times New Roman" w:cs="Times New Roman"/>
          <w:sz w:val="24"/>
          <w:szCs w:val="24"/>
        </w:rPr>
        <w:t xml:space="preserve">. </w:t>
      </w:r>
      <w:r w:rsidR="00E60CAF" w:rsidRPr="00241E34">
        <w:rPr>
          <w:rFonts w:ascii="Times New Roman" w:hAnsi="Times New Roman" w:cs="Times New Roman"/>
          <w:sz w:val="24"/>
          <w:szCs w:val="24"/>
        </w:rPr>
        <w:t xml:space="preserve">After doing so, </w:t>
      </w:r>
      <w:r w:rsidR="00EC6925" w:rsidRPr="00241E34">
        <w:rPr>
          <w:rFonts w:ascii="Times New Roman" w:hAnsi="Times New Roman" w:cs="Times New Roman"/>
          <w:sz w:val="24"/>
          <w:szCs w:val="24"/>
        </w:rPr>
        <w:t xml:space="preserve">we </w:t>
      </w:r>
      <w:r w:rsidR="00E60CAF" w:rsidRPr="00241E34">
        <w:rPr>
          <w:rFonts w:ascii="Times New Roman" w:hAnsi="Times New Roman" w:cs="Times New Roman"/>
          <w:sz w:val="24"/>
          <w:szCs w:val="24"/>
        </w:rPr>
        <w:t>review the</w:t>
      </w:r>
      <w:r w:rsidRPr="00241E34">
        <w:rPr>
          <w:rFonts w:ascii="Times New Roman" w:hAnsi="Times New Roman" w:cs="Times New Roman"/>
          <w:sz w:val="24"/>
          <w:szCs w:val="24"/>
        </w:rPr>
        <w:t xml:space="preserve"> </w:t>
      </w:r>
      <w:r w:rsidR="00550E64" w:rsidRPr="00241E34">
        <w:rPr>
          <w:rFonts w:ascii="Times New Roman" w:hAnsi="Times New Roman" w:cs="Times New Roman"/>
          <w:sz w:val="24"/>
          <w:szCs w:val="24"/>
        </w:rPr>
        <w:t xml:space="preserve">small but growing empirical </w:t>
      </w:r>
      <w:r w:rsidRPr="00241E34">
        <w:rPr>
          <w:rFonts w:ascii="Times New Roman" w:hAnsi="Times New Roman" w:cs="Times New Roman"/>
          <w:sz w:val="24"/>
          <w:szCs w:val="24"/>
        </w:rPr>
        <w:t>liter</w:t>
      </w:r>
      <w:r w:rsidR="00EC6925" w:rsidRPr="00241E34">
        <w:rPr>
          <w:rFonts w:ascii="Times New Roman" w:hAnsi="Times New Roman" w:cs="Times New Roman"/>
          <w:sz w:val="24"/>
          <w:szCs w:val="24"/>
        </w:rPr>
        <w:t xml:space="preserve">ature </w:t>
      </w:r>
      <w:r w:rsidR="00550E64" w:rsidRPr="00241E34">
        <w:rPr>
          <w:rFonts w:ascii="Times New Roman" w:hAnsi="Times New Roman" w:cs="Times New Roman"/>
          <w:sz w:val="24"/>
          <w:szCs w:val="24"/>
        </w:rPr>
        <w:t>on partner buffering and discuss current findings in relation to th</w:t>
      </w:r>
      <w:r w:rsidR="000A0D8D" w:rsidRPr="00241E34">
        <w:rPr>
          <w:rFonts w:ascii="Times New Roman" w:hAnsi="Times New Roman" w:cs="Times New Roman"/>
          <w:sz w:val="24"/>
          <w:szCs w:val="24"/>
        </w:rPr>
        <w:t>e</w:t>
      </w:r>
      <w:r w:rsidR="00550E64" w:rsidRPr="00241E34">
        <w:rPr>
          <w:rFonts w:ascii="Times New Roman" w:hAnsi="Times New Roman" w:cs="Times New Roman"/>
          <w:sz w:val="24"/>
          <w:szCs w:val="24"/>
        </w:rPr>
        <w:t xml:space="preserve"> </w:t>
      </w:r>
      <w:r w:rsidR="00183AE1" w:rsidRPr="00241E34">
        <w:rPr>
          <w:rFonts w:ascii="Times New Roman" w:hAnsi="Times New Roman" w:cs="Times New Roman"/>
          <w:sz w:val="24"/>
          <w:szCs w:val="24"/>
        </w:rPr>
        <w:t xml:space="preserve">process </w:t>
      </w:r>
      <w:r w:rsidR="00550E64" w:rsidRPr="00241E34">
        <w:rPr>
          <w:rFonts w:ascii="Times New Roman" w:hAnsi="Times New Roman" w:cs="Times New Roman"/>
          <w:sz w:val="24"/>
          <w:szCs w:val="24"/>
        </w:rPr>
        <w:t>model</w:t>
      </w:r>
      <w:r w:rsidR="00183AE1" w:rsidRPr="00241E34">
        <w:rPr>
          <w:rFonts w:ascii="Times New Roman" w:hAnsi="Times New Roman" w:cs="Times New Roman"/>
          <w:sz w:val="24"/>
          <w:szCs w:val="24"/>
        </w:rPr>
        <w:t xml:space="preserve"> of partner buffering</w:t>
      </w:r>
      <w:r w:rsidR="001D3FC4" w:rsidRPr="00241E34">
        <w:rPr>
          <w:rFonts w:ascii="Times New Roman" w:hAnsi="Times New Roman" w:cs="Times New Roman"/>
          <w:sz w:val="24"/>
          <w:szCs w:val="24"/>
        </w:rPr>
        <w:t xml:space="preserve">. </w:t>
      </w:r>
      <w:r w:rsidR="00E60CAF" w:rsidRPr="00241E34">
        <w:rPr>
          <w:rFonts w:ascii="Times New Roman" w:hAnsi="Times New Roman" w:cs="Times New Roman"/>
          <w:sz w:val="24"/>
          <w:szCs w:val="24"/>
        </w:rPr>
        <w:t>Finally</w:t>
      </w:r>
      <w:r w:rsidR="001D3FC4" w:rsidRPr="00241E34">
        <w:rPr>
          <w:rFonts w:ascii="Times New Roman" w:hAnsi="Times New Roman" w:cs="Times New Roman"/>
          <w:sz w:val="24"/>
          <w:szCs w:val="24"/>
        </w:rPr>
        <w:t xml:space="preserve">, we </w:t>
      </w:r>
      <w:r w:rsidR="00773B94" w:rsidRPr="00241E34">
        <w:rPr>
          <w:rFonts w:ascii="Times New Roman" w:hAnsi="Times New Roman" w:cs="Times New Roman"/>
          <w:sz w:val="24"/>
          <w:szCs w:val="24"/>
        </w:rPr>
        <w:t xml:space="preserve">identify </w:t>
      </w:r>
      <w:r w:rsidRPr="00241E34">
        <w:rPr>
          <w:rFonts w:ascii="Times New Roman" w:hAnsi="Times New Roman" w:cs="Times New Roman"/>
          <w:sz w:val="24"/>
          <w:szCs w:val="24"/>
        </w:rPr>
        <w:t xml:space="preserve">possible directions </w:t>
      </w:r>
      <w:r w:rsidR="00773B94" w:rsidRPr="00241E34">
        <w:rPr>
          <w:rFonts w:ascii="Times New Roman" w:hAnsi="Times New Roman" w:cs="Times New Roman"/>
          <w:sz w:val="24"/>
          <w:szCs w:val="24"/>
        </w:rPr>
        <w:t xml:space="preserve">for </w:t>
      </w:r>
      <w:r w:rsidRPr="00241E34">
        <w:rPr>
          <w:rFonts w:ascii="Times New Roman" w:hAnsi="Times New Roman" w:cs="Times New Roman"/>
          <w:sz w:val="24"/>
          <w:szCs w:val="24"/>
        </w:rPr>
        <w:t xml:space="preserve">future </w:t>
      </w:r>
      <w:r w:rsidR="00E60CAF" w:rsidRPr="00241E34">
        <w:rPr>
          <w:rFonts w:ascii="Times New Roman" w:hAnsi="Times New Roman" w:cs="Times New Roman"/>
          <w:sz w:val="24"/>
          <w:szCs w:val="24"/>
        </w:rPr>
        <w:t xml:space="preserve">research on this </w:t>
      </w:r>
      <w:r w:rsidR="00550E64" w:rsidRPr="00241E34">
        <w:rPr>
          <w:rFonts w:ascii="Times New Roman" w:hAnsi="Times New Roman" w:cs="Times New Roman"/>
          <w:sz w:val="24"/>
          <w:szCs w:val="24"/>
        </w:rPr>
        <w:t>important, rapidly expanding topic in relationship science</w:t>
      </w:r>
      <w:r w:rsidRPr="00241E34">
        <w:rPr>
          <w:rFonts w:ascii="Times New Roman" w:hAnsi="Times New Roman" w:cs="Times New Roman"/>
          <w:sz w:val="24"/>
          <w:szCs w:val="24"/>
        </w:rPr>
        <w:t>.</w:t>
      </w:r>
    </w:p>
    <w:p w14:paraId="097C7D46" w14:textId="47ABEE93" w:rsidR="00326CE3" w:rsidRPr="00241E34" w:rsidRDefault="00326CE3" w:rsidP="005C6BA5">
      <w:pPr>
        <w:widowControl w:val="0"/>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Attachment Theory</w:t>
      </w:r>
      <w:r w:rsidR="009C5489" w:rsidRPr="00241E34">
        <w:rPr>
          <w:rFonts w:ascii="Times New Roman" w:hAnsi="Times New Roman" w:cs="Times New Roman"/>
          <w:b/>
          <w:sz w:val="24"/>
          <w:szCs w:val="24"/>
        </w:rPr>
        <w:t xml:space="preserve"> and </w:t>
      </w:r>
      <w:r w:rsidR="00644E97" w:rsidRPr="00241E34">
        <w:rPr>
          <w:rFonts w:ascii="Times New Roman" w:hAnsi="Times New Roman" w:cs="Times New Roman"/>
          <w:b/>
          <w:sz w:val="24"/>
          <w:szCs w:val="24"/>
        </w:rPr>
        <w:t>Orientations</w:t>
      </w:r>
    </w:p>
    <w:p w14:paraId="07DE8FCB" w14:textId="272F36D7" w:rsidR="008A3CD2" w:rsidRPr="00241E34" w:rsidRDefault="001A4120"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According to attachment theory (Bowlby, 1969, 1973, 1980, 1988), </w:t>
      </w:r>
      <w:r w:rsidR="00921B72" w:rsidRPr="00241E34">
        <w:rPr>
          <w:rFonts w:ascii="Times New Roman" w:hAnsi="Times New Roman" w:cs="Times New Roman"/>
          <w:sz w:val="24"/>
          <w:szCs w:val="24"/>
        </w:rPr>
        <w:t xml:space="preserve">humans </w:t>
      </w:r>
      <w:r w:rsidR="00D906AA" w:rsidRPr="00241E34">
        <w:rPr>
          <w:rFonts w:ascii="Times New Roman" w:hAnsi="Times New Roman" w:cs="Times New Roman"/>
          <w:sz w:val="24"/>
          <w:szCs w:val="24"/>
        </w:rPr>
        <w:t>evolv</w:t>
      </w:r>
      <w:r w:rsidR="00AC7F57" w:rsidRPr="00241E34">
        <w:rPr>
          <w:rFonts w:ascii="Times New Roman" w:hAnsi="Times New Roman" w:cs="Times New Roman"/>
          <w:sz w:val="24"/>
          <w:szCs w:val="24"/>
        </w:rPr>
        <w:t>ed</w:t>
      </w:r>
      <w:r w:rsidR="00D906AA" w:rsidRPr="00241E34">
        <w:rPr>
          <w:rFonts w:ascii="Times New Roman" w:hAnsi="Times New Roman" w:cs="Times New Roman"/>
          <w:sz w:val="24"/>
          <w:szCs w:val="24"/>
        </w:rPr>
        <w:t xml:space="preserve"> to </w:t>
      </w:r>
      <w:r w:rsidR="00E138FA" w:rsidRPr="00241E34">
        <w:rPr>
          <w:rFonts w:ascii="Times New Roman" w:hAnsi="Times New Roman" w:cs="Times New Roman"/>
          <w:sz w:val="24"/>
          <w:szCs w:val="24"/>
        </w:rPr>
        <w:t xml:space="preserve">remain in close proximity to, and form strong attachment bonds with, </w:t>
      </w:r>
      <w:r w:rsidR="000A6FCC" w:rsidRPr="00241E34">
        <w:rPr>
          <w:rFonts w:ascii="Times New Roman" w:hAnsi="Times New Roman" w:cs="Times New Roman"/>
          <w:sz w:val="24"/>
          <w:szCs w:val="24"/>
        </w:rPr>
        <w:t xml:space="preserve">their </w:t>
      </w:r>
      <w:r w:rsidR="008F21A8" w:rsidRPr="00241E34">
        <w:rPr>
          <w:rFonts w:ascii="Times New Roman" w:hAnsi="Times New Roman" w:cs="Times New Roman"/>
          <w:sz w:val="24"/>
          <w:szCs w:val="24"/>
        </w:rPr>
        <w:t xml:space="preserve">primary </w:t>
      </w:r>
      <w:r w:rsidRPr="00241E34">
        <w:rPr>
          <w:rFonts w:ascii="Times New Roman" w:hAnsi="Times New Roman" w:cs="Times New Roman"/>
          <w:sz w:val="24"/>
          <w:szCs w:val="24"/>
        </w:rPr>
        <w:t>caregivers</w:t>
      </w:r>
      <w:r w:rsidR="007E06C8" w:rsidRPr="00241E34">
        <w:rPr>
          <w:rFonts w:ascii="Times New Roman" w:hAnsi="Times New Roman" w:cs="Times New Roman"/>
          <w:sz w:val="24"/>
          <w:szCs w:val="24"/>
        </w:rPr>
        <w:t xml:space="preserve"> (i.e., attachment figures)</w:t>
      </w:r>
      <w:r w:rsidRPr="00241E34">
        <w:rPr>
          <w:rFonts w:ascii="Times New Roman" w:hAnsi="Times New Roman" w:cs="Times New Roman"/>
          <w:sz w:val="24"/>
          <w:szCs w:val="24"/>
        </w:rPr>
        <w:t xml:space="preserve"> </w:t>
      </w:r>
      <w:r w:rsidR="000A6FCC" w:rsidRPr="00241E34">
        <w:rPr>
          <w:rFonts w:ascii="Times New Roman" w:hAnsi="Times New Roman" w:cs="Times New Roman"/>
          <w:sz w:val="24"/>
          <w:szCs w:val="24"/>
        </w:rPr>
        <w:t xml:space="preserve">because </w:t>
      </w:r>
      <w:r w:rsidR="00440E2F" w:rsidRPr="00241E34">
        <w:rPr>
          <w:rFonts w:ascii="Times New Roman" w:hAnsi="Times New Roman" w:cs="Times New Roman"/>
          <w:sz w:val="24"/>
          <w:szCs w:val="24"/>
        </w:rPr>
        <w:t xml:space="preserve">individuals </w:t>
      </w:r>
      <w:r w:rsidR="007E06C8" w:rsidRPr="00241E34">
        <w:rPr>
          <w:rFonts w:ascii="Times New Roman" w:hAnsi="Times New Roman" w:cs="Times New Roman"/>
          <w:sz w:val="24"/>
          <w:szCs w:val="24"/>
        </w:rPr>
        <w:t xml:space="preserve">who possessed </w:t>
      </w:r>
      <w:r w:rsidR="000A6FCC" w:rsidRPr="00241E34">
        <w:rPr>
          <w:rFonts w:ascii="Times New Roman" w:hAnsi="Times New Roman" w:cs="Times New Roman"/>
          <w:sz w:val="24"/>
          <w:szCs w:val="24"/>
        </w:rPr>
        <w:t>these</w:t>
      </w:r>
      <w:r w:rsidR="00E138FA" w:rsidRPr="00241E34">
        <w:rPr>
          <w:rFonts w:ascii="Times New Roman" w:hAnsi="Times New Roman" w:cs="Times New Roman"/>
          <w:sz w:val="24"/>
          <w:szCs w:val="24"/>
        </w:rPr>
        <w:t xml:space="preserve"> behavioral and emotional</w:t>
      </w:r>
      <w:r w:rsidR="000A6FCC" w:rsidRPr="00241E34">
        <w:rPr>
          <w:rFonts w:ascii="Times New Roman" w:hAnsi="Times New Roman" w:cs="Times New Roman"/>
          <w:sz w:val="24"/>
          <w:szCs w:val="24"/>
        </w:rPr>
        <w:t xml:space="preserve"> tendencies</w:t>
      </w:r>
      <w:r w:rsidR="00E138FA" w:rsidRPr="00241E34">
        <w:rPr>
          <w:rFonts w:ascii="Times New Roman" w:hAnsi="Times New Roman" w:cs="Times New Roman"/>
          <w:sz w:val="24"/>
          <w:szCs w:val="24"/>
        </w:rPr>
        <w:t xml:space="preserve"> were more likely to survive </w:t>
      </w:r>
      <w:r w:rsidR="008F21A8" w:rsidRPr="00241E34">
        <w:rPr>
          <w:rFonts w:ascii="Times New Roman" w:hAnsi="Times New Roman" w:cs="Times New Roman"/>
          <w:sz w:val="24"/>
          <w:szCs w:val="24"/>
        </w:rPr>
        <w:t xml:space="preserve">and </w:t>
      </w:r>
      <w:r w:rsidR="007E06C8" w:rsidRPr="00241E34">
        <w:rPr>
          <w:rFonts w:ascii="Times New Roman" w:hAnsi="Times New Roman" w:cs="Times New Roman"/>
          <w:sz w:val="24"/>
          <w:szCs w:val="24"/>
        </w:rPr>
        <w:t xml:space="preserve">eventually </w:t>
      </w:r>
      <w:r w:rsidR="008F21A8" w:rsidRPr="00241E34">
        <w:rPr>
          <w:rFonts w:ascii="Times New Roman" w:hAnsi="Times New Roman" w:cs="Times New Roman"/>
          <w:sz w:val="24"/>
          <w:szCs w:val="24"/>
        </w:rPr>
        <w:t>reproduce</w:t>
      </w:r>
      <w:r w:rsidRPr="00241E34">
        <w:rPr>
          <w:rFonts w:ascii="Times New Roman" w:hAnsi="Times New Roman" w:cs="Times New Roman"/>
          <w:sz w:val="24"/>
          <w:szCs w:val="24"/>
        </w:rPr>
        <w:t xml:space="preserve">. </w:t>
      </w:r>
      <w:r w:rsidR="00B304EE" w:rsidRPr="00241E34">
        <w:rPr>
          <w:rFonts w:ascii="Times New Roman" w:hAnsi="Times New Roman" w:cs="Times New Roman"/>
          <w:sz w:val="24"/>
          <w:szCs w:val="24"/>
        </w:rPr>
        <w:t>W</w:t>
      </w:r>
      <w:r w:rsidRPr="00241E34">
        <w:rPr>
          <w:rFonts w:ascii="Times New Roman" w:hAnsi="Times New Roman" w:cs="Times New Roman"/>
          <w:sz w:val="24"/>
          <w:szCs w:val="24"/>
        </w:rPr>
        <w:t xml:space="preserve">hen </w:t>
      </w:r>
      <w:r w:rsidR="005F05EF" w:rsidRPr="00241E34">
        <w:rPr>
          <w:rFonts w:ascii="Times New Roman" w:hAnsi="Times New Roman" w:cs="Times New Roman"/>
          <w:sz w:val="24"/>
          <w:szCs w:val="24"/>
        </w:rPr>
        <w:t xml:space="preserve">feeling </w:t>
      </w:r>
      <w:r w:rsidRPr="00241E34">
        <w:rPr>
          <w:rFonts w:ascii="Times New Roman" w:hAnsi="Times New Roman" w:cs="Times New Roman"/>
          <w:sz w:val="24"/>
          <w:szCs w:val="24"/>
        </w:rPr>
        <w:t xml:space="preserve">threatened, </w:t>
      </w:r>
      <w:r w:rsidRPr="00241E34">
        <w:rPr>
          <w:rFonts w:ascii="Times New Roman" w:hAnsi="Times New Roman" w:cs="Times New Roman"/>
          <w:sz w:val="24"/>
          <w:szCs w:val="24"/>
        </w:rPr>
        <w:lastRenderedPageBreak/>
        <w:t xml:space="preserve">distressed, or </w:t>
      </w:r>
      <w:r w:rsidR="00440E2F" w:rsidRPr="00241E34">
        <w:rPr>
          <w:rFonts w:ascii="Times New Roman" w:hAnsi="Times New Roman" w:cs="Times New Roman"/>
          <w:sz w:val="24"/>
          <w:szCs w:val="24"/>
        </w:rPr>
        <w:t xml:space="preserve">overly </w:t>
      </w:r>
      <w:r w:rsidRPr="00241E34">
        <w:rPr>
          <w:rFonts w:ascii="Times New Roman" w:hAnsi="Times New Roman" w:cs="Times New Roman"/>
          <w:sz w:val="24"/>
          <w:szCs w:val="24"/>
        </w:rPr>
        <w:t xml:space="preserve">challenged, children </w:t>
      </w:r>
      <w:r w:rsidR="0084274C" w:rsidRPr="00241E34">
        <w:rPr>
          <w:rFonts w:ascii="Times New Roman" w:hAnsi="Times New Roman" w:cs="Times New Roman"/>
          <w:sz w:val="24"/>
          <w:szCs w:val="24"/>
        </w:rPr>
        <w:t>(</w:t>
      </w:r>
      <w:r w:rsidR="007536B2" w:rsidRPr="00241E34">
        <w:rPr>
          <w:rFonts w:ascii="Times New Roman" w:hAnsi="Times New Roman" w:cs="Times New Roman"/>
          <w:sz w:val="24"/>
          <w:szCs w:val="24"/>
        </w:rPr>
        <w:t xml:space="preserve">as well as </w:t>
      </w:r>
      <w:r w:rsidR="00440E2F" w:rsidRPr="00241E34">
        <w:rPr>
          <w:rFonts w:ascii="Times New Roman" w:hAnsi="Times New Roman" w:cs="Times New Roman"/>
          <w:sz w:val="24"/>
          <w:szCs w:val="24"/>
        </w:rPr>
        <w:t xml:space="preserve">adolescents and </w:t>
      </w:r>
      <w:r w:rsidRPr="00241E34">
        <w:rPr>
          <w:rFonts w:ascii="Times New Roman" w:hAnsi="Times New Roman" w:cs="Times New Roman"/>
          <w:sz w:val="24"/>
          <w:szCs w:val="24"/>
        </w:rPr>
        <w:t>adults</w:t>
      </w:r>
      <w:r w:rsidR="0084274C" w:rsidRPr="00241E34">
        <w:rPr>
          <w:rFonts w:ascii="Times New Roman" w:hAnsi="Times New Roman" w:cs="Times New Roman"/>
          <w:sz w:val="24"/>
          <w:szCs w:val="24"/>
        </w:rPr>
        <w:t>)</w:t>
      </w:r>
      <w:r w:rsidRPr="00241E34">
        <w:rPr>
          <w:rFonts w:ascii="Times New Roman" w:hAnsi="Times New Roman" w:cs="Times New Roman"/>
          <w:sz w:val="24"/>
          <w:szCs w:val="24"/>
        </w:rPr>
        <w:t xml:space="preserve"> </w:t>
      </w:r>
      <w:r w:rsidR="0084274C" w:rsidRPr="00241E34">
        <w:rPr>
          <w:rFonts w:ascii="Times New Roman" w:hAnsi="Times New Roman" w:cs="Times New Roman"/>
          <w:sz w:val="24"/>
          <w:szCs w:val="24"/>
        </w:rPr>
        <w:t xml:space="preserve">rely on </w:t>
      </w:r>
      <w:r w:rsidR="00D906AA" w:rsidRPr="00241E34">
        <w:rPr>
          <w:rFonts w:ascii="Times New Roman" w:hAnsi="Times New Roman" w:cs="Times New Roman"/>
          <w:sz w:val="24"/>
          <w:szCs w:val="24"/>
        </w:rPr>
        <w:t>th</w:t>
      </w:r>
      <w:r w:rsidR="007E06C8" w:rsidRPr="00241E34">
        <w:rPr>
          <w:rFonts w:ascii="Times New Roman" w:hAnsi="Times New Roman" w:cs="Times New Roman"/>
          <w:sz w:val="24"/>
          <w:szCs w:val="24"/>
        </w:rPr>
        <w:t xml:space="preserve">e attachment bonds they have forged with their </w:t>
      </w:r>
      <w:r w:rsidR="009A6585" w:rsidRPr="00241E34">
        <w:rPr>
          <w:rFonts w:ascii="Times New Roman" w:hAnsi="Times New Roman" w:cs="Times New Roman"/>
          <w:sz w:val="24"/>
          <w:szCs w:val="24"/>
        </w:rPr>
        <w:t xml:space="preserve">attachment figures </w:t>
      </w:r>
      <w:r w:rsidR="0084274C" w:rsidRPr="00241E34">
        <w:rPr>
          <w:rFonts w:ascii="Times New Roman" w:hAnsi="Times New Roman" w:cs="Times New Roman"/>
          <w:sz w:val="24"/>
          <w:szCs w:val="24"/>
        </w:rPr>
        <w:t xml:space="preserve">not only </w:t>
      </w:r>
      <w:r w:rsidR="005F1127" w:rsidRPr="00241E34">
        <w:rPr>
          <w:rFonts w:ascii="Times New Roman" w:hAnsi="Times New Roman" w:cs="Times New Roman"/>
          <w:sz w:val="24"/>
          <w:szCs w:val="24"/>
        </w:rPr>
        <w:t xml:space="preserve">to </w:t>
      </w:r>
      <w:r w:rsidR="007536B2" w:rsidRPr="00241E34">
        <w:rPr>
          <w:rFonts w:ascii="Times New Roman" w:hAnsi="Times New Roman" w:cs="Times New Roman"/>
          <w:sz w:val="24"/>
          <w:szCs w:val="24"/>
        </w:rPr>
        <w:t xml:space="preserve">promote </w:t>
      </w:r>
      <w:r w:rsidR="00D906AA" w:rsidRPr="00241E34">
        <w:rPr>
          <w:rFonts w:ascii="Times New Roman" w:hAnsi="Times New Roman" w:cs="Times New Roman"/>
          <w:sz w:val="24"/>
          <w:szCs w:val="24"/>
        </w:rPr>
        <w:t>safet</w:t>
      </w:r>
      <w:r w:rsidR="0084274C" w:rsidRPr="00241E34">
        <w:rPr>
          <w:rFonts w:ascii="Times New Roman" w:hAnsi="Times New Roman" w:cs="Times New Roman"/>
          <w:sz w:val="24"/>
          <w:szCs w:val="24"/>
        </w:rPr>
        <w:t xml:space="preserve">y, but </w:t>
      </w:r>
      <w:r w:rsidR="007E06C8" w:rsidRPr="00241E34">
        <w:rPr>
          <w:rFonts w:ascii="Times New Roman" w:hAnsi="Times New Roman" w:cs="Times New Roman"/>
          <w:sz w:val="24"/>
          <w:szCs w:val="24"/>
        </w:rPr>
        <w:t xml:space="preserve">also to </w:t>
      </w:r>
      <w:r w:rsidR="0084274C" w:rsidRPr="00241E34">
        <w:rPr>
          <w:rFonts w:ascii="Times New Roman" w:hAnsi="Times New Roman" w:cs="Times New Roman"/>
          <w:sz w:val="24"/>
          <w:szCs w:val="24"/>
        </w:rPr>
        <w:t xml:space="preserve">enhance their sense of felt </w:t>
      </w:r>
      <w:r w:rsidR="00D906AA" w:rsidRPr="00241E34">
        <w:rPr>
          <w:rFonts w:ascii="Times New Roman" w:hAnsi="Times New Roman" w:cs="Times New Roman"/>
          <w:sz w:val="24"/>
          <w:szCs w:val="24"/>
        </w:rPr>
        <w:t>security</w:t>
      </w:r>
      <w:r w:rsidR="007E06C8" w:rsidRPr="00241E34">
        <w:rPr>
          <w:rFonts w:ascii="Times New Roman" w:hAnsi="Times New Roman" w:cs="Times New Roman"/>
          <w:sz w:val="24"/>
          <w:szCs w:val="24"/>
        </w:rPr>
        <w:t xml:space="preserve"> and well-being</w:t>
      </w:r>
      <w:r w:rsidR="0008758B" w:rsidRPr="00241E34">
        <w:rPr>
          <w:rFonts w:ascii="Times New Roman" w:hAnsi="Times New Roman" w:cs="Times New Roman"/>
          <w:sz w:val="24"/>
          <w:szCs w:val="24"/>
        </w:rPr>
        <w:t xml:space="preserve"> </w:t>
      </w:r>
      <w:r w:rsidR="003062D8" w:rsidRPr="00241E34">
        <w:rPr>
          <w:rFonts w:ascii="Times New Roman" w:hAnsi="Times New Roman" w:cs="Times New Roman"/>
          <w:sz w:val="24"/>
          <w:szCs w:val="24"/>
        </w:rPr>
        <w:t>(Sroufe &amp; Waters, 1977</w:t>
      </w:r>
      <w:r w:rsidR="0084274C" w:rsidRPr="00241E34">
        <w:rPr>
          <w:rFonts w:ascii="Times New Roman" w:hAnsi="Times New Roman" w:cs="Times New Roman"/>
          <w:sz w:val="24"/>
          <w:szCs w:val="24"/>
        </w:rPr>
        <w:t>)</w:t>
      </w:r>
      <w:r w:rsidR="007536B2" w:rsidRPr="00241E34">
        <w:rPr>
          <w:rFonts w:ascii="Times New Roman" w:hAnsi="Times New Roman" w:cs="Times New Roman"/>
          <w:sz w:val="24"/>
          <w:szCs w:val="24"/>
        </w:rPr>
        <w:t xml:space="preserve">. The nature of these </w:t>
      </w:r>
      <w:r w:rsidR="005E2161" w:rsidRPr="00241E34">
        <w:rPr>
          <w:rFonts w:ascii="Times New Roman" w:hAnsi="Times New Roman" w:cs="Times New Roman"/>
          <w:sz w:val="24"/>
          <w:szCs w:val="24"/>
        </w:rPr>
        <w:t xml:space="preserve">attachment </w:t>
      </w:r>
      <w:r w:rsidR="007536B2" w:rsidRPr="00241E34">
        <w:rPr>
          <w:rFonts w:ascii="Times New Roman" w:hAnsi="Times New Roman" w:cs="Times New Roman"/>
          <w:sz w:val="24"/>
          <w:szCs w:val="24"/>
        </w:rPr>
        <w:t xml:space="preserve">bonds, however, </w:t>
      </w:r>
      <w:r w:rsidR="007F6E9B" w:rsidRPr="00241E34">
        <w:rPr>
          <w:rFonts w:ascii="Times New Roman" w:hAnsi="Times New Roman" w:cs="Times New Roman"/>
          <w:sz w:val="24"/>
          <w:szCs w:val="24"/>
        </w:rPr>
        <w:t>depend</w:t>
      </w:r>
      <w:r w:rsidR="007536B2" w:rsidRPr="00241E34">
        <w:rPr>
          <w:rFonts w:ascii="Times New Roman" w:hAnsi="Times New Roman" w:cs="Times New Roman"/>
          <w:sz w:val="24"/>
          <w:szCs w:val="24"/>
        </w:rPr>
        <w:t>s in part</w:t>
      </w:r>
      <w:r w:rsidR="007F6E9B" w:rsidRPr="00241E34">
        <w:rPr>
          <w:rFonts w:ascii="Times New Roman" w:hAnsi="Times New Roman" w:cs="Times New Roman"/>
          <w:sz w:val="24"/>
          <w:szCs w:val="24"/>
        </w:rPr>
        <w:t xml:space="preserve"> on </w:t>
      </w:r>
      <w:r w:rsidR="002B19D0" w:rsidRPr="00241E34">
        <w:rPr>
          <w:rFonts w:ascii="Times New Roman" w:hAnsi="Times New Roman" w:cs="Times New Roman"/>
          <w:sz w:val="24"/>
          <w:szCs w:val="24"/>
        </w:rPr>
        <w:t xml:space="preserve">the way </w:t>
      </w:r>
      <w:r w:rsidR="005E2161" w:rsidRPr="00241E34">
        <w:rPr>
          <w:rFonts w:ascii="Times New Roman" w:hAnsi="Times New Roman" w:cs="Times New Roman"/>
          <w:sz w:val="24"/>
          <w:szCs w:val="24"/>
        </w:rPr>
        <w:t>in which</w:t>
      </w:r>
      <w:r w:rsidR="00440E2F" w:rsidRPr="00241E34">
        <w:rPr>
          <w:rFonts w:ascii="Times New Roman" w:hAnsi="Times New Roman" w:cs="Times New Roman"/>
          <w:sz w:val="24"/>
          <w:szCs w:val="24"/>
        </w:rPr>
        <w:t xml:space="preserve"> individuals</w:t>
      </w:r>
      <w:r w:rsidR="0084274C" w:rsidRPr="00241E34">
        <w:rPr>
          <w:rFonts w:ascii="Times New Roman" w:hAnsi="Times New Roman" w:cs="Times New Roman"/>
          <w:sz w:val="24"/>
          <w:szCs w:val="24"/>
        </w:rPr>
        <w:t xml:space="preserve"> </w:t>
      </w:r>
      <w:r w:rsidR="007536B2" w:rsidRPr="00241E34">
        <w:rPr>
          <w:rFonts w:ascii="Times New Roman" w:hAnsi="Times New Roman" w:cs="Times New Roman"/>
          <w:sz w:val="24"/>
          <w:szCs w:val="24"/>
        </w:rPr>
        <w:t xml:space="preserve">have been </w:t>
      </w:r>
      <w:r w:rsidR="007F6E9B" w:rsidRPr="00241E34">
        <w:rPr>
          <w:rFonts w:ascii="Times New Roman" w:hAnsi="Times New Roman" w:cs="Times New Roman"/>
          <w:sz w:val="24"/>
          <w:szCs w:val="24"/>
        </w:rPr>
        <w:t>treat</w:t>
      </w:r>
      <w:r w:rsidR="007536B2" w:rsidRPr="00241E34">
        <w:rPr>
          <w:rFonts w:ascii="Times New Roman" w:hAnsi="Times New Roman" w:cs="Times New Roman"/>
          <w:sz w:val="24"/>
          <w:szCs w:val="24"/>
        </w:rPr>
        <w:t xml:space="preserve">ed by </w:t>
      </w:r>
      <w:r w:rsidR="005F1127" w:rsidRPr="00241E34">
        <w:rPr>
          <w:rFonts w:ascii="Times New Roman" w:hAnsi="Times New Roman" w:cs="Times New Roman"/>
          <w:sz w:val="24"/>
          <w:szCs w:val="24"/>
        </w:rPr>
        <w:t xml:space="preserve">different </w:t>
      </w:r>
      <w:r w:rsidR="007F6E9B" w:rsidRPr="00241E34">
        <w:rPr>
          <w:rFonts w:ascii="Times New Roman" w:hAnsi="Times New Roman" w:cs="Times New Roman"/>
          <w:sz w:val="24"/>
          <w:szCs w:val="24"/>
        </w:rPr>
        <w:t>attachment figures</w:t>
      </w:r>
      <w:r w:rsidR="005F05EF" w:rsidRPr="00241E34">
        <w:rPr>
          <w:rFonts w:ascii="Times New Roman" w:hAnsi="Times New Roman" w:cs="Times New Roman"/>
          <w:sz w:val="24"/>
          <w:szCs w:val="24"/>
        </w:rPr>
        <w:t xml:space="preserve"> over </w:t>
      </w:r>
      <w:r w:rsidR="00440E2F" w:rsidRPr="00241E34">
        <w:rPr>
          <w:rFonts w:ascii="Times New Roman" w:hAnsi="Times New Roman" w:cs="Times New Roman"/>
          <w:sz w:val="24"/>
          <w:szCs w:val="24"/>
        </w:rPr>
        <w:t xml:space="preserve">the course of </w:t>
      </w:r>
      <w:r w:rsidR="005F1127" w:rsidRPr="00241E34">
        <w:rPr>
          <w:rFonts w:ascii="Times New Roman" w:hAnsi="Times New Roman" w:cs="Times New Roman"/>
          <w:sz w:val="24"/>
          <w:szCs w:val="24"/>
        </w:rPr>
        <w:t>the</w:t>
      </w:r>
      <w:r w:rsidR="002B19D0" w:rsidRPr="00241E34">
        <w:rPr>
          <w:rFonts w:ascii="Times New Roman" w:hAnsi="Times New Roman" w:cs="Times New Roman"/>
          <w:sz w:val="24"/>
          <w:szCs w:val="24"/>
        </w:rPr>
        <w:t>ir lives</w:t>
      </w:r>
      <w:r w:rsidR="007F6E9B" w:rsidRPr="00241E34">
        <w:rPr>
          <w:rFonts w:ascii="Times New Roman" w:hAnsi="Times New Roman" w:cs="Times New Roman"/>
          <w:sz w:val="24"/>
          <w:szCs w:val="24"/>
        </w:rPr>
        <w:t xml:space="preserve"> </w:t>
      </w:r>
      <w:r w:rsidR="00B22951" w:rsidRPr="00241E34">
        <w:rPr>
          <w:rFonts w:ascii="Times New Roman" w:hAnsi="Times New Roman" w:cs="Times New Roman"/>
          <w:sz w:val="24"/>
          <w:szCs w:val="24"/>
        </w:rPr>
        <w:t>(Ainsworth, Blehar, Waters, &amp; Wall, 1978; Bowlby, 1969, 1973; Johnson, Dweck, &amp; Chen, 2007; Main, Kaplan, &amp; Cassidy, 1985)</w:t>
      </w:r>
      <w:r w:rsidR="003B2F3B" w:rsidRPr="00241E34">
        <w:rPr>
          <w:rFonts w:ascii="Times New Roman" w:hAnsi="Times New Roman" w:cs="Times New Roman"/>
          <w:sz w:val="24"/>
          <w:szCs w:val="24"/>
        </w:rPr>
        <w:t xml:space="preserve">, which </w:t>
      </w:r>
      <w:r w:rsidR="005F05EF" w:rsidRPr="00241E34">
        <w:rPr>
          <w:rFonts w:ascii="Times New Roman" w:hAnsi="Times New Roman" w:cs="Times New Roman"/>
          <w:sz w:val="24"/>
          <w:szCs w:val="24"/>
        </w:rPr>
        <w:t>shapes the</w:t>
      </w:r>
      <w:r w:rsidR="003B2F3B" w:rsidRPr="00241E34">
        <w:rPr>
          <w:rFonts w:ascii="Times New Roman" w:hAnsi="Times New Roman" w:cs="Times New Roman"/>
          <w:sz w:val="24"/>
          <w:szCs w:val="24"/>
        </w:rPr>
        <w:t xml:space="preserve"> internal working models</w:t>
      </w:r>
      <w:r w:rsidR="005F05EF" w:rsidRPr="00241E34">
        <w:rPr>
          <w:rFonts w:ascii="Times New Roman" w:hAnsi="Times New Roman" w:cs="Times New Roman"/>
          <w:sz w:val="24"/>
          <w:szCs w:val="24"/>
        </w:rPr>
        <w:t xml:space="preserve"> they develop of themselves</w:t>
      </w:r>
      <w:r w:rsidR="003B2F3B" w:rsidRPr="00241E34">
        <w:rPr>
          <w:rFonts w:ascii="Times New Roman" w:hAnsi="Times New Roman" w:cs="Times New Roman"/>
          <w:sz w:val="24"/>
          <w:szCs w:val="24"/>
        </w:rPr>
        <w:t xml:space="preserve"> and close others</w:t>
      </w:r>
      <w:r w:rsidR="009D01E7" w:rsidRPr="00241E34">
        <w:rPr>
          <w:rFonts w:ascii="Times New Roman" w:hAnsi="Times New Roman" w:cs="Times New Roman"/>
          <w:sz w:val="24"/>
          <w:szCs w:val="24"/>
        </w:rPr>
        <w:t xml:space="preserve"> (</w:t>
      </w:r>
      <w:r w:rsidR="005F05EF" w:rsidRPr="00241E34">
        <w:rPr>
          <w:rFonts w:ascii="Times New Roman" w:hAnsi="Times New Roman" w:cs="Times New Roman"/>
          <w:sz w:val="24"/>
          <w:szCs w:val="24"/>
        </w:rPr>
        <w:t xml:space="preserve">e.g., </w:t>
      </w:r>
      <w:r w:rsidR="00961074" w:rsidRPr="00241E34">
        <w:rPr>
          <w:rFonts w:ascii="Times New Roman" w:hAnsi="Times New Roman" w:cs="Times New Roman"/>
          <w:sz w:val="24"/>
          <w:szCs w:val="24"/>
        </w:rPr>
        <w:t xml:space="preserve">current and </w:t>
      </w:r>
      <w:r w:rsidR="005F05EF" w:rsidRPr="00241E34">
        <w:rPr>
          <w:rFonts w:ascii="Times New Roman" w:hAnsi="Times New Roman" w:cs="Times New Roman"/>
          <w:sz w:val="24"/>
          <w:szCs w:val="24"/>
        </w:rPr>
        <w:t xml:space="preserve">future </w:t>
      </w:r>
      <w:r w:rsidR="0008758B" w:rsidRPr="00241E34">
        <w:rPr>
          <w:rFonts w:ascii="Times New Roman" w:hAnsi="Times New Roman" w:cs="Times New Roman"/>
          <w:sz w:val="24"/>
          <w:szCs w:val="24"/>
        </w:rPr>
        <w:t>attachment figures)</w:t>
      </w:r>
      <w:r w:rsidR="00EA007E" w:rsidRPr="00241E34">
        <w:rPr>
          <w:rFonts w:ascii="Times New Roman" w:hAnsi="Times New Roman" w:cs="Times New Roman"/>
          <w:sz w:val="24"/>
          <w:szCs w:val="24"/>
        </w:rPr>
        <w:t>.</w:t>
      </w:r>
      <w:r w:rsidR="00F5766C" w:rsidRPr="00241E34">
        <w:rPr>
          <w:rFonts w:ascii="Times New Roman" w:hAnsi="Times New Roman" w:cs="Times New Roman"/>
          <w:sz w:val="24"/>
          <w:szCs w:val="24"/>
        </w:rPr>
        <w:t xml:space="preserve"> Internal working models are comprised of episod</w:t>
      </w:r>
      <w:r w:rsidR="009D01E7" w:rsidRPr="00241E34">
        <w:rPr>
          <w:rFonts w:ascii="Times New Roman" w:hAnsi="Times New Roman" w:cs="Times New Roman"/>
          <w:sz w:val="24"/>
          <w:szCs w:val="24"/>
        </w:rPr>
        <w:t>ic memories associated with prior</w:t>
      </w:r>
      <w:r w:rsidR="00F5766C" w:rsidRPr="00241E34">
        <w:rPr>
          <w:rFonts w:ascii="Times New Roman" w:hAnsi="Times New Roman" w:cs="Times New Roman"/>
          <w:sz w:val="24"/>
          <w:szCs w:val="24"/>
        </w:rPr>
        <w:t xml:space="preserve"> and current attachment figures</w:t>
      </w:r>
      <w:r w:rsidR="009D01E7" w:rsidRPr="00241E34">
        <w:rPr>
          <w:rFonts w:ascii="Times New Roman" w:hAnsi="Times New Roman" w:cs="Times New Roman"/>
          <w:sz w:val="24"/>
          <w:szCs w:val="24"/>
        </w:rPr>
        <w:t>, the emotional content of past</w:t>
      </w:r>
      <w:r w:rsidR="00F5766C" w:rsidRPr="00241E34">
        <w:rPr>
          <w:rFonts w:ascii="Times New Roman" w:hAnsi="Times New Roman" w:cs="Times New Roman"/>
          <w:sz w:val="24"/>
          <w:szCs w:val="24"/>
        </w:rPr>
        <w:t xml:space="preserve"> </w:t>
      </w:r>
      <w:r w:rsidR="009D01E7" w:rsidRPr="00241E34">
        <w:rPr>
          <w:rFonts w:ascii="Times New Roman" w:hAnsi="Times New Roman" w:cs="Times New Roman"/>
          <w:sz w:val="24"/>
          <w:szCs w:val="24"/>
        </w:rPr>
        <w:t xml:space="preserve">attachment-related experiences with specific </w:t>
      </w:r>
      <w:r w:rsidR="00F5766C" w:rsidRPr="00241E34">
        <w:rPr>
          <w:rFonts w:ascii="Times New Roman" w:hAnsi="Times New Roman" w:cs="Times New Roman"/>
          <w:sz w:val="24"/>
          <w:szCs w:val="24"/>
        </w:rPr>
        <w:t xml:space="preserve">attachment figures, and generalized beliefs, attitudes, and values regarding what </w:t>
      </w:r>
      <w:r w:rsidR="00961074" w:rsidRPr="00241E34">
        <w:rPr>
          <w:rFonts w:ascii="Times New Roman" w:hAnsi="Times New Roman" w:cs="Times New Roman"/>
          <w:sz w:val="24"/>
          <w:szCs w:val="24"/>
        </w:rPr>
        <w:t xml:space="preserve">partners should and should not do as well as what </w:t>
      </w:r>
      <w:r w:rsidR="009D01E7" w:rsidRPr="00241E34">
        <w:rPr>
          <w:rFonts w:ascii="Times New Roman" w:hAnsi="Times New Roman" w:cs="Times New Roman"/>
          <w:sz w:val="24"/>
          <w:szCs w:val="24"/>
        </w:rPr>
        <w:t xml:space="preserve">close </w:t>
      </w:r>
      <w:r w:rsidR="00F5766C" w:rsidRPr="00241E34">
        <w:rPr>
          <w:rFonts w:ascii="Times New Roman" w:hAnsi="Times New Roman" w:cs="Times New Roman"/>
          <w:sz w:val="24"/>
          <w:szCs w:val="24"/>
        </w:rPr>
        <w:t>relationships should be like (Collins &amp; Read, 1990; Pietromonaco &amp; Car</w:t>
      </w:r>
      <w:r w:rsidR="00961074" w:rsidRPr="00241E34">
        <w:rPr>
          <w:rFonts w:ascii="Times New Roman" w:hAnsi="Times New Roman" w:cs="Times New Roman"/>
          <w:sz w:val="24"/>
          <w:szCs w:val="24"/>
        </w:rPr>
        <w:t xml:space="preserve">nelley, 1994). Once developed, working models </w:t>
      </w:r>
      <w:r w:rsidR="009D01E7" w:rsidRPr="00241E34">
        <w:rPr>
          <w:rFonts w:ascii="Times New Roman" w:hAnsi="Times New Roman" w:cs="Times New Roman"/>
          <w:sz w:val="24"/>
          <w:szCs w:val="24"/>
        </w:rPr>
        <w:t xml:space="preserve">guide how individuals </w:t>
      </w:r>
      <w:r w:rsidR="00F5766C" w:rsidRPr="00241E34">
        <w:rPr>
          <w:rFonts w:ascii="Times New Roman" w:hAnsi="Times New Roman" w:cs="Times New Roman"/>
          <w:sz w:val="24"/>
          <w:szCs w:val="24"/>
        </w:rPr>
        <w:t>think, feel, and behave</w:t>
      </w:r>
      <w:r w:rsidR="002B0C1A" w:rsidRPr="00241E34">
        <w:rPr>
          <w:rFonts w:ascii="Times New Roman" w:hAnsi="Times New Roman" w:cs="Times New Roman"/>
          <w:sz w:val="24"/>
          <w:szCs w:val="24"/>
        </w:rPr>
        <w:t>, especially</w:t>
      </w:r>
      <w:r w:rsidR="00F5766C" w:rsidRPr="00241E34">
        <w:rPr>
          <w:rFonts w:ascii="Times New Roman" w:hAnsi="Times New Roman" w:cs="Times New Roman"/>
          <w:sz w:val="24"/>
          <w:szCs w:val="24"/>
        </w:rPr>
        <w:t xml:space="preserve"> in stressful</w:t>
      </w:r>
      <w:r w:rsidR="00961074" w:rsidRPr="00241E34">
        <w:rPr>
          <w:rFonts w:ascii="Times New Roman" w:hAnsi="Times New Roman" w:cs="Times New Roman"/>
          <w:sz w:val="24"/>
          <w:szCs w:val="24"/>
        </w:rPr>
        <w:t xml:space="preserve"> </w:t>
      </w:r>
      <w:r w:rsidR="00F5766C" w:rsidRPr="00241E34">
        <w:rPr>
          <w:rFonts w:ascii="Times New Roman" w:hAnsi="Times New Roman" w:cs="Times New Roman"/>
          <w:sz w:val="24"/>
          <w:szCs w:val="24"/>
        </w:rPr>
        <w:t>situa</w:t>
      </w:r>
      <w:r w:rsidR="0008758B" w:rsidRPr="00241E34">
        <w:rPr>
          <w:rFonts w:ascii="Times New Roman" w:hAnsi="Times New Roman" w:cs="Times New Roman"/>
          <w:sz w:val="24"/>
          <w:szCs w:val="24"/>
        </w:rPr>
        <w:t xml:space="preserve">tions </w:t>
      </w:r>
      <w:r w:rsidR="00A10B51" w:rsidRPr="00241E34">
        <w:rPr>
          <w:rFonts w:ascii="Times New Roman" w:hAnsi="Times New Roman" w:cs="Times New Roman"/>
          <w:sz w:val="24"/>
          <w:szCs w:val="24"/>
        </w:rPr>
        <w:t>that activate (</w:t>
      </w:r>
      <w:r w:rsidR="00F86623">
        <w:rPr>
          <w:rFonts w:ascii="Times New Roman" w:hAnsi="Times New Roman" w:cs="Times New Roman"/>
          <w:sz w:val="24"/>
          <w:szCs w:val="24"/>
        </w:rPr>
        <w:t xml:space="preserve">or </w:t>
      </w:r>
      <w:r w:rsidR="00A10B51" w:rsidRPr="00241E34">
        <w:rPr>
          <w:rFonts w:ascii="Times New Roman" w:hAnsi="Times New Roman" w:cs="Times New Roman"/>
          <w:sz w:val="24"/>
          <w:szCs w:val="24"/>
        </w:rPr>
        <w:t xml:space="preserve">turn on) the attachment system </w:t>
      </w:r>
      <w:r w:rsidR="0008758B" w:rsidRPr="00241E34">
        <w:rPr>
          <w:rFonts w:ascii="Times New Roman" w:hAnsi="Times New Roman" w:cs="Times New Roman"/>
          <w:sz w:val="24"/>
          <w:szCs w:val="24"/>
        </w:rPr>
        <w:t>(</w:t>
      </w:r>
      <w:r w:rsidR="00A10B51" w:rsidRPr="00241E34">
        <w:rPr>
          <w:rFonts w:ascii="Times New Roman" w:hAnsi="Times New Roman" w:cs="Times New Roman"/>
          <w:sz w:val="24"/>
          <w:szCs w:val="24"/>
        </w:rPr>
        <w:t xml:space="preserve">Mikulincer &amp; Shaver, 2003; </w:t>
      </w:r>
      <w:r w:rsidR="0008758B" w:rsidRPr="00241E34">
        <w:rPr>
          <w:rFonts w:ascii="Times New Roman" w:hAnsi="Times New Roman" w:cs="Times New Roman"/>
          <w:sz w:val="24"/>
          <w:szCs w:val="24"/>
        </w:rPr>
        <w:t xml:space="preserve">Simpson &amp; Rholes, </w:t>
      </w:r>
      <w:r w:rsidR="00970839" w:rsidRPr="00241E34">
        <w:rPr>
          <w:rFonts w:ascii="Times New Roman" w:hAnsi="Times New Roman" w:cs="Times New Roman"/>
          <w:sz w:val="24"/>
          <w:szCs w:val="24"/>
        </w:rPr>
        <w:t>1994,</w:t>
      </w:r>
      <w:r w:rsidR="00A10B51" w:rsidRPr="00241E34">
        <w:rPr>
          <w:rFonts w:ascii="Times New Roman" w:hAnsi="Times New Roman" w:cs="Times New Roman"/>
          <w:sz w:val="24"/>
          <w:szCs w:val="24"/>
        </w:rPr>
        <w:t xml:space="preserve"> </w:t>
      </w:r>
      <w:r w:rsidR="0008758B" w:rsidRPr="00241E34">
        <w:rPr>
          <w:rFonts w:ascii="Times New Roman" w:hAnsi="Times New Roman" w:cs="Times New Roman"/>
          <w:sz w:val="24"/>
          <w:szCs w:val="24"/>
        </w:rPr>
        <w:t>2012</w:t>
      </w:r>
      <w:r w:rsidR="00F5766C" w:rsidRPr="00241E34">
        <w:rPr>
          <w:rFonts w:ascii="Times New Roman" w:hAnsi="Times New Roman" w:cs="Times New Roman"/>
          <w:sz w:val="24"/>
          <w:szCs w:val="24"/>
        </w:rPr>
        <w:t>).</w:t>
      </w:r>
    </w:p>
    <w:p w14:paraId="1031D4CB" w14:textId="60C3BE16" w:rsidR="00D906AA" w:rsidRPr="00241E34" w:rsidRDefault="005E20B1" w:rsidP="00887309">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Individuals who have </w:t>
      </w:r>
      <w:r w:rsidR="00EA007E" w:rsidRPr="00241E34">
        <w:rPr>
          <w:rFonts w:ascii="Times New Roman" w:hAnsi="Times New Roman" w:cs="Times New Roman"/>
          <w:sz w:val="24"/>
          <w:szCs w:val="24"/>
        </w:rPr>
        <w:t>received responsive</w:t>
      </w:r>
      <w:r w:rsidR="005C79E3" w:rsidRPr="00241E34">
        <w:rPr>
          <w:rFonts w:ascii="Times New Roman" w:hAnsi="Times New Roman" w:cs="Times New Roman"/>
          <w:sz w:val="24"/>
          <w:szCs w:val="24"/>
        </w:rPr>
        <w:t>,</w:t>
      </w:r>
      <w:r w:rsidR="00EA007E" w:rsidRPr="00241E34">
        <w:rPr>
          <w:rFonts w:ascii="Times New Roman" w:hAnsi="Times New Roman" w:cs="Times New Roman"/>
          <w:sz w:val="24"/>
          <w:szCs w:val="24"/>
        </w:rPr>
        <w:t xml:space="preserve"> reliable care </w:t>
      </w:r>
      <w:r w:rsidR="005C79E3" w:rsidRPr="00241E34">
        <w:rPr>
          <w:rFonts w:ascii="Times New Roman" w:hAnsi="Times New Roman" w:cs="Times New Roman"/>
          <w:sz w:val="24"/>
          <w:szCs w:val="24"/>
        </w:rPr>
        <w:t>and</w:t>
      </w:r>
      <w:r w:rsidR="00EA007E" w:rsidRPr="00241E34">
        <w:rPr>
          <w:rFonts w:ascii="Times New Roman" w:hAnsi="Times New Roman" w:cs="Times New Roman"/>
          <w:sz w:val="24"/>
          <w:szCs w:val="24"/>
        </w:rPr>
        <w:t xml:space="preserve"> support from</w:t>
      </w:r>
      <w:r w:rsidR="005C79E3" w:rsidRPr="00241E34">
        <w:rPr>
          <w:rFonts w:ascii="Times New Roman" w:hAnsi="Times New Roman" w:cs="Times New Roman"/>
          <w:sz w:val="24"/>
          <w:szCs w:val="24"/>
        </w:rPr>
        <w:t xml:space="preserve"> </w:t>
      </w:r>
      <w:r w:rsidR="00EA007E" w:rsidRPr="00241E34">
        <w:rPr>
          <w:rFonts w:ascii="Times New Roman" w:hAnsi="Times New Roman" w:cs="Times New Roman"/>
          <w:sz w:val="24"/>
          <w:szCs w:val="24"/>
        </w:rPr>
        <w:t>prior attachment figures (e.g., parents, close friends, romantic partners)</w:t>
      </w:r>
      <w:r w:rsidRPr="00241E34">
        <w:rPr>
          <w:rFonts w:ascii="Times New Roman" w:hAnsi="Times New Roman" w:cs="Times New Roman"/>
          <w:sz w:val="24"/>
          <w:szCs w:val="24"/>
        </w:rPr>
        <w:t xml:space="preserve"> </w:t>
      </w:r>
      <w:r w:rsidR="00D97F50" w:rsidRPr="00241E34">
        <w:rPr>
          <w:rFonts w:ascii="Times New Roman" w:hAnsi="Times New Roman" w:cs="Times New Roman"/>
          <w:sz w:val="24"/>
          <w:szCs w:val="24"/>
        </w:rPr>
        <w:t xml:space="preserve">typically </w:t>
      </w:r>
      <w:r w:rsidR="00487B09" w:rsidRPr="00241E34">
        <w:rPr>
          <w:rFonts w:ascii="Times New Roman" w:hAnsi="Times New Roman" w:cs="Times New Roman"/>
          <w:sz w:val="24"/>
          <w:szCs w:val="24"/>
        </w:rPr>
        <w:t xml:space="preserve">develop </w:t>
      </w:r>
      <w:r w:rsidR="00EA007E" w:rsidRPr="00241E34">
        <w:rPr>
          <w:rFonts w:ascii="Times New Roman" w:hAnsi="Times New Roman" w:cs="Times New Roman"/>
          <w:sz w:val="24"/>
          <w:szCs w:val="24"/>
        </w:rPr>
        <w:t>secur</w:t>
      </w:r>
      <w:r w:rsidR="001C0EC0" w:rsidRPr="00241E34">
        <w:rPr>
          <w:rFonts w:ascii="Times New Roman" w:hAnsi="Times New Roman" w:cs="Times New Roman"/>
          <w:sz w:val="24"/>
          <w:szCs w:val="24"/>
        </w:rPr>
        <w:t xml:space="preserve">e </w:t>
      </w:r>
      <w:r w:rsidR="00EA007E" w:rsidRPr="00241E34">
        <w:rPr>
          <w:rFonts w:ascii="Times New Roman" w:hAnsi="Times New Roman" w:cs="Times New Roman"/>
          <w:sz w:val="24"/>
          <w:szCs w:val="24"/>
        </w:rPr>
        <w:t>working models</w:t>
      </w:r>
      <w:r w:rsidR="00D97F50" w:rsidRPr="00241E34">
        <w:rPr>
          <w:rFonts w:ascii="Times New Roman" w:hAnsi="Times New Roman" w:cs="Times New Roman"/>
          <w:sz w:val="24"/>
          <w:szCs w:val="24"/>
        </w:rPr>
        <w:t xml:space="preserve"> </w:t>
      </w:r>
      <w:r w:rsidR="002B19D0" w:rsidRPr="00241E34">
        <w:rPr>
          <w:rFonts w:ascii="Times New Roman" w:hAnsi="Times New Roman" w:cs="Times New Roman"/>
          <w:sz w:val="24"/>
          <w:szCs w:val="24"/>
        </w:rPr>
        <w:t xml:space="preserve">characterized by </w:t>
      </w:r>
      <w:r w:rsidR="00EA007E" w:rsidRPr="00241E34">
        <w:rPr>
          <w:rFonts w:ascii="Times New Roman" w:hAnsi="Times New Roman" w:cs="Times New Roman"/>
          <w:sz w:val="24"/>
          <w:szCs w:val="24"/>
        </w:rPr>
        <w:t xml:space="preserve">positive views of </w:t>
      </w:r>
      <w:r w:rsidR="005C79E3" w:rsidRPr="00241E34">
        <w:rPr>
          <w:rFonts w:ascii="Times New Roman" w:hAnsi="Times New Roman" w:cs="Times New Roman"/>
          <w:sz w:val="24"/>
          <w:szCs w:val="24"/>
        </w:rPr>
        <w:t>the self</w:t>
      </w:r>
      <w:r w:rsidR="00EA007E" w:rsidRPr="00241E34">
        <w:rPr>
          <w:rFonts w:ascii="Times New Roman" w:hAnsi="Times New Roman" w:cs="Times New Roman"/>
          <w:sz w:val="24"/>
          <w:szCs w:val="24"/>
        </w:rPr>
        <w:t xml:space="preserve"> </w:t>
      </w:r>
      <w:r w:rsidR="00535794" w:rsidRPr="00241E34">
        <w:rPr>
          <w:rFonts w:ascii="Times New Roman" w:hAnsi="Times New Roman" w:cs="Times New Roman"/>
          <w:sz w:val="24"/>
          <w:szCs w:val="24"/>
        </w:rPr>
        <w:t xml:space="preserve">(i.e., </w:t>
      </w:r>
      <w:r w:rsidR="00F5766C" w:rsidRPr="00241E34">
        <w:rPr>
          <w:rFonts w:ascii="Times New Roman" w:hAnsi="Times New Roman" w:cs="Times New Roman"/>
          <w:sz w:val="24"/>
          <w:szCs w:val="24"/>
        </w:rPr>
        <w:t xml:space="preserve">as someone </w:t>
      </w:r>
      <w:r w:rsidR="001C0EC0" w:rsidRPr="00241E34">
        <w:rPr>
          <w:rFonts w:ascii="Times New Roman" w:hAnsi="Times New Roman" w:cs="Times New Roman"/>
          <w:sz w:val="24"/>
          <w:szCs w:val="24"/>
        </w:rPr>
        <w:t>deserving of</w:t>
      </w:r>
      <w:r w:rsidR="00482018" w:rsidRPr="00241E34">
        <w:rPr>
          <w:rFonts w:ascii="Times New Roman" w:hAnsi="Times New Roman" w:cs="Times New Roman"/>
          <w:sz w:val="24"/>
          <w:szCs w:val="24"/>
        </w:rPr>
        <w:t xml:space="preserve"> </w:t>
      </w:r>
      <w:r w:rsidR="00487B09" w:rsidRPr="00241E34">
        <w:rPr>
          <w:rFonts w:ascii="Times New Roman" w:hAnsi="Times New Roman" w:cs="Times New Roman"/>
          <w:sz w:val="24"/>
          <w:szCs w:val="24"/>
        </w:rPr>
        <w:t>love and respect</w:t>
      </w:r>
      <w:r w:rsidR="00535794" w:rsidRPr="00241E34">
        <w:rPr>
          <w:rFonts w:ascii="Times New Roman" w:hAnsi="Times New Roman" w:cs="Times New Roman"/>
          <w:sz w:val="24"/>
          <w:szCs w:val="24"/>
        </w:rPr>
        <w:t>)</w:t>
      </w:r>
      <w:r w:rsidR="00487B09" w:rsidRPr="00241E34">
        <w:rPr>
          <w:rFonts w:ascii="Times New Roman" w:hAnsi="Times New Roman" w:cs="Times New Roman"/>
          <w:sz w:val="24"/>
          <w:szCs w:val="24"/>
        </w:rPr>
        <w:t xml:space="preserve"> </w:t>
      </w:r>
      <w:r w:rsidR="00D97F50" w:rsidRPr="00241E34">
        <w:rPr>
          <w:rFonts w:ascii="Times New Roman" w:hAnsi="Times New Roman" w:cs="Times New Roman"/>
          <w:sz w:val="24"/>
          <w:szCs w:val="24"/>
        </w:rPr>
        <w:t>and</w:t>
      </w:r>
      <w:r w:rsidR="005F1127" w:rsidRPr="00241E34">
        <w:rPr>
          <w:rFonts w:ascii="Times New Roman" w:hAnsi="Times New Roman" w:cs="Times New Roman"/>
          <w:sz w:val="24"/>
          <w:szCs w:val="24"/>
        </w:rPr>
        <w:t xml:space="preserve"> </w:t>
      </w:r>
      <w:r w:rsidR="00EA007E" w:rsidRPr="00241E34">
        <w:rPr>
          <w:rFonts w:ascii="Times New Roman" w:hAnsi="Times New Roman" w:cs="Times New Roman"/>
          <w:sz w:val="24"/>
          <w:szCs w:val="24"/>
        </w:rPr>
        <w:t xml:space="preserve">positive </w:t>
      </w:r>
      <w:r w:rsidR="00D97F50" w:rsidRPr="00241E34">
        <w:rPr>
          <w:rFonts w:ascii="Times New Roman" w:hAnsi="Times New Roman" w:cs="Times New Roman"/>
          <w:sz w:val="24"/>
          <w:szCs w:val="24"/>
        </w:rPr>
        <w:t>views/</w:t>
      </w:r>
      <w:r w:rsidR="00EA007E" w:rsidRPr="00241E34">
        <w:rPr>
          <w:rFonts w:ascii="Times New Roman" w:hAnsi="Times New Roman" w:cs="Times New Roman"/>
          <w:sz w:val="24"/>
          <w:szCs w:val="24"/>
        </w:rPr>
        <w:t xml:space="preserve">expectations </w:t>
      </w:r>
      <w:r w:rsidR="00535794" w:rsidRPr="00241E34">
        <w:rPr>
          <w:rFonts w:ascii="Times New Roman" w:hAnsi="Times New Roman" w:cs="Times New Roman"/>
          <w:sz w:val="24"/>
          <w:szCs w:val="24"/>
        </w:rPr>
        <w:t xml:space="preserve">of others (i.e., </w:t>
      </w:r>
      <w:r w:rsidR="00EA007E" w:rsidRPr="00241E34">
        <w:rPr>
          <w:rFonts w:ascii="Times New Roman" w:hAnsi="Times New Roman" w:cs="Times New Roman"/>
          <w:sz w:val="24"/>
          <w:szCs w:val="24"/>
        </w:rPr>
        <w:t xml:space="preserve">that </w:t>
      </w:r>
      <w:r w:rsidR="002B19D0" w:rsidRPr="00241E34">
        <w:rPr>
          <w:rFonts w:ascii="Times New Roman" w:hAnsi="Times New Roman" w:cs="Times New Roman"/>
          <w:sz w:val="24"/>
          <w:szCs w:val="24"/>
        </w:rPr>
        <w:t xml:space="preserve">attachment figures </w:t>
      </w:r>
      <w:r w:rsidR="005C79E3" w:rsidRPr="00241E34">
        <w:rPr>
          <w:rFonts w:ascii="Times New Roman" w:hAnsi="Times New Roman" w:cs="Times New Roman"/>
          <w:sz w:val="24"/>
          <w:szCs w:val="24"/>
        </w:rPr>
        <w:t xml:space="preserve">will provide </w:t>
      </w:r>
      <w:r w:rsidR="001C0EC0" w:rsidRPr="00241E34">
        <w:rPr>
          <w:rFonts w:ascii="Times New Roman" w:hAnsi="Times New Roman" w:cs="Times New Roman"/>
          <w:sz w:val="24"/>
          <w:szCs w:val="24"/>
        </w:rPr>
        <w:t xml:space="preserve">appropriate </w:t>
      </w:r>
      <w:r w:rsidR="00EA007E" w:rsidRPr="00241E34">
        <w:rPr>
          <w:rFonts w:ascii="Times New Roman" w:hAnsi="Times New Roman" w:cs="Times New Roman"/>
          <w:sz w:val="24"/>
          <w:szCs w:val="24"/>
        </w:rPr>
        <w:t>comfort</w:t>
      </w:r>
      <w:r w:rsidR="00535794" w:rsidRPr="00241E34">
        <w:rPr>
          <w:rFonts w:ascii="Times New Roman" w:hAnsi="Times New Roman" w:cs="Times New Roman"/>
          <w:sz w:val="24"/>
          <w:szCs w:val="24"/>
        </w:rPr>
        <w:t xml:space="preserve"> and support </w:t>
      </w:r>
      <w:r w:rsidR="00D97F50" w:rsidRPr="00241E34">
        <w:rPr>
          <w:rFonts w:ascii="Times New Roman" w:hAnsi="Times New Roman" w:cs="Times New Roman"/>
          <w:sz w:val="24"/>
          <w:szCs w:val="24"/>
        </w:rPr>
        <w:t xml:space="preserve">when </w:t>
      </w:r>
      <w:r w:rsidR="005C79E3" w:rsidRPr="00241E34">
        <w:rPr>
          <w:rFonts w:ascii="Times New Roman" w:hAnsi="Times New Roman" w:cs="Times New Roman"/>
          <w:sz w:val="24"/>
          <w:szCs w:val="24"/>
        </w:rPr>
        <w:t>needed</w:t>
      </w:r>
      <w:r w:rsidR="00535794" w:rsidRPr="00241E34">
        <w:rPr>
          <w:rFonts w:ascii="Times New Roman" w:hAnsi="Times New Roman" w:cs="Times New Roman"/>
          <w:sz w:val="24"/>
          <w:szCs w:val="24"/>
        </w:rPr>
        <w:t>)</w:t>
      </w:r>
      <w:r w:rsidR="00EA007E" w:rsidRPr="00241E34">
        <w:rPr>
          <w:rFonts w:ascii="Times New Roman" w:hAnsi="Times New Roman" w:cs="Times New Roman"/>
          <w:sz w:val="24"/>
          <w:szCs w:val="24"/>
        </w:rPr>
        <w:t xml:space="preserve">. </w:t>
      </w:r>
      <w:r w:rsidR="00D97F50" w:rsidRPr="00241E34">
        <w:rPr>
          <w:rFonts w:ascii="Times New Roman" w:hAnsi="Times New Roman" w:cs="Times New Roman"/>
          <w:sz w:val="24"/>
          <w:szCs w:val="24"/>
        </w:rPr>
        <w:t xml:space="preserve">Due to the nature of their working models, when securely attached individuals </w:t>
      </w:r>
      <w:r w:rsidR="00887309" w:rsidRPr="00241E34">
        <w:rPr>
          <w:rFonts w:ascii="Times New Roman" w:hAnsi="Times New Roman" w:cs="Times New Roman"/>
          <w:sz w:val="24"/>
          <w:szCs w:val="24"/>
        </w:rPr>
        <w:t xml:space="preserve">feel threatened, stressed, or overly challenged, </w:t>
      </w:r>
      <w:r w:rsidR="00D97F50" w:rsidRPr="00241E34">
        <w:rPr>
          <w:rFonts w:ascii="Times New Roman" w:hAnsi="Times New Roman" w:cs="Times New Roman"/>
          <w:sz w:val="24"/>
          <w:szCs w:val="24"/>
        </w:rPr>
        <w:t xml:space="preserve">they </w:t>
      </w:r>
      <w:r w:rsidR="003062D8" w:rsidRPr="00241E34">
        <w:rPr>
          <w:rFonts w:ascii="Times New Roman" w:hAnsi="Times New Roman" w:cs="Times New Roman"/>
          <w:sz w:val="24"/>
          <w:szCs w:val="24"/>
        </w:rPr>
        <w:t>u</w:t>
      </w:r>
      <w:r w:rsidR="00FD0151" w:rsidRPr="00241E34">
        <w:rPr>
          <w:rFonts w:ascii="Times New Roman" w:hAnsi="Times New Roman" w:cs="Times New Roman"/>
          <w:sz w:val="24"/>
          <w:szCs w:val="24"/>
        </w:rPr>
        <w:t>tilize</w:t>
      </w:r>
      <w:r w:rsidR="0042286B" w:rsidRPr="00241E34">
        <w:rPr>
          <w:rFonts w:ascii="Times New Roman" w:hAnsi="Times New Roman" w:cs="Times New Roman"/>
          <w:sz w:val="24"/>
          <w:szCs w:val="24"/>
        </w:rPr>
        <w:t xml:space="preserve"> </w:t>
      </w:r>
      <w:r w:rsidR="00916AB7" w:rsidRPr="00241E34">
        <w:rPr>
          <w:rFonts w:ascii="Times New Roman" w:hAnsi="Times New Roman" w:cs="Times New Roman"/>
          <w:sz w:val="24"/>
          <w:szCs w:val="24"/>
        </w:rPr>
        <w:t>“</w:t>
      </w:r>
      <w:r w:rsidR="0042286B" w:rsidRPr="00241E34">
        <w:rPr>
          <w:rFonts w:ascii="Times New Roman" w:hAnsi="Times New Roman" w:cs="Times New Roman"/>
          <w:sz w:val="24"/>
          <w:szCs w:val="24"/>
        </w:rPr>
        <w:t>problem-focused</w:t>
      </w:r>
      <w:r w:rsidR="00916AB7" w:rsidRPr="00241E34">
        <w:rPr>
          <w:rFonts w:ascii="Times New Roman" w:hAnsi="Times New Roman" w:cs="Times New Roman"/>
          <w:sz w:val="24"/>
          <w:szCs w:val="24"/>
        </w:rPr>
        <w:t>”</w:t>
      </w:r>
      <w:r w:rsidR="0042286B" w:rsidRPr="00241E34">
        <w:rPr>
          <w:rFonts w:ascii="Times New Roman" w:hAnsi="Times New Roman" w:cs="Times New Roman"/>
          <w:sz w:val="24"/>
          <w:szCs w:val="24"/>
        </w:rPr>
        <w:t xml:space="preserve"> coping</w:t>
      </w:r>
      <w:r w:rsidR="009538DA" w:rsidRPr="00241E34">
        <w:rPr>
          <w:rFonts w:ascii="Times New Roman" w:hAnsi="Times New Roman" w:cs="Times New Roman"/>
          <w:sz w:val="24"/>
          <w:szCs w:val="24"/>
        </w:rPr>
        <w:t xml:space="preserve"> strategies</w:t>
      </w:r>
      <w:r w:rsidR="00345735" w:rsidRPr="00241E34">
        <w:rPr>
          <w:rFonts w:ascii="Times New Roman" w:hAnsi="Times New Roman" w:cs="Times New Roman"/>
          <w:sz w:val="24"/>
          <w:szCs w:val="24"/>
        </w:rPr>
        <w:t xml:space="preserve">, </w:t>
      </w:r>
      <w:r w:rsidR="00D97F50" w:rsidRPr="00241E34">
        <w:rPr>
          <w:rFonts w:ascii="Times New Roman" w:hAnsi="Times New Roman" w:cs="Times New Roman"/>
          <w:sz w:val="24"/>
          <w:szCs w:val="24"/>
        </w:rPr>
        <w:t xml:space="preserve">whereby they </w:t>
      </w:r>
      <w:r w:rsidR="00345735" w:rsidRPr="00241E34">
        <w:rPr>
          <w:rFonts w:ascii="Times New Roman" w:hAnsi="Times New Roman" w:cs="Times New Roman"/>
          <w:sz w:val="24"/>
          <w:szCs w:val="24"/>
        </w:rPr>
        <w:t xml:space="preserve">turn to their partners for </w:t>
      </w:r>
      <w:r w:rsidR="00916AB7" w:rsidRPr="00241E34">
        <w:rPr>
          <w:rFonts w:ascii="Times New Roman" w:hAnsi="Times New Roman" w:cs="Times New Roman"/>
          <w:sz w:val="24"/>
          <w:szCs w:val="24"/>
        </w:rPr>
        <w:t>support</w:t>
      </w:r>
      <w:r w:rsidR="00345735" w:rsidRPr="00241E34">
        <w:rPr>
          <w:rFonts w:ascii="Times New Roman" w:hAnsi="Times New Roman" w:cs="Times New Roman"/>
          <w:sz w:val="24"/>
          <w:szCs w:val="24"/>
        </w:rPr>
        <w:t xml:space="preserve"> and assistance,</w:t>
      </w:r>
      <w:r w:rsidR="00D97F50" w:rsidRPr="00241E34">
        <w:rPr>
          <w:rFonts w:ascii="Times New Roman" w:hAnsi="Times New Roman" w:cs="Times New Roman"/>
          <w:sz w:val="24"/>
          <w:szCs w:val="24"/>
        </w:rPr>
        <w:t xml:space="preserve"> which </w:t>
      </w:r>
      <w:r w:rsidR="00345735" w:rsidRPr="00241E34">
        <w:rPr>
          <w:rFonts w:ascii="Times New Roman" w:hAnsi="Times New Roman" w:cs="Times New Roman"/>
          <w:sz w:val="24"/>
          <w:szCs w:val="24"/>
        </w:rPr>
        <w:t xml:space="preserve">typically </w:t>
      </w:r>
      <w:r w:rsidR="009538DA" w:rsidRPr="00241E34">
        <w:rPr>
          <w:rFonts w:ascii="Times New Roman" w:hAnsi="Times New Roman" w:cs="Times New Roman"/>
          <w:sz w:val="24"/>
          <w:szCs w:val="24"/>
        </w:rPr>
        <w:t>dissip</w:t>
      </w:r>
      <w:r w:rsidR="00D97F50" w:rsidRPr="00241E34">
        <w:rPr>
          <w:rFonts w:ascii="Times New Roman" w:hAnsi="Times New Roman" w:cs="Times New Roman"/>
          <w:sz w:val="24"/>
          <w:szCs w:val="24"/>
        </w:rPr>
        <w:t xml:space="preserve">ates their negative affect </w:t>
      </w:r>
      <w:r w:rsidR="00345735" w:rsidRPr="00241E34">
        <w:rPr>
          <w:rFonts w:ascii="Times New Roman" w:hAnsi="Times New Roman" w:cs="Times New Roman"/>
          <w:sz w:val="24"/>
          <w:szCs w:val="24"/>
        </w:rPr>
        <w:t xml:space="preserve">and </w:t>
      </w:r>
      <w:r w:rsidR="00D97F50" w:rsidRPr="00241E34">
        <w:rPr>
          <w:rFonts w:ascii="Times New Roman" w:hAnsi="Times New Roman" w:cs="Times New Roman"/>
          <w:sz w:val="24"/>
          <w:szCs w:val="24"/>
        </w:rPr>
        <w:t xml:space="preserve">allows them to </w:t>
      </w:r>
      <w:r w:rsidR="00345735" w:rsidRPr="00241E34">
        <w:rPr>
          <w:rFonts w:ascii="Times New Roman" w:hAnsi="Times New Roman" w:cs="Times New Roman"/>
          <w:sz w:val="24"/>
          <w:szCs w:val="24"/>
        </w:rPr>
        <w:t xml:space="preserve">experience </w:t>
      </w:r>
      <w:r w:rsidR="00345735" w:rsidRPr="00241E34">
        <w:rPr>
          <w:rFonts w:ascii="Times New Roman" w:hAnsi="Times New Roman" w:cs="Times New Roman"/>
          <w:sz w:val="24"/>
          <w:szCs w:val="24"/>
        </w:rPr>
        <w:lastRenderedPageBreak/>
        <w:t>increased</w:t>
      </w:r>
      <w:r w:rsidR="00916AB7" w:rsidRPr="00241E34">
        <w:rPr>
          <w:rFonts w:ascii="Times New Roman" w:hAnsi="Times New Roman" w:cs="Times New Roman"/>
          <w:sz w:val="24"/>
          <w:szCs w:val="24"/>
        </w:rPr>
        <w:t xml:space="preserve"> closeness and intimacy </w:t>
      </w:r>
      <w:r w:rsidR="009538DA" w:rsidRPr="00241E34">
        <w:rPr>
          <w:rFonts w:ascii="Times New Roman" w:hAnsi="Times New Roman" w:cs="Times New Roman"/>
          <w:sz w:val="24"/>
          <w:szCs w:val="24"/>
        </w:rPr>
        <w:t>with their partners</w:t>
      </w:r>
      <w:r w:rsidR="00916AB7" w:rsidRPr="00241E34">
        <w:rPr>
          <w:rFonts w:ascii="Times New Roman" w:hAnsi="Times New Roman" w:cs="Times New Roman"/>
          <w:sz w:val="24"/>
          <w:szCs w:val="24"/>
        </w:rPr>
        <w:t xml:space="preserve"> </w:t>
      </w:r>
      <w:r w:rsidR="006E1E67" w:rsidRPr="00241E34">
        <w:rPr>
          <w:rFonts w:ascii="Times New Roman" w:hAnsi="Times New Roman" w:cs="Times New Roman"/>
          <w:sz w:val="24"/>
          <w:szCs w:val="24"/>
        </w:rPr>
        <w:t xml:space="preserve">over time </w:t>
      </w:r>
      <w:r w:rsidR="00916AB7" w:rsidRPr="00241E34">
        <w:rPr>
          <w:rFonts w:ascii="Times New Roman" w:hAnsi="Times New Roman" w:cs="Times New Roman"/>
          <w:sz w:val="24"/>
          <w:szCs w:val="24"/>
        </w:rPr>
        <w:t>(Mikulincer &amp; Shaver, 2007)</w:t>
      </w:r>
      <w:r w:rsidR="0042286B" w:rsidRPr="00241E34">
        <w:rPr>
          <w:rFonts w:ascii="Times New Roman" w:hAnsi="Times New Roman" w:cs="Times New Roman"/>
          <w:sz w:val="24"/>
          <w:szCs w:val="24"/>
        </w:rPr>
        <w:t>.</w:t>
      </w:r>
    </w:p>
    <w:p w14:paraId="62BD31C2" w14:textId="039F8CF1" w:rsidR="00916AB7" w:rsidRPr="00241E34" w:rsidRDefault="00916AB7"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Insecurely attached individuals, on the other hand, </w:t>
      </w:r>
      <w:r w:rsidR="00887309" w:rsidRPr="00241E34">
        <w:rPr>
          <w:rFonts w:ascii="Times New Roman" w:hAnsi="Times New Roman" w:cs="Times New Roman"/>
          <w:sz w:val="24"/>
          <w:szCs w:val="24"/>
        </w:rPr>
        <w:t>have differen</w:t>
      </w:r>
      <w:r w:rsidR="009538DA" w:rsidRPr="00241E34">
        <w:rPr>
          <w:rFonts w:ascii="Times New Roman" w:hAnsi="Times New Roman" w:cs="Times New Roman"/>
          <w:sz w:val="24"/>
          <w:szCs w:val="24"/>
        </w:rPr>
        <w:t>t working models and</w:t>
      </w:r>
      <w:r w:rsidR="00A14C33" w:rsidRPr="00241E34">
        <w:rPr>
          <w:rFonts w:ascii="Times New Roman" w:hAnsi="Times New Roman" w:cs="Times New Roman"/>
          <w:sz w:val="24"/>
          <w:szCs w:val="24"/>
        </w:rPr>
        <w:t>, therefore,</w:t>
      </w:r>
      <w:r w:rsidR="009538DA" w:rsidRPr="00241E34">
        <w:rPr>
          <w:rFonts w:ascii="Times New Roman" w:hAnsi="Times New Roman" w:cs="Times New Roman"/>
          <w:sz w:val="24"/>
          <w:szCs w:val="24"/>
        </w:rPr>
        <w:t xml:space="preserve"> </w:t>
      </w:r>
      <w:r w:rsidRPr="00241E34">
        <w:rPr>
          <w:rFonts w:ascii="Times New Roman" w:hAnsi="Times New Roman" w:cs="Times New Roman"/>
          <w:sz w:val="24"/>
          <w:szCs w:val="24"/>
        </w:rPr>
        <w:t>cope with stress</w:t>
      </w:r>
      <w:r w:rsidR="00ED3B9B" w:rsidRPr="00241E34">
        <w:rPr>
          <w:rFonts w:ascii="Times New Roman" w:hAnsi="Times New Roman" w:cs="Times New Roman"/>
          <w:sz w:val="24"/>
          <w:szCs w:val="24"/>
        </w:rPr>
        <w:t xml:space="preserve"> </w:t>
      </w:r>
      <w:r w:rsidR="0067286E" w:rsidRPr="00241E34">
        <w:rPr>
          <w:rFonts w:ascii="Times New Roman" w:hAnsi="Times New Roman" w:cs="Times New Roman"/>
          <w:sz w:val="24"/>
          <w:szCs w:val="24"/>
        </w:rPr>
        <w:t>differently</w:t>
      </w:r>
      <w:r w:rsidRPr="00241E34">
        <w:rPr>
          <w:rFonts w:ascii="Times New Roman" w:hAnsi="Times New Roman" w:cs="Times New Roman"/>
          <w:sz w:val="24"/>
          <w:szCs w:val="24"/>
        </w:rPr>
        <w:t>. Anxiously attached people</w:t>
      </w:r>
      <w:r w:rsidR="00816AC6" w:rsidRPr="00241E34">
        <w:rPr>
          <w:rFonts w:ascii="Times New Roman" w:hAnsi="Times New Roman" w:cs="Times New Roman"/>
          <w:sz w:val="24"/>
          <w:szCs w:val="24"/>
        </w:rPr>
        <w:t xml:space="preserve"> </w:t>
      </w:r>
      <w:r w:rsidR="009538DA" w:rsidRPr="00241E34">
        <w:rPr>
          <w:rFonts w:ascii="Times New Roman" w:hAnsi="Times New Roman" w:cs="Times New Roman"/>
          <w:sz w:val="24"/>
          <w:szCs w:val="24"/>
        </w:rPr>
        <w:t xml:space="preserve">harbor negative views of themselves </w:t>
      </w:r>
      <w:r w:rsidR="00816AC6" w:rsidRPr="00241E34">
        <w:rPr>
          <w:rFonts w:ascii="Times New Roman" w:hAnsi="Times New Roman" w:cs="Times New Roman"/>
          <w:sz w:val="24"/>
          <w:szCs w:val="24"/>
        </w:rPr>
        <w:t>as relationship partners</w:t>
      </w:r>
      <w:r w:rsidR="009538DA" w:rsidRPr="00241E34">
        <w:rPr>
          <w:rFonts w:ascii="Times New Roman" w:hAnsi="Times New Roman" w:cs="Times New Roman"/>
          <w:sz w:val="24"/>
          <w:szCs w:val="24"/>
        </w:rPr>
        <w:t xml:space="preserve"> and hopeful yet conflicted </w:t>
      </w:r>
      <w:r w:rsidR="00816AC6" w:rsidRPr="00241E34">
        <w:rPr>
          <w:rFonts w:ascii="Times New Roman" w:hAnsi="Times New Roman" w:cs="Times New Roman"/>
          <w:sz w:val="24"/>
          <w:szCs w:val="24"/>
        </w:rPr>
        <w:t>views/</w:t>
      </w:r>
      <w:r w:rsidR="009538DA" w:rsidRPr="00241E34">
        <w:rPr>
          <w:rFonts w:ascii="Times New Roman" w:hAnsi="Times New Roman" w:cs="Times New Roman"/>
          <w:sz w:val="24"/>
          <w:szCs w:val="24"/>
        </w:rPr>
        <w:t xml:space="preserve">expectations that their partners will provide sufficient care and support when it is needed. As a result, they </w:t>
      </w:r>
      <w:r w:rsidRPr="00241E34">
        <w:rPr>
          <w:rFonts w:ascii="Times New Roman" w:hAnsi="Times New Roman" w:cs="Times New Roman"/>
          <w:sz w:val="24"/>
          <w:szCs w:val="24"/>
        </w:rPr>
        <w:t>are hypervigilant to</w:t>
      </w:r>
      <w:r w:rsidR="00816AC6" w:rsidRPr="00241E34">
        <w:rPr>
          <w:rFonts w:ascii="Times New Roman" w:hAnsi="Times New Roman" w:cs="Times New Roman"/>
          <w:sz w:val="24"/>
          <w:szCs w:val="24"/>
        </w:rPr>
        <w:t xml:space="preserve"> signs</w:t>
      </w:r>
      <w:r w:rsidR="0067286E" w:rsidRPr="00241E34">
        <w:rPr>
          <w:rFonts w:ascii="Times New Roman" w:hAnsi="Times New Roman" w:cs="Times New Roman"/>
          <w:sz w:val="24"/>
          <w:szCs w:val="24"/>
        </w:rPr>
        <w:t xml:space="preserve"> of</w:t>
      </w:r>
      <w:r w:rsidR="00816AC6" w:rsidRPr="00241E34">
        <w:rPr>
          <w:rFonts w:ascii="Times New Roman" w:hAnsi="Times New Roman" w:cs="Times New Roman"/>
          <w:sz w:val="24"/>
          <w:szCs w:val="24"/>
        </w:rPr>
        <w:t xml:space="preserve"> </w:t>
      </w:r>
      <w:r w:rsidR="0067286E" w:rsidRPr="00241E34">
        <w:rPr>
          <w:rFonts w:ascii="Times New Roman" w:hAnsi="Times New Roman" w:cs="Times New Roman"/>
          <w:sz w:val="24"/>
          <w:szCs w:val="24"/>
        </w:rPr>
        <w:t>abandonment</w:t>
      </w:r>
      <w:r w:rsidR="009538DA" w:rsidRPr="00241E34">
        <w:rPr>
          <w:rFonts w:ascii="Times New Roman" w:hAnsi="Times New Roman" w:cs="Times New Roman"/>
          <w:sz w:val="24"/>
          <w:szCs w:val="24"/>
        </w:rPr>
        <w:t xml:space="preserve"> and </w:t>
      </w:r>
      <w:r w:rsidR="0067286E" w:rsidRPr="00241E34">
        <w:rPr>
          <w:rFonts w:ascii="Times New Roman" w:hAnsi="Times New Roman" w:cs="Times New Roman"/>
          <w:sz w:val="24"/>
          <w:szCs w:val="24"/>
        </w:rPr>
        <w:t>crave</w:t>
      </w:r>
      <w:r w:rsidR="000B01F1" w:rsidRPr="00241E34">
        <w:rPr>
          <w:rFonts w:ascii="Times New Roman" w:hAnsi="Times New Roman" w:cs="Times New Roman"/>
          <w:sz w:val="24"/>
          <w:szCs w:val="24"/>
        </w:rPr>
        <w:t xml:space="preserve"> </w:t>
      </w:r>
      <w:r w:rsidR="00816AC6" w:rsidRPr="00241E34">
        <w:rPr>
          <w:rFonts w:ascii="Times New Roman" w:hAnsi="Times New Roman" w:cs="Times New Roman"/>
          <w:sz w:val="24"/>
          <w:szCs w:val="24"/>
        </w:rPr>
        <w:t xml:space="preserve">greater </w:t>
      </w:r>
      <w:r w:rsidR="000B01F1" w:rsidRPr="00241E34">
        <w:rPr>
          <w:rFonts w:ascii="Times New Roman" w:hAnsi="Times New Roman" w:cs="Times New Roman"/>
          <w:sz w:val="24"/>
          <w:szCs w:val="24"/>
        </w:rPr>
        <w:t xml:space="preserve">closeness </w:t>
      </w:r>
      <w:r w:rsidR="00816AC6" w:rsidRPr="00241E34">
        <w:rPr>
          <w:rFonts w:ascii="Times New Roman" w:hAnsi="Times New Roman" w:cs="Times New Roman"/>
          <w:sz w:val="24"/>
          <w:szCs w:val="24"/>
        </w:rPr>
        <w:t xml:space="preserve">to </w:t>
      </w:r>
      <w:r w:rsidR="000B01F1" w:rsidRPr="00241E34">
        <w:rPr>
          <w:rFonts w:ascii="Times New Roman" w:hAnsi="Times New Roman" w:cs="Times New Roman"/>
          <w:sz w:val="24"/>
          <w:szCs w:val="24"/>
        </w:rPr>
        <w:t xml:space="preserve">and acceptance </w:t>
      </w:r>
      <w:r w:rsidR="00816AC6" w:rsidRPr="00241E34">
        <w:rPr>
          <w:rFonts w:ascii="Times New Roman" w:hAnsi="Times New Roman" w:cs="Times New Roman"/>
          <w:sz w:val="24"/>
          <w:szCs w:val="24"/>
        </w:rPr>
        <w:t>from their partners</w:t>
      </w:r>
      <w:r w:rsidR="00AF1910" w:rsidRPr="00241E34">
        <w:rPr>
          <w:rFonts w:ascii="Times New Roman" w:hAnsi="Times New Roman" w:cs="Times New Roman"/>
          <w:sz w:val="24"/>
          <w:szCs w:val="24"/>
        </w:rPr>
        <w:t>,</w:t>
      </w:r>
      <w:r w:rsidR="00816AC6" w:rsidRPr="00241E34">
        <w:rPr>
          <w:rFonts w:ascii="Times New Roman" w:hAnsi="Times New Roman" w:cs="Times New Roman"/>
          <w:sz w:val="24"/>
          <w:szCs w:val="24"/>
        </w:rPr>
        <w:t xml:space="preserve"> </w:t>
      </w:r>
      <w:r w:rsidR="00ED3B9B" w:rsidRPr="00241E34">
        <w:rPr>
          <w:rFonts w:ascii="Times New Roman" w:hAnsi="Times New Roman" w:cs="Times New Roman"/>
          <w:sz w:val="24"/>
          <w:szCs w:val="24"/>
        </w:rPr>
        <w:t xml:space="preserve">due </w:t>
      </w:r>
      <w:r w:rsidR="009538DA" w:rsidRPr="00241E34">
        <w:rPr>
          <w:rFonts w:ascii="Times New Roman" w:hAnsi="Times New Roman" w:cs="Times New Roman"/>
          <w:sz w:val="24"/>
          <w:szCs w:val="24"/>
        </w:rPr>
        <w:t xml:space="preserve">in part </w:t>
      </w:r>
      <w:r w:rsidR="00ED3B9B" w:rsidRPr="00241E34">
        <w:rPr>
          <w:rFonts w:ascii="Times New Roman" w:hAnsi="Times New Roman" w:cs="Times New Roman"/>
          <w:sz w:val="24"/>
          <w:szCs w:val="24"/>
        </w:rPr>
        <w:t>to their prior experiences of</w:t>
      </w:r>
      <w:r w:rsidR="000B01F1" w:rsidRPr="00241E34">
        <w:rPr>
          <w:rFonts w:ascii="Times New Roman" w:hAnsi="Times New Roman" w:cs="Times New Roman"/>
          <w:sz w:val="24"/>
          <w:szCs w:val="24"/>
        </w:rPr>
        <w:t xml:space="preserve"> </w:t>
      </w:r>
      <w:r w:rsidR="009538DA" w:rsidRPr="00241E34">
        <w:rPr>
          <w:rFonts w:ascii="Times New Roman" w:hAnsi="Times New Roman" w:cs="Times New Roman"/>
          <w:sz w:val="24"/>
          <w:szCs w:val="24"/>
        </w:rPr>
        <w:t>receiv</w:t>
      </w:r>
      <w:r w:rsidR="00AF1910" w:rsidRPr="00241E34">
        <w:rPr>
          <w:rFonts w:ascii="Times New Roman" w:hAnsi="Times New Roman" w:cs="Times New Roman"/>
          <w:sz w:val="24"/>
          <w:szCs w:val="24"/>
        </w:rPr>
        <w:t>ing</w:t>
      </w:r>
      <w:r w:rsidR="009538DA" w:rsidRPr="00241E34">
        <w:rPr>
          <w:rFonts w:ascii="Times New Roman" w:hAnsi="Times New Roman" w:cs="Times New Roman"/>
          <w:sz w:val="24"/>
          <w:szCs w:val="24"/>
        </w:rPr>
        <w:t xml:space="preserve"> </w:t>
      </w:r>
      <w:r w:rsidR="000B01F1" w:rsidRPr="00241E34">
        <w:rPr>
          <w:rFonts w:ascii="Times New Roman" w:hAnsi="Times New Roman" w:cs="Times New Roman"/>
          <w:sz w:val="24"/>
          <w:szCs w:val="24"/>
        </w:rPr>
        <w:t>inconsistent care</w:t>
      </w:r>
      <w:r w:rsidR="009538DA" w:rsidRPr="00241E34">
        <w:rPr>
          <w:rFonts w:ascii="Times New Roman" w:hAnsi="Times New Roman" w:cs="Times New Roman"/>
          <w:sz w:val="24"/>
          <w:szCs w:val="24"/>
        </w:rPr>
        <w:t xml:space="preserve"> and </w:t>
      </w:r>
      <w:r w:rsidR="000B01F1" w:rsidRPr="00241E34">
        <w:rPr>
          <w:rFonts w:ascii="Times New Roman" w:hAnsi="Times New Roman" w:cs="Times New Roman"/>
          <w:sz w:val="24"/>
          <w:szCs w:val="24"/>
        </w:rPr>
        <w:t xml:space="preserve">support (Mikulincer &amp; Shaver, 2003). </w:t>
      </w:r>
      <w:r w:rsidR="00816AC6" w:rsidRPr="00241E34">
        <w:rPr>
          <w:rFonts w:ascii="Times New Roman" w:hAnsi="Times New Roman" w:cs="Times New Roman"/>
          <w:sz w:val="24"/>
          <w:szCs w:val="24"/>
        </w:rPr>
        <w:t>In response to this</w:t>
      </w:r>
      <w:r w:rsidR="009538DA" w:rsidRPr="00241E34">
        <w:rPr>
          <w:rFonts w:ascii="Times New Roman" w:hAnsi="Times New Roman" w:cs="Times New Roman"/>
          <w:sz w:val="24"/>
          <w:szCs w:val="24"/>
        </w:rPr>
        <w:t xml:space="preserve"> </w:t>
      </w:r>
      <w:r w:rsidR="00D85106" w:rsidRPr="00241E34">
        <w:rPr>
          <w:rFonts w:ascii="Times New Roman" w:hAnsi="Times New Roman" w:cs="Times New Roman"/>
          <w:sz w:val="24"/>
          <w:szCs w:val="24"/>
        </w:rPr>
        <w:t xml:space="preserve">hyperactivation of the attachment system, anxiously attached people monitor and demand </w:t>
      </w:r>
      <w:r w:rsidR="00816AC6" w:rsidRPr="00241E34">
        <w:rPr>
          <w:rFonts w:ascii="Times New Roman" w:hAnsi="Times New Roman" w:cs="Times New Roman"/>
          <w:sz w:val="24"/>
          <w:szCs w:val="24"/>
        </w:rPr>
        <w:t xml:space="preserve">considerable </w:t>
      </w:r>
      <w:r w:rsidR="00D85106" w:rsidRPr="00241E34">
        <w:rPr>
          <w:rFonts w:ascii="Times New Roman" w:hAnsi="Times New Roman" w:cs="Times New Roman"/>
          <w:sz w:val="24"/>
          <w:szCs w:val="24"/>
        </w:rPr>
        <w:t>attention from their partners</w:t>
      </w:r>
      <w:r w:rsidR="00816AC6" w:rsidRPr="00241E34">
        <w:rPr>
          <w:rFonts w:ascii="Times New Roman" w:hAnsi="Times New Roman" w:cs="Times New Roman"/>
          <w:sz w:val="24"/>
          <w:szCs w:val="24"/>
        </w:rPr>
        <w:t xml:space="preserve"> and rely on ruminative, </w:t>
      </w:r>
      <w:r w:rsidR="009538DA" w:rsidRPr="00241E34">
        <w:rPr>
          <w:rFonts w:ascii="Times New Roman" w:hAnsi="Times New Roman" w:cs="Times New Roman"/>
          <w:sz w:val="24"/>
          <w:szCs w:val="24"/>
        </w:rPr>
        <w:t>emotion-focused coping strategies</w:t>
      </w:r>
      <w:r w:rsidR="00D85106" w:rsidRPr="00241E34">
        <w:rPr>
          <w:rFonts w:ascii="Times New Roman" w:hAnsi="Times New Roman" w:cs="Times New Roman"/>
          <w:sz w:val="24"/>
          <w:szCs w:val="24"/>
        </w:rPr>
        <w:t xml:space="preserve">, </w:t>
      </w:r>
      <w:r w:rsidR="009538DA" w:rsidRPr="00241E34">
        <w:rPr>
          <w:rFonts w:ascii="Times New Roman" w:hAnsi="Times New Roman" w:cs="Times New Roman"/>
          <w:sz w:val="24"/>
          <w:szCs w:val="24"/>
        </w:rPr>
        <w:t xml:space="preserve">which </w:t>
      </w:r>
      <w:r w:rsidR="00816AC6" w:rsidRPr="00241E34">
        <w:rPr>
          <w:rFonts w:ascii="Times New Roman" w:hAnsi="Times New Roman" w:cs="Times New Roman"/>
          <w:sz w:val="24"/>
          <w:szCs w:val="24"/>
        </w:rPr>
        <w:t xml:space="preserve">keep them </w:t>
      </w:r>
      <w:r w:rsidR="00D85106" w:rsidRPr="00241E34">
        <w:rPr>
          <w:rFonts w:ascii="Times New Roman" w:hAnsi="Times New Roman" w:cs="Times New Roman"/>
          <w:sz w:val="24"/>
          <w:szCs w:val="24"/>
        </w:rPr>
        <w:t>feel</w:t>
      </w:r>
      <w:r w:rsidR="00816AC6" w:rsidRPr="00241E34">
        <w:rPr>
          <w:rFonts w:ascii="Times New Roman" w:hAnsi="Times New Roman" w:cs="Times New Roman"/>
          <w:sz w:val="24"/>
          <w:szCs w:val="24"/>
        </w:rPr>
        <w:t>ing</w:t>
      </w:r>
      <w:r w:rsidR="00D85106" w:rsidRPr="00241E34">
        <w:rPr>
          <w:rFonts w:ascii="Times New Roman" w:hAnsi="Times New Roman" w:cs="Times New Roman"/>
          <w:sz w:val="24"/>
          <w:szCs w:val="24"/>
        </w:rPr>
        <w:t xml:space="preserve"> insecure</w:t>
      </w:r>
      <w:r w:rsidR="009538DA" w:rsidRPr="00241E34">
        <w:rPr>
          <w:rFonts w:ascii="Times New Roman" w:hAnsi="Times New Roman" w:cs="Times New Roman"/>
          <w:sz w:val="24"/>
          <w:szCs w:val="24"/>
        </w:rPr>
        <w:t xml:space="preserve"> and </w:t>
      </w:r>
      <w:r w:rsidR="00D85106" w:rsidRPr="00241E34">
        <w:rPr>
          <w:rFonts w:ascii="Times New Roman" w:hAnsi="Times New Roman" w:cs="Times New Roman"/>
          <w:sz w:val="24"/>
          <w:szCs w:val="24"/>
        </w:rPr>
        <w:t>can be detrimental to their partners and relationship</w:t>
      </w:r>
      <w:r w:rsidR="00837E02" w:rsidRPr="00241E34">
        <w:rPr>
          <w:rFonts w:ascii="Times New Roman" w:hAnsi="Times New Roman" w:cs="Times New Roman"/>
          <w:sz w:val="24"/>
          <w:szCs w:val="24"/>
        </w:rPr>
        <w:t>s</w:t>
      </w:r>
      <w:r w:rsidR="00D85106" w:rsidRPr="00241E34">
        <w:rPr>
          <w:rFonts w:ascii="Times New Roman" w:hAnsi="Times New Roman" w:cs="Times New Roman"/>
          <w:sz w:val="24"/>
          <w:szCs w:val="24"/>
        </w:rPr>
        <w:t xml:space="preserve"> (Downey, Freitas, Michaelis, &amp; Khouri, 1998).</w:t>
      </w:r>
    </w:p>
    <w:p w14:paraId="0F2AC8A9" w14:textId="4484696E" w:rsidR="002266B3" w:rsidRPr="00241E34" w:rsidRDefault="002266B3" w:rsidP="000F45EB">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Avoidantly attached individuals</w:t>
      </w:r>
      <w:r w:rsidR="00837E02" w:rsidRPr="00241E34">
        <w:rPr>
          <w:rFonts w:ascii="Times New Roman" w:hAnsi="Times New Roman" w:cs="Times New Roman"/>
          <w:sz w:val="24"/>
          <w:szCs w:val="24"/>
        </w:rPr>
        <w:t xml:space="preserve"> </w:t>
      </w:r>
      <w:r w:rsidR="00816AC6" w:rsidRPr="00241E34">
        <w:rPr>
          <w:rFonts w:ascii="Times New Roman" w:hAnsi="Times New Roman" w:cs="Times New Roman"/>
          <w:sz w:val="24"/>
          <w:szCs w:val="24"/>
        </w:rPr>
        <w:t>hold</w:t>
      </w:r>
      <w:r w:rsidR="00C805C0" w:rsidRPr="00241E34">
        <w:rPr>
          <w:rFonts w:ascii="Times New Roman" w:hAnsi="Times New Roman" w:cs="Times New Roman"/>
          <w:sz w:val="24"/>
          <w:szCs w:val="24"/>
        </w:rPr>
        <w:t xml:space="preserve"> negative and </w:t>
      </w:r>
      <w:r w:rsidR="00816AC6" w:rsidRPr="00241E34">
        <w:rPr>
          <w:rFonts w:ascii="Times New Roman" w:hAnsi="Times New Roman" w:cs="Times New Roman"/>
          <w:sz w:val="24"/>
          <w:szCs w:val="24"/>
        </w:rPr>
        <w:t>cynical views of their partners</w:t>
      </w:r>
      <w:r w:rsidR="00C805C0" w:rsidRPr="00241E34">
        <w:rPr>
          <w:rFonts w:ascii="Times New Roman" w:hAnsi="Times New Roman" w:cs="Times New Roman"/>
          <w:sz w:val="24"/>
          <w:szCs w:val="24"/>
        </w:rPr>
        <w:t xml:space="preserve"> and either positive or negative views of themselves as relationshi</w:t>
      </w:r>
      <w:r w:rsidR="00816AC6" w:rsidRPr="00241E34">
        <w:rPr>
          <w:rFonts w:ascii="Times New Roman" w:hAnsi="Times New Roman" w:cs="Times New Roman"/>
          <w:sz w:val="24"/>
          <w:szCs w:val="24"/>
        </w:rPr>
        <w:t>p partne</w:t>
      </w:r>
      <w:r w:rsidR="00E0708E" w:rsidRPr="00241E34">
        <w:rPr>
          <w:rFonts w:ascii="Times New Roman" w:hAnsi="Times New Roman" w:cs="Times New Roman"/>
          <w:sz w:val="24"/>
          <w:szCs w:val="24"/>
        </w:rPr>
        <w:t>rs (Bartholomew &amp; Horowitz, 1991</w:t>
      </w:r>
      <w:r w:rsidR="00C805C0" w:rsidRPr="00241E34">
        <w:rPr>
          <w:rFonts w:ascii="Times New Roman" w:hAnsi="Times New Roman" w:cs="Times New Roman"/>
          <w:sz w:val="24"/>
          <w:szCs w:val="24"/>
        </w:rPr>
        <w:t>)</w:t>
      </w:r>
      <w:r w:rsidR="0048201A" w:rsidRPr="00241E34">
        <w:rPr>
          <w:rFonts w:ascii="Times New Roman" w:hAnsi="Times New Roman" w:cs="Times New Roman"/>
          <w:sz w:val="24"/>
          <w:szCs w:val="24"/>
        </w:rPr>
        <w:t>.</w:t>
      </w:r>
      <w:r w:rsidR="00C805C0" w:rsidRPr="00241E34">
        <w:rPr>
          <w:rFonts w:ascii="Times New Roman" w:hAnsi="Times New Roman" w:cs="Times New Roman"/>
          <w:sz w:val="24"/>
          <w:szCs w:val="24"/>
        </w:rPr>
        <w:t xml:space="preserve"> They </w:t>
      </w:r>
      <w:r w:rsidR="00837E02" w:rsidRPr="00241E34">
        <w:rPr>
          <w:rFonts w:ascii="Times New Roman" w:hAnsi="Times New Roman" w:cs="Times New Roman"/>
          <w:sz w:val="24"/>
          <w:szCs w:val="24"/>
        </w:rPr>
        <w:t xml:space="preserve">are </w:t>
      </w:r>
      <w:r w:rsidR="00516876" w:rsidRPr="00241E34">
        <w:rPr>
          <w:rFonts w:ascii="Times New Roman" w:hAnsi="Times New Roman" w:cs="Times New Roman"/>
          <w:sz w:val="24"/>
          <w:szCs w:val="24"/>
        </w:rPr>
        <w:t xml:space="preserve">particularly </w:t>
      </w:r>
      <w:r w:rsidR="00837E02" w:rsidRPr="00241E34">
        <w:rPr>
          <w:rFonts w:ascii="Times New Roman" w:hAnsi="Times New Roman" w:cs="Times New Roman"/>
          <w:sz w:val="24"/>
          <w:szCs w:val="24"/>
        </w:rPr>
        <w:t xml:space="preserve">sensitive to </w:t>
      </w:r>
      <w:r w:rsidR="00C805C0" w:rsidRPr="00241E34">
        <w:rPr>
          <w:rFonts w:ascii="Times New Roman" w:hAnsi="Times New Roman" w:cs="Times New Roman"/>
          <w:sz w:val="24"/>
          <w:szCs w:val="24"/>
        </w:rPr>
        <w:t xml:space="preserve">potential </w:t>
      </w:r>
      <w:r w:rsidR="00837E02" w:rsidRPr="00241E34">
        <w:rPr>
          <w:rFonts w:ascii="Times New Roman" w:hAnsi="Times New Roman" w:cs="Times New Roman"/>
          <w:sz w:val="24"/>
          <w:szCs w:val="24"/>
        </w:rPr>
        <w:t xml:space="preserve">threats to their </w:t>
      </w:r>
      <w:r w:rsidR="00C805C0" w:rsidRPr="00241E34">
        <w:rPr>
          <w:rFonts w:ascii="Times New Roman" w:hAnsi="Times New Roman" w:cs="Times New Roman"/>
          <w:sz w:val="24"/>
          <w:szCs w:val="24"/>
        </w:rPr>
        <w:t xml:space="preserve">independence and </w:t>
      </w:r>
      <w:r w:rsidR="00837E02" w:rsidRPr="00241E34">
        <w:rPr>
          <w:rFonts w:ascii="Times New Roman" w:hAnsi="Times New Roman" w:cs="Times New Roman"/>
          <w:sz w:val="24"/>
          <w:szCs w:val="24"/>
        </w:rPr>
        <w:t xml:space="preserve">autonomy, and cope with </w:t>
      </w:r>
      <w:r w:rsidR="00C805C0" w:rsidRPr="00241E34">
        <w:rPr>
          <w:rFonts w:ascii="Times New Roman" w:hAnsi="Times New Roman" w:cs="Times New Roman"/>
          <w:sz w:val="24"/>
          <w:szCs w:val="24"/>
        </w:rPr>
        <w:t>such</w:t>
      </w:r>
      <w:r w:rsidR="00837E02" w:rsidRPr="00241E34">
        <w:rPr>
          <w:rFonts w:ascii="Times New Roman" w:hAnsi="Times New Roman" w:cs="Times New Roman"/>
          <w:sz w:val="24"/>
          <w:szCs w:val="24"/>
        </w:rPr>
        <w:t xml:space="preserve"> threats by withdrawing </w:t>
      </w:r>
      <w:r w:rsidR="00C805C0" w:rsidRPr="00241E34">
        <w:rPr>
          <w:rFonts w:ascii="Times New Roman" w:hAnsi="Times New Roman" w:cs="Times New Roman"/>
          <w:sz w:val="24"/>
          <w:szCs w:val="24"/>
        </w:rPr>
        <w:t xml:space="preserve">emotionally </w:t>
      </w:r>
      <w:r w:rsidR="00516876" w:rsidRPr="00241E34">
        <w:rPr>
          <w:rFonts w:ascii="Times New Roman" w:hAnsi="Times New Roman" w:cs="Times New Roman"/>
          <w:sz w:val="24"/>
          <w:szCs w:val="24"/>
        </w:rPr>
        <w:t>or</w:t>
      </w:r>
      <w:r w:rsidR="00837E02" w:rsidRPr="00241E34">
        <w:rPr>
          <w:rFonts w:ascii="Times New Roman" w:hAnsi="Times New Roman" w:cs="Times New Roman"/>
          <w:sz w:val="24"/>
          <w:szCs w:val="24"/>
        </w:rPr>
        <w:t xml:space="preserve"> becoming rigidly self-reliant</w:t>
      </w:r>
      <w:r w:rsidR="00326CE3" w:rsidRPr="00241E34">
        <w:rPr>
          <w:rFonts w:ascii="Times New Roman" w:hAnsi="Times New Roman" w:cs="Times New Roman"/>
          <w:sz w:val="24"/>
          <w:szCs w:val="24"/>
        </w:rPr>
        <w:t xml:space="preserve">, </w:t>
      </w:r>
      <w:r w:rsidR="00516876" w:rsidRPr="00241E34">
        <w:rPr>
          <w:rFonts w:ascii="Times New Roman" w:hAnsi="Times New Roman" w:cs="Times New Roman"/>
          <w:sz w:val="24"/>
          <w:szCs w:val="24"/>
        </w:rPr>
        <w:t xml:space="preserve">due </w:t>
      </w:r>
      <w:r w:rsidR="00C805C0" w:rsidRPr="00241E34">
        <w:rPr>
          <w:rFonts w:ascii="Times New Roman" w:hAnsi="Times New Roman" w:cs="Times New Roman"/>
          <w:sz w:val="24"/>
          <w:szCs w:val="24"/>
        </w:rPr>
        <w:t xml:space="preserve">in large part to </w:t>
      </w:r>
      <w:r w:rsidR="00516876" w:rsidRPr="00241E34">
        <w:rPr>
          <w:rFonts w:ascii="Times New Roman" w:hAnsi="Times New Roman" w:cs="Times New Roman"/>
          <w:sz w:val="24"/>
          <w:szCs w:val="24"/>
        </w:rPr>
        <w:t xml:space="preserve">their </w:t>
      </w:r>
      <w:r w:rsidR="00326CE3" w:rsidRPr="00241E34">
        <w:rPr>
          <w:rFonts w:ascii="Times New Roman" w:hAnsi="Times New Roman" w:cs="Times New Roman"/>
          <w:sz w:val="24"/>
          <w:szCs w:val="24"/>
        </w:rPr>
        <w:t>p</w:t>
      </w:r>
      <w:r w:rsidR="00516876" w:rsidRPr="00241E34">
        <w:rPr>
          <w:rFonts w:ascii="Times New Roman" w:hAnsi="Times New Roman" w:cs="Times New Roman"/>
          <w:sz w:val="24"/>
          <w:szCs w:val="24"/>
        </w:rPr>
        <w:t xml:space="preserve">rior </w:t>
      </w:r>
      <w:r w:rsidR="00326CE3" w:rsidRPr="00241E34">
        <w:rPr>
          <w:rFonts w:ascii="Times New Roman" w:hAnsi="Times New Roman" w:cs="Times New Roman"/>
          <w:sz w:val="24"/>
          <w:szCs w:val="24"/>
        </w:rPr>
        <w:t>experiences with rejecting or d</w:t>
      </w:r>
      <w:r w:rsidR="00C805C0" w:rsidRPr="00241E34">
        <w:rPr>
          <w:rFonts w:ascii="Times New Roman" w:hAnsi="Times New Roman" w:cs="Times New Roman"/>
          <w:sz w:val="24"/>
          <w:szCs w:val="24"/>
        </w:rPr>
        <w:t xml:space="preserve">istant </w:t>
      </w:r>
      <w:r w:rsidR="00326CE3" w:rsidRPr="00241E34">
        <w:rPr>
          <w:rFonts w:ascii="Times New Roman" w:hAnsi="Times New Roman" w:cs="Times New Roman"/>
          <w:sz w:val="24"/>
          <w:szCs w:val="24"/>
        </w:rPr>
        <w:t>attachment figures</w:t>
      </w:r>
      <w:r w:rsidR="00837E02" w:rsidRPr="00241E34">
        <w:rPr>
          <w:rFonts w:ascii="Times New Roman" w:hAnsi="Times New Roman" w:cs="Times New Roman"/>
          <w:sz w:val="24"/>
          <w:szCs w:val="24"/>
        </w:rPr>
        <w:t xml:space="preserve"> (Pietromonaco &amp; Feldman Barrett, 1997). </w:t>
      </w:r>
      <w:r w:rsidR="00C805C0" w:rsidRPr="00241E34">
        <w:rPr>
          <w:rFonts w:ascii="Times New Roman" w:hAnsi="Times New Roman" w:cs="Times New Roman"/>
          <w:sz w:val="24"/>
          <w:szCs w:val="24"/>
        </w:rPr>
        <w:t xml:space="preserve">When </w:t>
      </w:r>
      <w:r w:rsidR="00516876" w:rsidRPr="00241E34">
        <w:rPr>
          <w:rFonts w:ascii="Times New Roman" w:hAnsi="Times New Roman" w:cs="Times New Roman"/>
          <w:sz w:val="24"/>
          <w:szCs w:val="24"/>
        </w:rPr>
        <w:t>stressed</w:t>
      </w:r>
      <w:r w:rsidR="006B14B5" w:rsidRPr="00241E34">
        <w:rPr>
          <w:rFonts w:ascii="Times New Roman" w:hAnsi="Times New Roman" w:cs="Times New Roman"/>
          <w:sz w:val="24"/>
          <w:szCs w:val="24"/>
        </w:rPr>
        <w:t xml:space="preserve">, avoidantly attached people are less </w:t>
      </w:r>
      <w:r w:rsidR="00516876" w:rsidRPr="00241E34">
        <w:rPr>
          <w:rFonts w:ascii="Times New Roman" w:hAnsi="Times New Roman" w:cs="Times New Roman"/>
          <w:sz w:val="24"/>
          <w:szCs w:val="24"/>
        </w:rPr>
        <w:t xml:space="preserve">inclined </w:t>
      </w:r>
      <w:r w:rsidR="006B14B5" w:rsidRPr="00241E34">
        <w:rPr>
          <w:rFonts w:ascii="Times New Roman" w:hAnsi="Times New Roman" w:cs="Times New Roman"/>
          <w:sz w:val="24"/>
          <w:szCs w:val="24"/>
        </w:rPr>
        <w:t>to se</w:t>
      </w:r>
      <w:r w:rsidR="00C805C0" w:rsidRPr="00241E34">
        <w:rPr>
          <w:rFonts w:ascii="Times New Roman" w:hAnsi="Times New Roman" w:cs="Times New Roman"/>
          <w:sz w:val="24"/>
          <w:szCs w:val="24"/>
        </w:rPr>
        <w:t xml:space="preserve">ek and </w:t>
      </w:r>
      <w:r w:rsidR="006B14B5" w:rsidRPr="00241E34">
        <w:rPr>
          <w:rFonts w:ascii="Times New Roman" w:hAnsi="Times New Roman" w:cs="Times New Roman"/>
          <w:sz w:val="24"/>
          <w:szCs w:val="24"/>
        </w:rPr>
        <w:t>give support to their partners (Simpson, Rholes, &amp; Nelligan, 1992)</w:t>
      </w:r>
      <w:r w:rsidR="00C805C0" w:rsidRPr="00241E34">
        <w:rPr>
          <w:rFonts w:ascii="Times New Roman" w:hAnsi="Times New Roman" w:cs="Times New Roman"/>
          <w:sz w:val="24"/>
          <w:szCs w:val="24"/>
        </w:rPr>
        <w:t>, which reflects their use of avoidance coping strategies</w:t>
      </w:r>
      <w:r w:rsidR="006B14B5" w:rsidRPr="00241E34">
        <w:rPr>
          <w:rFonts w:ascii="Times New Roman" w:hAnsi="Times New Roman" w:cs="Times New Roman"/>
          <w:sz w:val="24"/>
          <w:szCs w:val="24"/>
        </w:rPr>
        <w:t xml:space="preserve">. </w:t>
      </w:r>
      <w:r w:rsidR="00516876" w:rsidRPr="00241E34">
        <w:rPr>
          <w:rFonts w:ascii="Times New Roman" w:hAnsi="Times New Roman" w:cs="Times New Roman"/>
          <w:sz w:val="24"/>
          <w:szCs w:val="24"/>
        </w:rPr>
        <w:t xml:space="preserve">By deactivating </w:t>
      </w:r>
      <w:r w:rsidR="00EE33F8" w:rsidRPr="00241E34">
        <w:rPr>
          <w:rFonts w:ascii="Times New Roman" w:hAnsi="Times New Roman" w:cs="Times New Roman"/>
          <w:sz w:val="24"/>
          <w:szCs w:val="24"/>
        </w:rPr>
        <w:t>the</w:t>
      </w:r>
      <w:r w:rsidR="00516876" w:rsidRPr="00241E34">
        <w:rPr>
          <w:rFonts w:ascii="Times New Roman" w:hAnsi="Times New Roman" w:cs="Times New Roman"/>
          <w:sz w:val="24"/>
          <w:szCs w:val="24"/>
        </w:rPr>
        <w:t>ir</w:t>
      </w:r>
      <w:r w:rsidR="00EE33F8" w:rsidRPr="00241E34">
        <w:rPr>
          <w:rFonts w:ascii="Times New Roman" w:hAnsi="Times New Roman" w:cs="Times New Roman"/>
          <w:sz w:val="24"/>
          <w:szCs w:val="24"/>
        </w:rPr>
        <w:t xml:space="preserve"> attachment system and </w:t>
      </w:r>
      <w:r w:rsidR="006B14B5" w:rsidRPr="00241E34">
        <w:rPr>
          <w:rFonts w:ascii="Times New Roman" w:hAnsi="Times New Roman" w:cs="Times New Roman"/>
          <w:sz w:val="24"/>
          <w:szCs w:val="24"/>
        </w:rPr>
        <w:t>distancing themselves from their partners</w:t>
      </w:r>
      <w:r w:rsidR="00516876" w:rsidRPr="00241E34">
        <w:rPr>
          <w:rFonts w:ascii="Times New Roman" w:hAnsi="Times New Roman" w:cs="Times New Roman"/>
          <w:sz w:val="24"/>
          <w:szCs w:val="24"/>
        </w:rPr>
        <w:t xml:space="preserve"> in stressful </w:t>
      </w:r>
      <w:r w:rsidR="00C805C0" w:rsidRPr="00241E34">
        <w:rPr>
          <w:rFonts w:ascii="Times New Roman" w:hAnsi="Times New Roman" w:cs="Times New Roman"/>
          <w:sz w:val="24"/>
          <w:szCs w:val="24"/>
        </w:rPr>
        <w:t>situations</w:t>
      </w:r>
      <w:r w:rsidR="006B14B5" w:rsidRPr="00241E34">
        <w:rPr>
          <w:rFonts w:ascii="Times New Roman" w:hAnsi="Times New Roman" w:cs="Times New Roman"/>
          <w:sz w:val="24"/>
          <w:szCs w:val="24"/>
        </w:rPr>
        <w:t>, avoidantly attached</w:t>
      </w:r>
      <w:r w:rsidR="00C805C0" w:rsidRPr="00241E34">
        <w:rPr>
          <w:rFonts w:ascii="Times New Roman" w:hAnsi="Times New Roman" w:cs="Times New Roman"/>
          <w:sz w:val="24"/>
          <w:szCs w:val="24"/>
        </w:rPr>
        <w:t xml:space="preserve"> individuals</w:t>
      </w:r>
      <w:r w:rsidR="006B14B5" w:rsidRPr="00241E34">
        <w:rPr>
          <w:rFonts w:ascii="Times New Roman" w:hAnsi="Times New Roman" w:cs="Times New Roman"/>
          <w:sz w:val="24"/>
          <w:szCs w:val="24"/>
        </w:rPr>
        <w:t xml:space="preserve"> are able to maintain independence and autonomy and regulate </w:t>
      </w:r>
      <w:r w:rsidR="00C805C0" w:rsidRPr="00241E34">
        <w:rPr>
          <w:rFonts w:ascii="Times New Roman" w:hAnsi="Times New Roman" w:cs="Times New Roman"/>
          <w:sz w:val="24"/>
          <w:szCs w:val="24"/>
        </w:rPr>
        <w:t xml:space="preserve">their negative </w:t>
      </w:r>
      <w:r w:rsidR="006B14B5" w:rsidRPr="00241E34">
        <w:rPr>
          <w:rFonts w:ascii="Times New Roman" w:hAnsi="Times New Roman" w:cs="Times New Roman"/>
          <w:sz w:val="24"/>
          <w:szCs w:val="24"/>
        </w:rPr>
        <w:t xml:space="preserve">emotions (Mikulincer &amp; Shaver, 2003).  </w:t>
      </w:r>
    </w:p>
    <w:p w14:paraId="7760B7A2" w14:textId="469F89C2" w:rsidR="00684F61" w:rsidRPr="00241E34" w:rsidRDefault="00684F61"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Both types of </w:t>
      </w:r>
      <w:r w:rsidR="0067286E" w:rsidRPr="00241E34">
        <w:rPr>
          <w:rFonts w:ascii="Times New Roman" w:hAnsi="Times New Roman" w:cs="Times New Roman"/>
          <w:sz w:val="24"/>
          <w:szCs w:val="24"/>
        </w:rPr>
        <w:t xml:space="preserve">attachment </w:t>
      </w:r>
      <w:r w:rsidRPr="00241E34">
        <w:rPr>
          <w:rFonts w:ascii="Times New Roman" w:hAnsi="Times New Roman" w:cs="Times New Roman"/>
          <w:sz w:val="24"/>
          <w:szCs w:val="24"/>
        </w:rPr>
        <w:t xml:space="preserve">insecurity </w:t>
      </w:r>
      <w:r w:rsidR="00CA2F60" w:rsidRPr="00241E34">
        <w:rPr>
          <w:rFonts w:ascii="Times New Roman" w:hAnsi="Times New Roman" w:cs="Times New Roman"/>
          <w:sz w:val="24"/>
          <w:szCs w:val="24"/>
        </w:rPr>
        <w:t xml:space="preserve">tend to </w:t>
      </w:r>
      <w:r w:rsidR="0067286E" w:rsidRPr="00241E34">
        <w:rPr>
          <w:rFonts w:ascii="Times New Roman" w:hAnsi="Times New Roman" w:cs="Times New Roman"/>
          <w:sz w:val="24"/>
          <w:szCs w:val="24"/>
        </w:rPr>
        <w:t>weaken</w:t>
      </w:r>
      <w:r w:rsidRPr="00241E34">
        <w:rPr>
          <w:rFonts w:ascii="Times New Roman" w:hAnsi="Times New Roman" w:cs="Times New Roman"/>
          <w:sz w:val="24"/>
          <w:szCs w:val="24"/>
        </w:rPr>
        <w:t xml:space="preserve"> relationships by lowering </w:t>
      </w:r>
      <w:r w:rsidR="0067286E" w:rsidRPr="00241E34">
        <w:rPr>
          <w:rFonts w:ascii="Times New Roman" w:hAnsi="Times New Roman" w:cs="Times New Roman"/>
          <w:sz w:val="24"/>
          <w:szCs w:val="24"/>
        </w:rPr>
        <w:t xml:space="preserve">relationship </w:t>
      </w:r>
      <w:r w:rsidRPr="00241E34">
        <w:rPr>
          <w:rFonts w:ascii="Times New Roman" w:hAnsi="Times New Roman" w:cs="Times New Roman"/>
          <w:sz w:val="24"/>
          <w:szCs w:val="24"/>
        </w:rPr>
        <w:lastRenderedPageBreak/>
        <w:t xml:space="preserve">satisfaction, </w:t>
      </w:r>
      <w:r w:rsidR="0067286E" w:rsidRPr="00241E34">
        <w:rPr>
          <w:rFonts w:ascii="Times New Roman" w:hAnsi="Times New Roman" w:cs="Times New Roman"/>
          <w:sz w:val="24"/>
          <w:szCs w:val="24"/>
        </w:rPr>
        <w:t>escalating</w:t>
      </w:r>
      <w:r w:rsidRPr="00241E34">
        <w:rPr>
          <w:rFonts w:ascii="Times New Roman" w:hAnsi="Times New Roman" w:cs="Times New Roman"/>
          <w:sz w:val="24"/>
          <w:szCs w:val="24"/>
        </w:rPr>
        <w:t xml:space="preserve"> relationship problems, and </w:t>
      </w:r>
      <w:r w:rsidR="0067286E" w:rsidRPr="00241E34">
        <w:rPr>
          <w:rFonts w:ascii="Times New Roman" w:hAnsi="Times New Roman" w:cs="Times New Roman"/>
          <w:sz w:val="24"/>
          <w:szCs w:val="24"/>
        </w:rPr>
        <w:t>inhibiting</w:t>
      </w:r>
      <w:r w:rsidRPr="00241E34">
        <w:rPr>
          <w:rFonts w:ascii="Times New Roman" w:hAnsi="Times New Roman" w:cs="Times New Roman"/>
          <w:sz w:val="24"/>
          <w:szCs w:val="24"/>
        </w:rPr>
        <w:t xml:space="preserve"> positive experiences (Mikulincer &amp; Shaver, 2007). </w:t>
      </w:r>
      <w:r w:rsidR="00CA2F60" w:rsidRPr="00241E34">
        <w:rPr>
          <w:rFonts w:ascii="Times New Roman" w:hAnsi="Times New Roman" w:cs="Times New Roman"/>
          <w:sz w:val="24"/>
          <w:szCs w:val="24"/>
        </w:rPr>
        <w:t>The r</w:t>
      </w:r>
      <w:r w:rsidR="0067286E" w:rsidRPr="00241E34">
        <w:rPr>
          <w:rFonts w:ascii="Times New Roman" w:hAnsi="Times New Roman" w:cs="Times New Roman"/>
          <w:sz w:val="24"/>
          <w:szCs w:val="24"/>
        </w:rPr>
        <w:t>omantic partners</w:t>
      </w:r>
      <w:r w:rsidR="00CA2F60" w:rsidRPr="00241E34">
        <w:rPr>
          <w:rFonts w:ascii="Times New Roman" w:hAnsi="Times New Roman" w:cs="Times New Roman"/>
          <w:sz w:val="24"/>
          <w:szCs w:val="24"/>
        </w:rPr>
        <w:t xml:space="preserve"> of insecurely attached people can</w:t>
      </w:r>
      <w:r w:rsidR="002B19D0" w:rsidRPr="00241E34">
        <w:rPr>
          <w:rFonts w:ascii="Times New Roman" w:hAnsi="Times New Roman" w:cs="Times New Roman"/>
          <w:sz w:val="24"/>
          <w:szCs w:val="24"/>
        </w:rPr>
        <w:t>, however,</w:t>
      </w:r>
      <w:r w:rsidR="0067286E" w:rsidRPr="00241E34">
        <w:rPr>
          <w:rFonts w:ascii="Times New Roman" w:hAnsi="Times New Roman" w:cs="Times New Roman"/>
          <w:sz w:val="24"/>
          <w:szCs w:val="24"/>
        </w:rPr>
        <w:t xml:space="preserve"> play a </w:t>
      </w:r>
      <w:r w:rsidR="00AF1304" w:rsidRPr="00241E34">
        <w:rPr>
          <w:rFonts w:ascii="Times New Roman" w:hAnsi="Times New Roman" w:cs="Times New Roman"/>
          <w:sz w:val="24"/>
          <w:szCs w:val="24"/>
        </w:rPr>
        <w:t xml:space="preserve">key </w:t>
      </w:r>
      <w:r w:rsidR="0067286E" w:rsidRPr="00241E34">
        <w:rPr>
          <w:rFonts w:ascii="Times New Roman" w:hAnsi="Times New Roman" w:cs="Times New Roman"/>
          <w:sz w:val="24"/>
          <w:szCs w:val="24"/>
        </w:rPr>
        <w:t xml:space="preserve">role in </w:t>
      </w:r>
      <w:r w:rsidR="00446B79" w:rsidRPr="00241E34">
        <w:rPr>
          <w:rFonts w:ascii="Times New Roman" w:hAnsi="Times New Roman" w:cs="Times New Roman"/>
          <w:sz w:val="24"/>
          <w:szCs w:val="24"/>
        </w:rPr>
        <w:t xml:space="preserve">dampening the negative reactions of </w:t>
      </w:r>
      <w:r w:rsidR="00AF1304" w:rsidRPr="00241E34">
        <w:rPr>
          <w:rFonts w:ascii="Times New Roman" w:hAnsi="Times New Roman" w:cs="Times New Roman"/>
          <w:sz w:val="24"/>
          <w:szCs w:val="24"/>
        </w:rPr>
        <w:t>insecur</w:t>
      </w:r>
      <w:r w:rsidR="00CA2F60" w:rsidRPr="00241E34">
        <w:rPr>
          <w:rFonts w:ascii="Times New Roman" w:hAnsi="Times New Roman" w:cs="Times New Roman"/>
          <w:sz w:val="24"/>
          <w:szCs w:val="24"/>
        </w:rPr>
        <w:t>e</w:t>
      </w:r>
      <w:r w:rsidR="00446B79" w:rsidRPr="00241E34">
        <w:rPr>
          <w:rFonts w:ascii="Times New Roman" w:hAnsi="Times New Roman" w:cs="Times New Roman"/>
          <w:sz w:val="24"/>
          <w:szCs w:val="24"/>
        </w:rPr>
        <w:t xml:space="preserve"> individuals</w:t>
      </w:r>
      <w:r w:rsidRPr="00241E34">
        <w:rPr>
          <w:rFonts w:ascii="Times New Roman" w:hAnsi="Times New Roman" w:cs="Times New Roman"/>
          <w:sz w:val="24"/>
          <w:szCs w:val="24"/>
        </w:rPr>
        <w:t xml:space="preserve">. </w:t>
      </w:r>
      <w:r w:rsidR="002B19D0" w:rsidRPr="00241E34">
        <w:rPr>
          <w:rFonts w:ascii="Times New Roman" w:hAnsi="Times New Roman" w:cs="Times New Roman"/>
          <w:sz w:val="24"/>
          <w:szCs w:val="24"/>
        </w:rPr>
        <w:t>W</w:t>
      </w:r>
      <w:r w:rsidRPr="00241E34">
        <w:rPr>
          <w:rFonts w:ascii="Times New Roman" w:hAnsi="Times New Roman" w:cs="Times New Roman"/>
          <w:sz w:val="24"/>
          <w:szCs w:val="24"/>
        </w:rPr>
        <w:t xml:space="preserve">e </w:t>
      </w:r>
      <w:r w:rsidR="002B19D0" w:rsidRPr="00241E34">
        <w:rPr>
          <w:rFonts w:ascii="Times New Roman" w:hAnsi="Times New Roman" w:cs="Times New Roman"/>
          <w:sz w:val="24"/>
          <w:szCs w:val="24"/>
        </w:rPr>
        <w:t xml:space="preserve">now </w:t>
      </w:r>
      <w:r w:rsidR="00262996" w:rsidRPr="00241E34">
        <w:rPr>
          <w:rFonts w:ascii="Times New Roman" w:hAnsi="Times New Roman" w:cs="Times New Roman"/>
          <w:sz w:val="24"/>
          <w:szCs w:val="24"/>
        </w:rPr>
        <w:t xml:space="preserve">summarize </w:t>
      </w:r>
      <w:r w:rsidR="00CA2F60" w:rsidRPr="00241E34">
        <w:rPr>
          <w:rFonts w:ascii="Times New Roman" w:hAnsi="Times New Roman" w:cs="Times New Roman"/>
          <w:sz w:val="24"/>
          <w:szCs w:val="24"/>
        </w:rPr>
        <w:t xml:space="preserve">recent partner buffering </w:t>
      </w:r>
      <w:r w:rsidR="00262996" w:rsidRPr="00241E34">
        <w:rPr>
          <w:rFonts w:ascii="Times New Roman" w:hAnsi="Times New Roman" w:cs="Times New Roman"/>
          <w:sz w:val="24"/>
          <w:szCs w:val="24"/>
        </w:rPr>
        <w:t xml:space="preserve">models </w:t>
      </w:r>
      <w:r w:rsidR="00067EBD" w:rsidRPr="00241E34">
        <w:rPr>
          <w:rFonts w:ascii="Times New Roman" w:hAnsi="Times New Roman" w:cs="Times New Roman"/>
          <w:sz w:val="24"/>
          <w:szCs w:val="24"/>
        </w:rPr>
        <w:t xml:space="preserve">and </w:t>
      </w:r>
      <w:r w:rsidR="002B19D0" w:rsidRPr="00241E34">
        <w:rPr>
          <w:rFonts w:ascii="Times New Roman" w:hAnsi="Times New Roman" w:cs="Times New Roman"/>
          <w:sz w:val="24"/>
          <w:szCs w:val="24"/>
        </w:rPr>
        <w:t xml:space="preserve">the </w:t>
      </w:r>
      <w:r w:rsidR="0031107F" w:rsidRPr="00241E34">
        <w:rPr>
          <w:rFonts w:ascii="Times New Roman" w:hAnsi="Times New Roman" w:cs="Times New Roman"/>
          <w:sz w:val="24"/>
          <w:szCs w:val="24"/>
        </w:rPr>
        <w:t xml:space="preserve">current </w:t>
      </w:r>
      <w:r w:rsidR="00CA2F60" w:rsidRPr="00241E34">
        <w:rPr>
          <w:rFonts w:ascii="Times New Roman" w:hAnsi="Times New Roman" w:cs="Times New Roman"/>
          <w:sz w:val="24"/>
          <w:szCs w:val="24"/>
        </w:rPr>
        <w:t xml:space="preserve">empirical </w:t>
      </w:r>
      <w:r w:rsidR="00262996" w:rsidRPr="00241E34">
        <w:rPr>
          <w:rFonts w:ascii="Times New Roman" w:hAnsi="Times New Roman" w:cs="Times New Roman"/>
          <w:sz w:val="24"/>
          <w:szCs w:val="24"/>
        </w:rPr>
        <w:t xml:space="preserve">literature on </w:t>
      </w:r>
      <w:r w:rsidR="00124701" w:rsidRPr="00241E34">
        <w:rPr>
          <w:rFonts w:ascii="Times New Roman" w:hAnsi="Times New Roman" w:cs="Times New Roman"/>
          <w:sz w:val="24"/>
          <w:szCs w:val="24"/>
        </w:rPr>
        <w:t>how</w:t>
      </w:r>
      <w:r w:rsidR="00446B79" w:rsidRPr="00241E34">
        <w:rPr>
          <w:rFonts w:ascii="Times New Roman" w:hAnsi="Times New Roman" w:cs="Times New Roman"/>
          <w:sz w:val="24"/>
          <w:szCs w:val="24"/>
        </w:rPr>
        <w:t xml:space="preserve"> partners </w:t>
      </w:r>
      <w:r w:rsidR="00262996" w:rsidRPr="00241E34">
        <w:rPr>
          <w:rFonts w:ascii="Times New Roman" w:hAnsi="Times New Roman" w:cs="Times New Roman"/>
          <w:sz w:val="24"/>
          <w:szCs w:val="24"/>
        </w:rPr>
        <w:t>buffer</w:t>
      </w:r>
      <w:r w:rsidR="00446B79" w:rsidRPr="00241E34">
        <w:rPr>
          <w:rFonts w:ascii="Times New Roman" w:hAnsi="Times New Roman" w:cs="Times New Roman"/>
          <w:sz w:val="24"/>
          <w:szCs w:val="24"/>
        </w:rPr>
        <w:t xml:space="preserve"> the negative outcomes associated with attachment insecurity</w:t>
      </w:r>
      <w:r w:rsidRPr="00241E34">
        <w:rPr>
          <w:rFonts w:ascii="Times New Roman" w:hAnsi="Times New Roman" w:cs="Times New Roman"/>
          <w:sz w:val="24"/>
          <w:szCs w:val="24"/>
        </w:rPr>
        <w:t>.</w:t>
      </w:r>
    </w:p>
    <w:p w14:paraId="5471C38D" w14:textId="24E7151B" w:rsidR="00326CE3" w:rsidRPr="00241E34" w:rsidRDefault="00326CE3" w:rsidP="005C6BA5">
      <w:pPr>
        <w:widowControl w:val="0"/>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Attachment Partner Buffering Models</w:t>
      </w:r>
    </w:p>
    <w:p w14:paraId="3DADC9E6" w14:textId="55D9578C" w:rsidR="000B427C" w:rsidRPr="00241E34" w:rsidRDefault="000B427C"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r>
      <w:r w:rsidR="00B165E2" w:rsidRPr="00241E34">
        <w:rPr>
          <w:rFonts w:ascii="Times New Roman" w:hAnsi="Times New Roman" w:cs="Times New Roman"/>
          <w:sz w:val="24"/>
          <w:szCs w:val="24"/>
        </w:rPr>
        <w:t xml:space="preserve">Most </w:t>
      </w:r>
      <w:r w:rsidR="009906FA" w:rsidRPr="00241E34">
        <w:rPr>
          <w:rFonts w:ascii="Times New Roman" w:hAnsi="Times New Roman" w:cs="Times New Roman"/>
          <w:sz w:val="24"/>
          <w:szCs w:val="24"/>
        </w:rPr>
        <w:t xml:space="preserve">of </w:t>
      </w:r>
      <w:r w:rsidR="00B165E2" w:rsidRPr="00241E34">
        <w:rPr>
          <w:rFonts w:ascii="Times New Roman" w:hAnsi="Times New Roman" w:cs="Times New Roman"/>
          <w:sz w:val="24"/>
          <w:szCs w:val="24"/>
        </w:rPr>
        <w:t xml:space="preserve">the </w:t>
      </w:r>
      <w:r w:rsidRPr="00241E34">
        <w:rPr>
          <w:rFonts w:ascii="Times New Roman" w:hAnsi="Times New Roman" w:cs="Times New Roman"/>
          <w:sz w:val="24"/>
          <w:szCs w:val="24"/>
        </w:rPr>
        <w:t>research conducted on attachment insecurity ha</w:t>
      </w:r>
      <w:r w:rsidR="009906FA" w:rsidRPr="00241E34">
        <w:rPr>
          <w:rFonts w:ascii="Times New Roman" w:hAnsi="Times New Roman" w:cs="Times New Roman"/>
          <w:sz w:val="24"/>
          <w:szCs w:val="24"/>
        </w:rPr>
        <w:t>s</w:t>
      </w:r>
      <w:r w:rsidRPr="00241E34">
        <w:rPr>
          <w:rFonts w:ascii="Times New Roman" w:hAnsi="Times New Roman" w:cs="Times New Roman"/>
          <w:sz w:val="24"/>
          <w:szCs w:val="24"/>
        </w:rPr>
        <w:t xml:space="preserve"> adopted an individual-centered viewpoint</w:t>
      </w:r>
      <w:r w:rsidR="00735EF5" w:rsidRPr="00241E34">
        <w:rPr>
          <w:rFonts w:ascii="Times New Roman" w:hAnsi="Times New Roman" w:cs="Times New Roman"/>
          <w:sz w:val="24"/>
          <w:szCs w:val="24"/>
        </w:rPr>
        <w:t xml:space="preserve"> in which</w:t>
      </w:r>
      <w:r w:rsidR="00AD7319" w:rsidRPr="00241E34">
        <w:rPr>
          <w:rFonts w:ascii="Times New Roman" w:hAnsi="Times New Roman" w:cs="Times New Roman"/>
          <w:sz w:val="24"/>
          <w:szCs w:val="24"/>
        </w:rPr>
        <w:t xml:space="preserve"> partners are rarely considered. R</w:t>
      </w:r>
      <w:r w:rsidRPr="00241E34">
        <w:rPr>
          <w:rFonts w:ascii="Times New Roman" w:hAnsi="Times New Roman" w:cs="Times New Roman"/>
          <w:sz w:val="24"/>
          <w:szCs w:val="24"/>
        </w:rPr>
        <w:t xml:space="preserve">ecent </w:t>
      </w:r>
      <w:r w:rsidR="009906FA" w:rsidRPr="00241E34">
        <w:rPr>
          <w:rFonts w:ascii="Times New Roman" w:hAnsi="Times New Roman" w:cs="Times New Roman"/>
          <w:sz w:val="24"/>
          <w:szCs w:val="24"/>
        </w:rPr>
        <w:t>work</w:t>
      </w:r>
      <w:r w:rsidR="00735EF5" w:rsidRPr="00241E34">
        <w:rPr>
          <w:rFonts w:ascii="Times New Roman" w:hAnsi="Times New Roman" w:cs="Times New Roman"/>
          <w:sz w:val="24"/>
          <w:szCs w:val="24"/>
        </w:rPr>
        <w:t>, however,</w:t>
      </w:r>
      <w:r w:rsidRPr="00241E34">
        <w:rPr>
          <w:rFonts w:ascii="Times New Roman" w:hAnsi="Times New Roman" w:cs="Times New Roman"/>
          <w:sz w:val="24"/>
          <w:szCs w:val="24"/>
        </w:rPr>
        <w:t xml:space="preserve"> has shifted to </w:t>
      </w:r>
      <w:r w:rsidR="00716F62" w:rsidRPr="00241E34">
        <w:rPr>
          <w:rFonts w:ascii="Times New Roman" w:hAnsi="Times New Roman" w:cs="Times New Roman"/>
          <w:sz w:val="24"/>
          <w:szCs w:val="24"/>
        </w:rPr>
        <w:t xml:space="preserve">a </w:t>
      </w:r>
      <w:r w:rsidR="00AD7319" w:rsidRPr="00241E34">
        <w:rPr>
          <w:rFonts w:ascii="Times New Roman" w:hAnsi="Times New Roman" w:cs="Times New Roman"/>
          <w:sz w:val="24"/>
          <w:szCs w:val="24"/>
        </w:rPr>
        <w:t xml:space="preserve">more </w:t>
      </w:r>
      <w:r w:rsidRPr="00241E34">
        <w:rPr>
          <w:rFonts w:ascii="Times New Roman" w:hAnsi="Times New Roman" w:cs="Times New Roman"/>
          <w:sz w:val="24"/>
          <w:szCs w:val="24"/>
        </w:rPr>
        <w:t>dyadic</w:t>
      </w:r>
      <w:r w:rsidR="00FD2847">
        <w:rPr>
          <w:rFonts w:ascii="Times New Roman" w:hAnsi="Times New Roman" w:cs="Times New Roman"/>
          <w:sz w:val="24"/>
          <w:szCs w:val="24"/>
        </w:rPr>
        <w:t xml:space="preserve"> and interdependent</w:t>
      </w:r>
      <w:r w:rsidRPr="00241E34">
        <w:rPr>
          <w:rFonts w:ascii="Times New Roman" w:hAnsi="Times New Roman" w:cs="Times New Roman"/>
          <w:sz w:val="24"/>
          <w:szCs w:val="24"/>
        </w:rPr>
        <w:t xml:space="preserve"> </w:t>
      </w:r>
      <w:r w:rsidR="009906FA" w:rsidRPr="00241E34">
        <w:rPr>
          <w:rFonts w:ascii="Times New Roman" w:hAnsi="Times New Roman" w:cs="Times New Roman"/>
          <w:sz w:val="24"/>
          <w:szCs w:val="24"/>
        </w:rPr>
        <w:t xml:space="preserve">conceptualization </w:t>
      </w:r>
      <w:r w:rsidRPr="00241E34">
        <w:rPr>
          <w:rFonts w:ascii="Times New Roman" w:hAnsi="Times New Roman" w:cs="Times New Roman"/>
          <w:sz w:val="24"/>
          <w:szCs w:val="24"/>
        </w:rPr>
        <w:t xml:space="preserve">of attachment </w:t>
      </w:r>
      <w:r w:rsidR="00AD7319" w:rsidRPr="00241E34">
        <w:rPr>
          <w:rFonts w:ascii="Times New Roman" w:hAnsi="Times New Roman" w:cs="Times New Roman"/>
          <w:sz w:val="24"/>
          <w:szCs w:val="24"/>
        </w:rPr>
        <w:t>processes</w:t>
      </w:r>
      <w:r w:rsidR="00735EF5" w:rsidRPr="00241E34">
        <w:rPr>
          <w:rFonts w:ascii="Times New Roman" w:hAnsi="Times New Roman" w:cs="Times New Roman"/>
          <w:sz w:val="24"/>
          <w:szCs w:val="24"/>
        </w:rPr>
        <w:t>, especially when couples are under stress (see Simpson &amp; Rholes, 2012</w:t>
      </w:r>
      <w:r w:rsidR="003806B0" w:rsidRPr="00241E34">
        <w:rPr>
          <w:rFonts w:ascii="Times New Roman" w:hAnsi="Times New Roman" w:cs="Times New Roman"/>
          <w:sz w:val="24"/>
          <w:szCs w:val="24"/>
        </w:rPr>
        <w:t xml:space="preserve">, 2017, for </w:t>
      </w:r>
      <w:r w:rsidR="00AD7319" w:rsidRPr="00241E34">
        <w:rPr>
          <w:rFonts w:ascii="Times New Roman" w:hAnsi="Times New Roman" w:cs="Times New Roman"/>
          <w:sz w:val="24"/>
          <w:szCs w:val="24"/>
        </w:rPr>
        <w:t>review</w:t>
      </w:r>
      <w:r w:rsidR="003806B0" w:rsidRPr="00241E34">
        <w:rPr>
          <w:rFonts w:ascii="Times New Roman" w:hAnsi="Times New Roman" w:cs="Times New Roman"/>
          <w:sz w:val="24"/>
          <w:szCs w:val="24"/>
        </w:rPr>
        <w:t>s</w:t>
      </w:r>
      <w:r w:rsidR="00735EF5" w:rsidRPr="00241E34">
        <w:rPr>
          <w:rFonts w:ascii="Times New Roman" w:hAnsi="Times New Roman" w:cs="Times New Roman"/>
          <w:sz w:val="24"/>
          <w:szCs w:val="24"/>
        </w:rPr>
        <w:t>)</w:t>
      </w:r>
      <w:r w:rsidRPr="00241E34">
        <w:rPr>
          <w:rFonts w:ascii="Times New Roman" w:hAnsi="Times New Roman" w:cs="Times New Roman"/>
          <w:sz w:val="24"/>
          <w:szCs w:val="24"/>
        </w:rPr>
        <w:t>. B</w:t>
      </w:r>
      <w:r w:rsidR="00AD7319" w:rsidRPr="00241E34">
        <w:rPr>
          <w:rFonts w:ascii="Times New Roman" w:hAnsi="Times New Roman" w:cs="Times New Roman"/>
          <w:sz w:val="24"/>
          <w:szCs w:val="24"/>
        </w:rPr>
        <w:t>y b</w:t>
      </w:r>
      <w:r w:rsidRPr="00241E34">
        <w:rPr>
          <w:rFonts w:ascii="Times New Roman" w:hAnsi="Times New Roman" w:cs="Times New Roman"/>
          <w:sz w:val="24"/>
          <w:szCs w:val="24"/>
        </w:rPr>
        <w:t xml:space="preserve">roadening the </w:t>
      </w:r>
      <w:r w:rsidR="00AD7319" w:rsidRPr="00241E34">
        <w:rPr>
          <w:rFonts w:ascii="Times New Roman" w:hAnsi="Times New Roman" w:cs="Times New Roman"/>
          <w:sz w:val="24"/>
          <w:szCs w:val="24"/>
        </w:rPr>
        <w:t xml:space="preserve">theoretical </w:t>
      </w:r>
      <w:r w:rsidRPr="00241E34">
        <w:rPr>
          <w:rFonts w:ascii="Times New Roman" w:hAnsi="Times New Roman" w:cs="Times New Roman"/>
          <w:sz w:val="24"/>
          <w:szCs w:val="24"/>
        </w:rPr>
        <w:t xml:space="preserve">scope to include </w:t>
      </w:r>
      <w:r w:rsidRPr="00241E34">
        <w:rPr>
          <w:rFonts w:ascii="Times New Roman" w:hAnsi="Times New Roman" w:cs="Times New Roman"/>
          <w:i/>
          <w:sz w:val="24"/>
          <w:szCs w:val="24"/>
        </w:rPr>
        <w:t>both</w:t>
      </w:r>
      <w:r w:rsidRPr="00241E34">
        <w:rPr>
          <w:rFonts w:ascii="Times New Roman" w:hAnsi="Times New Roman" w:cs="Times New Roman"/>
          <w:sz w:val="24"/>
          <w:szCs w:val="24"/>
        </w:rPr>
        <w:t xml:space="preserve"> partners</w:t>
      </w:r>
      <w:r w:rsidR="00102EB2">
        <w:rPr>
          <w:rFonts w:ascii="Times New Roman" w:hAnsi="Times New Roman" w:cs="Times New Roman"/>
          <w:sz w:val="24"/>
          <w:szCs w:val="24"/>
        </w:rPr>
        <w:t xml:space="preserve"> and their interaction patterns</w:t>
      </w:r>
      <w:r w:rsidR="00AD7319"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researchers </w:t>
      </w:r>
      <w:r w:rsidR="00AD7319" w:rsidRPr="00241E34">
        <w:rPr>
          <w:rFonts w:ascii="Times New Roman" w:hAnsi="Times New Roman" w:cs="Times New Roman"/>
          <w:sz w:val="24"/>
          <w:szCs w:val="24"/>
        </w:rPr>
        <w:t xml:space="preserve">can </w:t>
      </w:r>
      <w:r w:rsidR="007D1AC5" w:rsidRPr="00241E34">
        <w:rPr>
          <w:rFonts w:ascii="Times New Roman" w:hAnsi="Times New Roman" w:cs="Times New Roman"/>
          <w:sz w:val="24"/>
          <w:szCs w:val="24"/>
        </w:rPr>
        <w:t>not only</w:t>
      </w:r>
      <w:r w:rsidRPr="00241E34">
        <w:rPr>
          <w:rFonts w:ascii="Times New Roman" w:hAnsi="Times New Roman" w:cs="Times New Roman"/>
          <w:sz w:val="24"/>
          <w:szCs w:val="24"/>
        </w:rPr>
        <w:t xml:space="preserve"> identify how partners </w:t>
      </w:r>
      <w:r w:rsidR="00AD7319" w:rsidRPr="00241E34">
        <w:rPr>
          <w:rFonts w:ascii="Times New Roman" w:hAnsi="Times New Roman" w:cs="Times New Roman"/>
          <w:sz w:val="24"/>
          <w:szCs w:val="24"/>
        </w:rPr>
        <w:t xml:space="preserve">reciprocally </w:t>
      </w:r>
      <w:r w:rsidRPr="00241E34">
        <w:rPr>
          <w:rFonts w:ascii="Times New Roman" w:hAnsi="Times New Roman" w:cs="Times New Roman"/>
          <w:sz w:val="24"/>
          <w:szCs w:val="24"/>
        </w:rPr>
        <w:t>affect each other</w:t>
      </w:r>
      <w:r w:rsidR="00AD7319" w:rsidRPr="00241E34">
        <w:rPr>
          <w:rFonts w:ascii="Times New Roman" w:hAnsi="Times New Roman" w:cs="Times New Roman"/>
          <w:sz w:val="24"/>
          <w:szCs w:val="24"/>
        </w:rPr>
        <w:t xml:space="preserve">, but </w:t>
      </w:r>
      <w:r w:rsidR="001825C2" w:rsidRPr="00241E34">
        <w:rPr>
          <w:rFonts w:ascii="Times New Roman" w:hAnsi="Times New Roman" w:cs="Times New Roman"/>
          <w:sz w:val="24"/>
          <w:szCs w:val="24"/>
        </w:rPr>
        <w:t xml:space="preserve">the most </w:t>
      </w:r>
      <w:r w:rsidRPr="00241E34">
        <w:rPr>
          <w:rFonts w:ascii="Times New Roman" w:hAnsi="Times New Roman" w:cs="Times New Roman"/>
          <w:sz w:val="24"/>
          <w:szCs w:val="24"/>
        </w:rPr>
        <w:t xml:space="preserve">effective ways in which </w:t>
      </w:r>
      <w:r w:rsidR="00124701" w:rsidRPr="00241E34">
        <w:rPr>
          <w:rFonts w:ascii="Times New Roman" w:hAnsi="Times New Roman" w:cs="Times New Roman"/>
          <w:sz w:val="24"/>
          <w:szCs w:val="24"/>
        </w:rPr>
        <w:t xml:space="preserve">partners </w:t>
      </w:r>
      <w:r w:rsidRPr="00241E34">
        <w:rPr>
          <w:rFonts w:ascii="Times New Roman" w:hAnsi="Times New Roman" w:cs="Times New Roman"/>
          <w:sz w:val="24"/>
          <w:szCs w:val="24"/>
        </w:rPr>
        <w:t xml:space="preserve">can buffer </w:t>
      </w:r>
      <w:r w:rsidR="00124701" w:rsidRPr="00241E34">
        <w:rPr>
          <w:rFonts w:ascii="Times New Roman" w:hAnsi="Times New Roman" w:cs="Times New Roman"/>
          <w:sz w:val="24"/>
          <w:szCs w:val="24"/>
        </w:rPr>
        <w:t>attachment anxiety and avoidance in relationships</w:t>
      </w:r>
      <w:r w:rsidRPr="00241E34">
        <w:rPr>
          <w:rFonts w:ascii="Times New Roman" w:hAnsi="Times New Roman" w:cs="Times New Roman"/>
          <w:sz w:val="24"/>
          <w:szCs w:val="24"/>
        </w:rPr>
        <w:t xml:space="preserve">. Several models have </w:t>
      </w:r>
      <w:r w:rsidR="00AD7319" w:rsidRPr="00241E34">
        <w:rPr>
          <w:rFonts w:ascii="Times New Roman" w:hAnsi="Times New Roman" w:cs="Times New Roman"/>
          <w:sz w:val="24"/>
          <w:szCs w:val="24"/>
        </w:rPr>
        <w:t xml:space="preserve">outlined some of </w:t>
      </w:r>
      <w:r w:rsidR="00325C08" w:rsidRPr="00241E34">
        <w:rPr>
          <w:rFonts w:ascii="Times New Roman" w:hAnsi="Times New Roman" w:cs="Times New Roman"/>
          <w:sz w:val="24"/>
          <w:szCs w:val="24"/>
        </w:rPr>
        <w:t xml:space="preserve">the </w:t>
      </w:r>
      <w:r w:rsidR="00AD7319" w:rsidRPr="00241E34">
        <w:rPr>
          <w:rFonts w:ascii="Times New Roman" w:hAnsi="Times New Roman" w:cs="Times New Roman"/>
          <w:sz w:val="24"/>
          <w:szCs w:val="24"/>
        </w:rPr>
        <w:t>primary</w:t>
      </w:r>
      <w:r w:rsidR="00325C08" w:rsidRPr="00241E34">
        <w:rPr>
          <w:rFonts w:ascii="Times New Roman" w:hAnsi="Times New Roman" w:cs="Times New Roman"/>
          <w:sz w:val="24"/>
          <w:szCs w:val="24"/>
        </w:rPr>
        <w:t xml:space="preserve"> </w:t>
      </w:r>
      <w:r w:rsidR="004C7F62" w:rsidRPr="00241E34">
        <w:rPr>
          <w:rFonts w:ascii="Times New Roman" w:hAnsi="Times New Roman" w:cs="Times New Roman"/>
          <w:sz w:val="24"/>
          <w:szCs w:val="24"/>
        </w:rPr>
        <w:t xml:space="preserve">interpersonal </w:t>
      </w:r>
      <w:r w:rsidRPr="00241E34">
        <w:rPr>
          <w:rFonts w:ascii="Times New Roman" w:hAnsi="Times New Roman" w:cs="Times New Roman"/>
          <w:sz w:val="24"/>
          <w:szCs w:val="24"/>
        </w:rPr>
        <w:t xml:space="preserve">processes </w:t>
      </w:r>
      <w:r w:rsidR="004C7F62" w:rsidRPr="00241E34">
        <w:rPr>
          <w:rFonts w:ascii="Times New Roman" w:hAnsi="Times New Roman" w:cs="Times New Roman"/>
          <w:sz w:val="24"/>
          <w:szCs w:val="24"/>
        </w:rPr>
        <w:t>through which</w:t>
      </w:r>
      <w:r w:rsidRPr="00241E34">
        <w:rPr>
          <w:rFonts w:ascii="Times New Roman" w:hAnsi="Times New Roman" w:cs="Times New Roman"/>
          <w:sz w:val="24"/>
          <w:szCs w:val="24"/>
        </w:rPr>
        <w:t xml:space="preserve"> partner buffering</w:t>
      </w:r>
      <w:r w:rsidR="00AD7319" w:rsidRPr="00241E34">
        <w:rPr>
          <w:rFonts w:ascii="Times New Roman" w:hAnsi="Times New Roman" w:cs="Times New Roman"/>
          <w:sz w:val="24"/>
          <w:szCs w:val="24"/>
        </w:rPr>
        <w:t xml:space="preserve"> can </w:t>
      </w:r>
      <w:r w:rsidR="004C7F62" w:rsidRPr="00241E34">
        <w:rPr>
          <w:rFonts w:ascii="Times New Roman" w:hAnsi="Times New Roman" w:cs="Times New Roman"/>
          <w:sz w:val="24"/>
          <w:szCs w:val="24"/>
        </w:rPr>
        <w:t>occur</w:t>
      </w:r>
      <w:r w:rsidRPr="00241E34">
        <w:rPr>
          <w:rFonts w:ascii="Times New Roman" w:hAnsi="Times New Roman" w:cs="Times New Roman"/>
          <w:sz w:val="24"/>
          <w:szCs w:val="24"/>
        </w:rPr>
        <w:t>.</w:t>
      </w:r>
    </w:p>
    <w:p w14:paraId="521D002B" w14:textId="4ACA2EE2" w:rsidR="00E01199" w:rsidRPr="00241E34" w:rsidRDefault="00EA635D"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t xml:space="preserve">Simpson and Overall (2014) </w:t>
      </w:r>
      <w:r w:rsidR="000B427C" w:rsidRPr="00241E34">
        <w:rPr>
          <w:rFonts w:ascii="Times New Roman" w:hAnsi="Times New Roman" w:cs="Times New Roman"/>
          <w:sz w:val="24"/>
          <w:szCs w:val="24"/>
        </w:rPr>
        <w:t>proposed</w:t>
      </w:r>
      <w:r w:rsidR="00C4108A" w:rsidRPr="00241E34">
        <w:rPr>
          <w:rFonts w:ascii="Times New Roman" w:hAnsi="Times New Roman" w:cs="Times New Roman"/>
          <w:sz w:val="24"/>
          <w:szCs w:val="24"/>
        </w:rPr>
        <w:t xml:space="preserve"> the</w:t>
      </w:r>
      <w:r w:rsidR="00E01199" w:rsidRPr="00241E34">
        <w:rPr>
          <w:rFonts w:ascii="Times New Roman" w:hAnsi="Times New Roman" w:cs="Times New Roman"/>
          <w:sz w:val="24"/>
          <w:szCs w:val="24"/>
        </w:rPr>
        <w:t xml:space="preserve"> Dyadic Regulation Model of Insecurity Buffering</w:t>
      </w:r>
      <w:r w:rsidR="000B427C" w:rsidRPr="00241E34">
        <w:rPr>
          <w:rFonts w:ascii="Times New Roman" w:hAnsi="Times New Roman" w:cs="Times New Roman"/>
          <w:sz w:val="24"/>
          <w:szCs w:val="24"/>
        </w:rPr>
        <w:t xml:space="preserve">, </w:t>
      </w:r>
      <w:r w:rsidR="00325C08" w:rsidRPr="00241E34">
        <w:rPr>
          <w:rFonts w:ascii="Times New Roman" w:hAnsi="Times New Roman" w:cs="Times New Roman"/>
          <w:sz w:val="24"/>
          <w:szCs w:val="24"/>
        </w:rPr>
        <w:t xml:space="preserve">which </w:t>
      </w:r>
      <w:r w:rsidR="007F483C" w:rsidRPr="00241E34">
        <w:rPr>
          <w:rFonts w:ascii="Times New Roman" w:hAnsi="Times New Roman" w:cs="Times New Roman"/>
          <w:sz w:val="24"/>
          <w:szCs w:val="24"/>
        </w:rPr>
        <w:t xml:space="preserve">highlights </w:t>
      </w:r>
      <w:r w:rsidR="006833F8" w:rsidRPr="00241E34">
        <w:rPr>
          <w:rFonts w:ascii="Times New Roman" w:hAnsi="Times New Roman" w:cs="Times New Roman"/>
          <w:sz w:val="24"/>
          <w:szCs w:val="24"/>
        </w:rPr>
        <w:t xml:space="preserve">how partner buffering </w:t>
      </w:r>
      <w:r w:rsidR="00984CC7" w:rsidRPr="00241E34">
        <w:rPr>
          <w:rFonts w:ascii="Times New Roman" w:hAnsi="Times New Roman" w:cs="Times New Roman"/>
          <w:sz w:val="24"/>
          <w:szCs w:val="24"/>
        </w:rPr>
        <w:t>can occur</w:t>
      </w:r>
      <w:r w:rsidR="000B427C" w:rsidRPr="00241E34">
        <w:rPr>
          <w:rFonts w:ascii="Times New Roman" w:hAnsi="Times New Roman" w:cs="Times New Roman"/>
          <w:sz w:val="24"/>
          <w:szCs w:val="24"/>
        </w:rPr>
        <w:t xml:space="preserve"> during </w:t>
      </w:r>
      <w:r w:rsidR="007F483C" w:rsidRPr="00241E34">
        <w:rPr>
          <w:rFonts w:ascii="Times New Roman" w:hAnsi="Times New Roman" w:cs="Times New Roman"/>
          <w:sz w:val="24"/>
          <w:szCs w:val="24"/>
        </w:rPr>
        <w:t xml:space="preserve">stressful, </w:t>
      </w:r>
      <w:r w:rsidR="000B427C" w:rsidRPr="00241E34">
        <w:rPr>
          <w:rFonts w:ascii="Times New Roman" w:hAnsi="Times New Roman" w:cs="Times New Roman"/>
          <w:sz w:val="24"/>
          <w:szCs w:val="24"/>
        </w:rPr>
        <w:t>att</w:t>
      </w:r>
      <w:r w:rsidR="00B32375" w:rsidRPr="00241E34">
        <w:rPr>
          <w:rFonts w:ascii="Times New Roman" w:hAnsi="Times New Roman" w:cs="Times New Roman"/>
          <w:sz w:val="24"/>
          <w:szCs w:val="24"/>
        </w:rPr>
        <w:t>achment-relevant dyadic interac</w:t>
      </w:r>
      <w:r w:rsidR="000B427C" w:rsidRPr="00241E34">
        <w:rPr>
          <w:rFonts w:ascii="Times New Roman" w:hAnsi="Times New Roman" w:cs="Times New Roman"/>
          <w:sz w:val="24"/>
          <w:szCs w:val="24"/>
        </w:rPr>
        <w:t>tions.</w:t>
      </w:r>
      <w:r w:rsidR="00E01199" w:rsidRPr="00241E34">
        <w:rPr>
          <w:rFonts w:ascii="Times New Roman" w:hAnsi="Times New Roman" w:cs="Times New Roman"/>
          <w:sz w:val="24"/>
          <w:szCs w:val="24"/>
        </w:rPr>
        <w:t xml:space="preserve"> </w:t>
      </w:r>
      <w:r w:rsidR="00984CC7" w:rsidRPr="00241E34">
        <w:rPr>
          <w:rFonts w:ascii="Times New Roman" w:hAnsi="Times New Roman" w:cs="Times New Roman"/>
          <w:sz w:val="24"/>
          <w:szCs w:val="24"/>
        </w:rPr>
        <w:t xml:space="preserve">According to this model, when </w:t>
      </w:r>
      <w:r w:rsidR="00FB0314" w:rsidRPr="00241E34">
        <w:rPr>
          <w:rFonts w:ascii="Times New Roman" w:hAnsi="Times New Roman" w:cs="Times New Roman"/>
          <w:sz w:val="24"/>
          <w:szCs w:val="24"/>
        </w:rPr>
        <w:t xml:space="preserve">insecure </w:t>
      </w:r>
      <w:r w:rsidR="00AC222D" w:rsidRPr="00241E34">
        <w:rPr>
          <w:rFonts w:ascii="Times New Roman" w:hAnsi="Times New Roman" w:cs="Times New Roman"/>
          <w:sz w:val="24"/>
          <w:szCs w:val="24"/>
        </w:rPr>
        <w:t xml:space="preserve">individuals </w:t>
      </w:r>
      <w:r w:rsidR="00FB0314" w:rsidRPr="00241E34">
        <w:rPr>
          <w:rFonts w:ascii="Times New Roman" w:hAnsi="Times New Roman" w:cs="Times New Roman"/>
          <w:sz w:val="24"/>
          <w:szCs w:val="24"/>
        </w:rPr>
        <w:t xml:space="preserve">encounter </w:t>
      </w:r>
      <w:r w:rsidR="00984CC7" w:rsidRPr="00241E34">
        <w:rPr>
          <w:rFonts w:ascii="Times New Roman" w:hAnsi="Times New Roman" w:cs="Times New Roman"/>
          <w:sz w:val="24"/>
          <w:szCs w:val="24"/>
        </w:rPr>
        <w:t xml:space="preserve">a </w:t>
      </w:r>
      <w:r w:rsidR="00E01199" w:rsidRPr="00241E34">
        <w:rPr>
          <w:rFonts w:ascii="Times New Roman" w:hAnsi="Times New Roman" w:cs="Times New Roman"/>
          <w:sz w:val="24"/>
          <w:szCs w:val="24"/>
        </w:rPr>
        <w:t>stressful</w:t>
      </w:r>
      <w:r w:rsidR="00984CC7" w:rsidRPr="00241E34">
        <w:rPr>
          <w:rFonts w:ascii="Times New Roman" w:hAnsi="Times New Roman" w:cs="Times New Roman"/>
          <w:sz w:val="24"/>
          <w:szCs w:val="24"/>
        </w:rPr>
        <w:t xml:space="preserve"> or t</w:t>
      </w:r>
      <w:r w:rsidR="00E01199" w:rsidRPr="00241E34">
        <w:rPr>
          <w:rFonts w:ascii="Times New Roman" w:hAnsi="Times New Roman" w:cs="Times New Roman"/>
          <w:sz w:val="24"/>
          <w:szCs w:val="24"/>
        </w:rPr>
        <w:t>hreatening event</w:t>
      </w:r>
      <w:r w:rsidR="000B427C" w:rsidRPr="00241E34">
        <w:rPr>
          <w:rFonts w:ascii="Times New Roman" w:hAnsi="Times New Roman" w:cs="Times New Roman"/>
          <w:sz w:val="24"/>
          <w:szCs w:val="24"/>
        </w:rPr>
        <w:t>, the</w:t>
      </w:r>
      <w:r w:rsidR="00AC222D" w:rsidRPr="00241E34">
        <w:rPr>
          <w:rFonts w:ascii="Times New Roman" w:hAnsi="Times New Roman" w:cs="Times New Roman"/>
          <w:sz w:val="24"/>
          <w:szCs w:val="24"/>
        </w:rPr>
        <w:t xml:space="preserve">ir </w:t>
      </w:r>
      <w:r w:rsidR="00390328" w:rsidRPr="00241E34">
        <w:rPr>
          <w:rFonts w:ascii="Times New Roman" w:hAnsi="Times New Roman" w:cs="Times New Roman"/>
          <w:sz w:val="24"/>
          <w:szCs w:val="24"/>
        </w:rPr>
        <w:t>attachment</w:t>
      </w:r>
      <w:r w:rsidR="000B427C" w:rsidRPr="00241E34">
        <w:rPr>
          <w:rFonts w:ascii="Times New Roman" w:hAnsi="Times New Roman" w:cs="Times New Roman"/>
          <w:sz w:val="24"/>
          <w:szCs w:val="24"/>
        </w:rPr>
        <w:t xml:space="preserve"> </w:t>
      </w:r>
      <w:r w:rsidR="007F483C" w:rsidRPr="00241E34">
        <w:rPr>
          <w:rFonts w:ascii="Times New Roman" w:hAnsi="Times New Roman" w:cs="Times New Roman"/>
          <w:sz w:val="24"/>
          <w:szCs w:val="24"/>
        </w:rPr>
        <w:t xml:space="preserve">system and insecurities are </w:t>
      </w:r>
      <w:r w:rsidR="00E01199" w:rsidRPr="00241E34">
        <w:rPr>
          <w:rFonts w:ascii="Times New Roman" w:hAnsi="Times New Roman" w:cs="Times New Roman"/>
          <w:sz w:val="24"/>
          <w:szCs w:val="24"/>
        </w:rPr>
        <w:t>activate</w:t>
      </w:r>
      <w:r w:rsidR="000B427C" w:rsidRPr="00241E34">
        <w:rPr>
          <w:rFonts w:ascii="Times New Roman" w:hAnsi="Times New Roman" w:cs="Times New Roman"/>
          <w:sz w:val="24"/>
          <w:szCs w:val="24"/>
        </w:rPr>
        <w:t>d</w:t>
      </w:r>
      <w:r w:rsidR="00984CC7" w:rsidRPr="00241E34">
        <w:rPr>
          <w:rFonts w:ascii="Times New Roman" w:hAnsi="Times New Roman" w:cs="Times New Roman"/>
          <w:sz w:val="24"/>
          <w:szCs w:val="24"/>
        </w:rPr>
        <w:t>. T</w:t>
      </w:r>
      <w:r w:rsidR="00E01199" w:rsidRPr="00241E34">
        <w:rPr>
          <w:rFonts w:ascii="Times New Roman" w:hAnsi="Times New Roman" w:cs="Times New Roman"/>
          <w:sz w:val="24"/>
          <w:szCs w:val="24"/>
        </w:rPr>
        <w:t>he non-distressed partner (</w:t>
      </w:r>
      <w:r w:rsidR="00984CC7" w:rsidRPr="00241E34">
        <w:rPr>
          <w:rFonts w:ascii="Times New Roman" w:hAnsi="Times New Roman" w:cs="Times New Roman"/>
          <w:sz w:val="24"/>
          <w:szCs w:val="24"/>
        </w:rPr>
        <w:t xml:space="preserve">i.e., the </w:t>
      </w:r>
      <w:r w:rsidR="00E01199" w:rsidRPr="00241E34">
        <w:rPr>
          <w:rFonts w:ascii="Times New Roman" w:hAnsi="Times New Roman" w:cs="Times New Roman"/>
          <w:sz w:val="24"/>
          <w:szCs w:val="24"/>
        </w:rPr>
        <w:t xml:space="preserve">agent) </w:t>
      </w:r>
      <w:r w:rsidR="00984CC7" w:rsidRPr="00241E34">
        <w:rPr>
          <w:rFonts w:ascii="Times New Roman" w:hAnsi="Times New Roman" w:cs="Times New Roman"/>
          <w:sz w:val="24"/>
          <w:szCs w:val="24"/>
        </w:rPr>
        <w:t xml:space="preserve">can then </w:t>
      </w:r>
      <w:r w:rsidR="00242CCF" w:rsidRPr="00241E34">
        <w:rPr>
          <w:rFonts w:ascii="Times New Roman" w:hAnsi="Times New Roman" w:cs="Times New Roman"/>
          <w:sz w:val="24"/>
          <w:szCs w:val="24"/>
        </w:rPr>
        <w:t xml:space="preserve">attempt </w:t>
      </w:r>
      <w:r w:rsidR="000B427C" w:rsidRPr="00241E34">
        <w:rPr>
          <w:rFonts w:ascii="Times New Roman" w:hAnsi="Times New Roman" w:cs="Times New Roman"/>
          <w:sz w:val="24"/>
          <w:szCs w:val="24"/>
        </w:rPr>
        <w:t>to down-regulate the</w:t>
      </w:r>
      <w:r w:rsidR="00AC222D" w:rsidRPr="00241E34">
        <w:rPr>
          <w:rFonts w:ascii="Times New Roman" w:hAnsi="Times New Roman" w:cs="Times New Roman"/>
          <w:sz w:val="24"/>
          <w:szCs w:val="24"/>
        </w:rPr>
        <w:t xml:space="preserve"> distress experienced by insecure individuals (i.e., the</w:t>
      </w:r>
      <w:r w:rsidR="000B427C" w:rsidRPr="00241E34">
        <w:rPr>
          <w:rFonts w:ascii="Times New Roman" w:hAnsi="Times New Roman" w:cs="Times New Roman"/>
          <w:sz w:val="24"/>
          <w:szCs w:val="24"/>
        </w:rPr>
        <w:t xml:space="preserve"> target</w:t>
      </w:r>
      <w:r w:rsidR="00AC222D" w:rsidRPr="00241E34">
        <w:rPr>
          <w:rFonts w:ascii="Times New Roman" w:hAnsi="Times New Roman" w:cs="Times New Roman"/>
          <w:sz w:val="24"/>
          <w:szCs w:val="24"/>
        </w:rPr>
        <w:t>)</w:t>
      </w:r>
      <w:r w:rsidR="000B427C" w:rsidRPr="00241E34">
        <w:rPr>
          <w:rFonts w:ascii="Times New Roman" w:hAnsi="Times New Roman" w:cs="Times New Roman"/>
          <w:sz w:val="24"/>
          <w:szCs w:val="24"/>
        </w:rPr>
        <w:t xml:space="preserve"> by </w:t>
      </w:r>
      <w:r w:rsidR="00E01199" w:rsidRPr="00241E34">
        <w:rPr>
          <w:rFonts w:ascii="Times New Roman" w:hAnsi="Times New Roman" w:cs="Times New Roman"/>
          <w:sz w:val="24"/>
          <w:szCs w:val="24"/>
        </w:rPr>
        <w:t>enact</w:t>
      </w:r>
      <w:r w:rsidR="000B427C" w:rsidRPr="00241E34">
        <w:rPr>
          <w:rFonts w:ascii="Times New Roman" w:hAnsi="Times New Roman" w:cs="Times New Roman"/>
          <w:sz w:val="24"/>
          <w:szCs w:val="24"/>
        </w:rPr>
        <w:t>ing</w:t>
      </w:r>
      <w:r w:rsidR="00E01199" w:rsidRPr="00241E34">
        <w:rPr>
          <w:rFonts w:ascii="Times New Roman" w:hAnsi="Times New Roman" w:cs="Times New Roman"/>
          <w:sz w:val="24"/>
          <w:szCs w:val="24"/>
        </w:rPr>
        <w:t xml:space="preserve"> </w:t>
      </w:r>
      <w:r w:rsidR="00984CC7" w:rsidRPr="00241E34">
        <w:rPr>
          <w:rFonts w:ascii="Times New Roman" w:hAnsi="Times New Roman" w:cs="Times New Roman"/>
          <w:sz w:val="24"/>
          <w:szCs w:val="24"/>
        </w:rPr>
        <w:t xml:space="preserve">specific partner </w:t>
      </w:r>
      <w:r w:rsidR="00E01199" w:rsidRPr="00241E34">
        <w:rPr>
          <w:rFonts w:ascii="Times New Roman" w:hAnsi="Times New Roman" w:cs="Times New Roman"/>
          <w:sz w:val="24"/>
          <w:szCs w:val="24"/>
        </w:rPr>
        <w:t>buffering behaviors</w:t>
      </w:r>
      <w:r w:rsidR="00242CCF" w:rsidRPr="00241E34">
        <w:rPr>
          <w:rFonts w:ascii="Times New Roman" w:hAnsi="Times New Roman" w:cs="Times New Roman"/>
          <w:sz w:val="24"/>
          <w:szCs w:val="24"/>
        </w:rPr>
        <w:t xml:space="preserve"> (</w:t>
      </w:r>
      <w:r w:rsidR="00984CC7" w:rsidRPr="00241E34">
        <w:rPr>
          <w:rFonts w:ascii="Times New Roman" w:hAnsi="Times New Roman" w:cs="Times New Roman"/>
          <w:sz w:val="24"/>
          <w:szCs w:val="24"/>
        </w:rPr>
        <w:t xml:space="preserve">either </w:t>
      </w:r>
      <w:r w:rsidR="001E6F67" w:rsidRPr="00241E34">
        <w:rPr>
          <w:rFonts w:ascii="Times New Roman" w:hAnsi="Times New Roman" w:cs="Times New Roman"/>
          <w:sz w:val="24"/>
          <w:szCs w:val="24"/>
        </w:rPr>
        <w:t xml:space="preserve">deliberately or </w:t>
      </w:r>
      <w:r w:rsidR="00242CCF" w:rsidRPr="00241E34">
        <w:rPr>
          <w:rFonts w:ascii="Times New Roman" w:hAnsi="Times New Roman" w:cs="Times New Roman"/>
          <w:sz w:val="24"/>
          <w:szCs w:val="24"/>
        </w:rPr>
        <w:t xml:space="preserve">automatically without </w:t>
      </w:r>
      <w:r w:rsidR="00984CC7" w:rsidRPr="00241E34">
        <w:rPr>
          <w:rFonts w:ascii="Times New Roman" w:hAnsi="Times New Roman" w:cs="Times New Roman"/>
          <w:sz w:val="24"/>
          <w:szCs w:val="24"/>
        </w:rPr>
        <w:t>thought or planning</w:t>
      </w:r>
      <w:r w:rsidR="00242CCF" w:rsidRPr="00241E34">
        <w:rPr>
          <w:rFonts w:ascii="Times New Roman" w:hAnsi="Times New Roman" w:cs="Times New Roman"/>
          <w:sz w:val="24"/>
          <w:szCs w:val="24"/>
        </w:rPr>
        <w:t>)</w:t>
      </w:r>
      <w:r w:rsidR="00E01199" w:rsidRPr="00241E34">
        <w:rPr>
          <w:rFonts w:ascii="Times New Roman" w:hAnsi="Times New Roman" w:cs="Times New Roman"/>
          <w:sz w:val="24"/>
          <w:szCs w:val="24"/>
        </w:rPr>
        <w:t xml:space="preserve"> to </w:t>
      </w:r>
      <w:r w:rsidR="00AD2072" w:rsidRPr="00241E34">
        <w:rPr>
          <w:rFonts w:ascii="Times New Roman" w:hAnsi="Times New Roman" w:cs="Times New Roman"/>
          <w:sz w:val="24"/>
          <w:szCs w:val="24"/>
        </w:rPr>
        <w:t>soothe</w:t>
      </w:r>
      <w:r w:rsidR="00E01199" w:rsidRPr="00241E34">
        <w:rPr>
          <w:rFonts w:ascii="Times New Roman" w:hAnsi="Times New Roman" w:cs="Times New Roman"/>
          <w:sz w:val="24"/>
          <w:szCs w:val="24"/>
        </w:rPr>
        <w:t xml:space="preserve"> him/her. </w:t>
      </w:r>
      <w:r w:rsidR="00984CC7" w:rsidRPr="00241E34">
        <w:rPr>
          <w:rFonts w:ascii="Times New Roman" w:hAnsi="Times New Roman" w:cs="Times New Roman"/>
          <w:sz w:val="24"/>
          <w:szCs w:val="24"/>
        </w:rPr>
        <w:t>B</w:t>
      </w:r>
      <w:r w:rsidR="001E6F67" w:rsidRPr="00241E34">
        <w:rPr>
          <w:rFonts w:ascii="Times New Roman" w:hAnsi="Times New Roman" w:cs="Times New Roman"/>
          <w:sz w:val="24"/>
          <w:szCs w:val="24"/>
        </w:rPr>
        <w:t xml:space="preserve">uffering behaviors </w:t>
      </w:r>
      <w:r w:rsidR="00242CCF" w:rsidRPr="00241E34">
        <w:rPr>
          <w:rFonts w:ascii="Times New Roman" w:eastAsia="Calibri" w:hAnsi="Times New Roman" w:cs="Times New Roman"/>
          <w:color w:val="000000"/>
          <w:sz w:val="24"/>
          <w:szCs w:val="24"/>
        </w:rPr>
        <w:t xml:space="preserve">can </w:t>
      </w:r>
      <w:r w:rsidR="00E01199" w:rsidRPr="00241E34">
        <w:rPr>
          <w:rFonts w:ascii="Times New Roman" w:hAnsi="Times New Roman" w:cs="Times New Roman"/>
          <w:sz w:val="24"/>
          <w:szCs w:val="24"/>
        </w:rPr>
        <w:t>include accommodating the target’s wishes</w:t>
      </w:r>
      <w:r w:rsidR="00242CCF" w:rsidRPr="00241E34">
        <w:rPr>
          <w:rFonts w:ascii="Times New Roman" w:hAnsi="Times New Roman" w:cs="Times New Roman"/>
          <w:sz w:val="24"/>
          <w:szCs w:val="24"/>
        </w:rPr>
        <w:t xml:space="preserve"> or </w:t>
      </w:r>
      <w:r w:rsidR="00E01199" w:rsidRPr="00241E34">
        <w:rPr>
          <w:rFonts w:ascii="Times New Roman" w:hAnsi="Times New Roman" w:cs="Times New Roman"/>
          <w:sz w:val="24"/>
          <w:szCs w:val="24"/>
        </w:rPr>
        <w:t xml:space="preserve">needs, </w:t>
      </w:r>
      <w:r w:rsidR="001E6F67" w:rsidRPr="00241E34">
        <w:rPr>
          <w:rFonts w:ascii="Times New Roman" w:hAnsi="Times New Roman" w:cs="Times New Roman"/>
          <w:sz w:val="24"/>
          <w:szCs w:val="24"/>
        </w:rPr>
        <w:t xml:space="preserve">validating </w:t>
      </w:r>
      <w:r w:rsidR="00984CC7" w:rsidRPr="00241E34">
        <w:rPr>
          <w:rFonts w:ascii="Times New Roman" w:hAnsi="Times New Roman" w:cs="Times New Roman"/>
          <w:sz w:val="24"/>
          <w:szCs w:val="24"/>
        </w:rPr>
        <w:t xml:space="preserve">the </w:t>
      </w:r>
      <w:r w:rsidR="001E6F67" w:rsidRPr="00241E34">
        <w:rPr>
          <w:rFonts w:ascii="Times New Roman" w:hAnsi="Times New Roman" w:cs="Times New Roman"/>
          <w:sz w:val="24"/>
          <w:szCs w:val="24"/>
        </w:rPr>
        <w:t>target’s viewpoint</w:t>
      </w:r>
      <w:r w:rsidR="00242CCF" w:rsidRPr="00241E34">
        <w:rPr>
          <w:rFonts w:ascii="Times New Roman" w:hAnsi="Times New Roman" w:cs="Times New Roman"/>
          <w:sz w:val="24"/>
          <w:szCs w:val="24"/>
        </w:rPr>
        <w:t>s</w:t>
      </w:r>
      <w:r w:rsidR="001E6F67" w:rsidRPr="00241E34">
        <w:rPr>
          <w:rFonts w:ascii="Times New Roman" w:hAnsi="Times New Roman" w:cs="Times New Roman"/>
          <w:sz w:val="24"/>
          <w:szCs w:val="24"/>
        </w:rPr>
        <w:t>, and</w:t>
      </w:r>
      <w:r w:rsidR="00984CC7" w:rsidRPr="00241E34">
        <w:rPr>
          <w:rFonts w:ascii="Times New Roman" w:hAnsi="Times New Roman" w:cs="Times New Roman"/>
          <w:sz w:val="24"/>
          <w:szCs w:val="24"/>
        </w:rPr>
        <w:t>/or</w:t>
      </w:r>
      <w:r w:rsidR="001E6F67" w:rsidRPr="00241E34">
        <w:rPr>
          <w:rFonts w:ascii="Times New Roman" w:hAnsi="Times New Roman" w:cs="Times New Roman"/>
          <w:sz w:val="24"/>
          <w:szCs w:val="24"/>
        </w:rPr>
        <w:t xml:space="preserve"> providing </w:t>
      </w:r>
      <w:r w:rsidR="00242CCF" w:rsidRPr="00241E34">
        <w:rPr>
          <w:rFonts w:ascii="Times New Roman" w:hAnsi="Times New Roman" w:cs="Times New Roman"/>
          <w:sz w:val="24"/>
          <w:szCs w:val="24"/>
        </w:rPr>
        <w:t xml:space="preserve">some form of </w:t>
      </w:r>
      <w:r w:rsidR="001E6F67" w:rsidRPr="00241E34">
        <w:rPr>
          <w:rFonts w:ascii="Times New Roman" w:hAnsi="Times New Roman" w:cs="Times New Roman"/>
          <w:sz w:val="24"/>
          <w:szCs w:val="24"/>
        </w:rPr>
        <w:t xml:space="preserve">support to </w:t>
      </w:r>
      <w:r w:rsidR="00984CC7" w:rsidRPr="00241E34">
        <w:rPr>
          <w:rFonts w:ascii="Times New Roman" w:hAnsi="Times New Roman" w:cs="Times New Roman"/>
          <w:sz w:val="24"/>
          <w:szCs w:val="24"/>
        </w:rPr>
        <w:t xml:space="preserve">help </w:t>
      </w:r>
      <w:r w:rsidR="00242CCF" w:rsidRPr="00241E34">
        <w:rPr>
          <w:rFonts w:ascii="Times New Roman" w:hAnsi="Times New Roman" w:cs="Times New Roman"/>
          <w:sz w:val="24"/>
          <w:szCs w:val="24"/>
        </w:rPr>
        <w:t xml:space="preserve">the </w:t>
      </w:r>
      <w:r w:rsidR="001E6F67" w:rsidRPr="00241E34">
        <w:rPr>
          <w:rFonts w:ascii="Times New Roman" w:hAnsi="Times New Roman" w:cs="Times New Roman"/>
          <w:sz w:val="24"/>
          <w:szCs w:val="24"/>
        </w:rPr>
        <w:t>target</w:t>
      </w:r>
      <w:r w:rsidR="00242CCF" w:rsidRPr="00241E34">
        <w:rPr>
          <w:rFonts w:ascii="Times New Roman" w:hAnsi="Times New Roman" w:cs="Times New Roman"/>
          <w:sz w:val="24"/>
          <w:szCs w:val="24"/>
        </w:rPr>
        <w:t xml:space="preserve"> regulate his/her</w:t>
      </w:r>
      <w:r w:rsidR="00C11A7B" w:rsidRPr="00241E34">
        <w:rPr>
          <w:rFonts w:ascii="Times New Roman" w:hAnsi="Times New Roman" w:cs="Times New Roman"/>
          <w:sz w:val="24"/>
          <w:szCs w:val="24"/>
        </w:rPr>
        <w:t xml:space="preserve"> thoughts </w:t>
      </w:r>
      <w:r w:rsidR="00C11A7B" w:rsidRPr="00241E34">
        <w:rPr>
          <w:rFonts w:ascii="Times New Roman" w:hAnsi="Times New Roman" w:cs="Times New Roman"/>
          <w:sz w:val="24"/>
          <w:szCs w:val="24"/>
        </w:rPr>
        <w:lastRenderedPageBreak/>
        <w:t>and</w:t>
      </w:r>
      <w:r w:rsidR="001E6F67" w:rsidRPr="00241E34">
        <w:rPr>
          <w:rFonts w:ascii="Times New Roman" w:hAnsi="Times New Roman" w:cs="Times New Roman"/>
          <w:sz w:val="24"/>
          <w:szCs w:val="24"/>
        </w:rPr>
        <w:t xml:space="preserve"> emotions </w:t>
      </w:r>
      <w:r w:rsidR="00984CC7" w:rsidRPr="00241E34">
        <w:rPr>
          <w:rFonts w:ascii="Times New Roman" w:hAnsi="Times New Roman" w:cs="Times New Roman"/>
          <w:sz w:val="24"/>
          <w:szCs w:val="24"/>
        </w:rPr>
        <w:t xml:space="preserve">more </w:t>
      </w:r>
      <w:r w:rsidR="001E6F67" w:rsidRPr="00241E34">
        <w:rPr>
          <w:rFonts w:ascii="Times New Roman" w:hAnsi="Times New Roman" w:cs="Times New Roman"/>
          <w:sz w:val="24"/>
          <w:szCs w:val="24"/>
        </w:rPr>
        <w:t>constructively</w:t>
      </w:r>
      <w:r w:rsidR="00E01199" w:rsidRPr="00241E34">
        <w:rPr>
          <w:rFonts w:ascii="Times New Roman" w:hAnsi="Times New Roman" w:cs="Times New Roman"/>
          <w:sz w:val="24"/>
          <w:szCs w:val="24"/>
        </w:rPr>
        <w:t xml:space="preserve">. </w:t>
      </w:r>
    </w:p>
    <w:p w14:paraId="6B444CF1" w14:textId="2478BDD4" w:rsidR="00AC222D" w:rsidRPr="00241E34" w:rsidRDefault="00B32375" w:rsidP="00C24548">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Successful partner buffering </w:t>
      </w:r>
      <w:r w:rsidR="00C23DB7" w:rsidRPr="00241E34">
        <w:rPr>
          <w:rFonts w:ascii="Times New Roman" w:hAnsi="Times New Roman" w:cs="Times New Roman"/>
          <w:sz w:val="24"/>
          <w:szCs w:val="24"/>
        </w:rPr>
        <w:t xml:space="preserve">is more likely to </w:t>
      </w:r>
      <w:r w:rsidRPr="00241E34">
        <w:rPr>
          <w:rFonts w:ascii="Times New Roman" w:hAnsi="Times New Roman" w:cs="Times New Roman"/>
          <w:sz w:val="24"/>
          <w:szCs w:val="24"/>
        </w:rPr>
        <w:t xml:space="preserve">occur when the agent’s support is </w:t>
      </w:r>
      <w:r w:rsidR="00E01199" w:rsidRPr="00241E34">
        <w:rPr>
          <w:rFonts w:ascii="Times New Roman" w:hAnsi="Times New Roman" w:cs="Times New Roman"/>
          <w:sz w:val="24"/>
          <w:szCs w:val="24"/>
        </w:rPr>
        <w:t>respo</w:t>
      </w:r>
      <w:r w:rsidRPr="00241E34">
        <w:rPr>
          <w:rFonts w:ascii="Times New Roman" w:hAnsi="Times New Roman" w:cs="Times New Roman"/>
          <w:sz w:val="24"/>
          <w:szCs w:val="24"/>
        </w:rPr>
        <w:t xml:space="preserve">nsive to the particular </w:t>
      </w:r>
      <w:r w:rsidR="00E01199" w:rsidRPr="00241E34">
        <w:rPr>
          <w:rFonts w:ascii="Times New Roman" w:hAnsi="Times New Roman" w:cs="Times New Roman"/>
          <w:sz w:val="24"/>
          <w:szCs w:val="24"/>
        </w:rPr>
        <w:t xml:space="preserve">needs </w:t>
      </w:r>
      <w:r w:rsidRPr="00241E34">
        <w:rPr>
          <w:rFonts w:ascii="Times New Roman" w:hAnsi="Times New Roman" w:cs="Times New Roman"/>
          <w:sz w:val="24"/>
          <w:szCs w:val="24"/>
        </w:rPr>
        <w:t>of</w:t>
      </w:r>
      <w:r w:rsidR="00E01199" w:rsidRPr="00241E34">
        <w:rPr>
          <w:rFonts w:ascii="Times New Roman" w:hAnsi="Times New Roman" w:cs="Times New Roman"/>
          <w:sz w:val="24"/>
          <w:szCs w:val="24"/>
        </w:rPr>
        <w:t xml:space="preserve"> the target</w:t>
      </w:r>
      <w:r w:rsidR="00984CC7" w:rsidRPr="00241E34">
        <w:rPr>
          <w:rFonts w:ascii="Times New Roman" w:hAnsi="Times New Roman" w:cs="Times New Roman"/>
          <w:sz w:val="24"/>
          <w:szCs w:val="24"/>
        </w:rPr>
        <w:t>—that is,</w:t>
      </w:r>
      <w:r w:rsidR="00ED2A6A" w:rsidRPr="00241E34">
        <w:rPr>
          <w:rFonts w:ascii="Times New Roman" w:hAnsi="Times New Roman" w:cs="Times New Roman"/>
          <w:sz w:val="24"/>
          <w:szCs w:val="24"/>
        </w:rPr>
        <w:t xml:space="preserve"> when the agent “</w:t>
      </w:r>
      <w:r w:rsidRPr="00241E34">
        <w:rPr>
          <w:rFonts w:ascii="Times New Roman" w:hAnsi="Times New Roman" w:cs="Times New Roman"/>
          <w:sz w:val="24"/>
          <w:szCs w:val="24"/>
        </w:rPr>
        <w:t>match</w:t>
      </w:r>
      <w:r w:rsidR="00984CC7" w:rsidRPr="00241E34">
        <w:rPr>
          <w:rFonts w:ascii="Times New Roman" w:hAnsi="Times New Roman" w:cs="Times New Roman"/>
          <w:sz w:val="24"/>
          <w:szCs w:val="24"/>
        </w:rPr>
        <w:t>es</w:t>
      </w:r>
      <w:r w:rsidR="00ED2A6A" w:rsidRPr="00241E34">
        <w:rPr>
          <w:rFonts w:ascii="Times New Roman" w:hAnsi="Times New Roman" w:cs="Times New Roman"/>
          <w:sz w:val="24"/>
          <w:szCs w:val="24"/>
        </w:rPr>
        <w:t>”</w:t>
      </w:r>
      <w:r w:rsidRPr="00241E34">
        <w:rPr>
          <w:rFonts w:ascii="Times New Roman" w:hAnsi="Times New Roman" w:cs="Times New Roman"/>
          <w:sz w:val="24"/>
          <w:szCs w:val="24"/>
        </w:rPr>
        <w:t xml:space="preserve"> </w:t>
      </w:r>
      <w:r w:rsidR="00C23DB7" w:rsidRPr="00241E34">
        <w:rPr>
          <w:rFonts w:ascii="Times New Roman" w:hAnsi="Times New Roman" w:cs="Times New Roman"/>
          <w:sz w:val="24"/>
          <w:szCs w:val="24"/>
        </w:rPr>
        <w:t xml:space="preserve">and addresses </w:t>
      </w:r>
      <w:r w:rsidRPr="00241E34">
        <w:rPr>
          <w:rFonts w:ascii="Times New Roman" w:hAnsi="Times New Roman" w:cs="Times New Roman"/>
          <w:sz w:val="24"/>
          <w:szCs w:val="24"/>
        </w:rPr>
        <w:t>the target’s</w:t>
      </w:r>
      <w:r w:rsidR="00E01199" w:rsidRPr="00241E34">
        <w:rPr>
          <w:rFonts w:ascii="Times New Roman" w:hAnsi="Times New Roman" w:cs="Times New Roman"/>
          <w:sz w:val="24"/>
          <w:szCs w:val="24"/>
        </w:rPr>
        <w:t xml:space="preserve"> attachment</w:t>
      </w:r>
      <w:r w:rsidR="00C23DB7" w:rsidRPr="00241E34">
        <w:rPr>
          <w:rFonts w:ascii="Times New Roman" w:hAnsi="Times New Roman" w:cs="Times New Roman"/>
          <w:sz w:val="24"/>
          <w:szCs w:val="24"/>
        </w:rPr>
        <w:t>-relevant needs, motives, and concerns</w:t>
      </w:r>
      <w:r w:rsidR="00E01199" w:rsidRPr="00241E34">
        <w:rPr>
          <w:rFonts w:ascii="Times New Roman" w:hAnsi="Times New Roman" w:cs="Times New Roman"/>
          <w:sz w:val="24"/>
          <w:szCs w:val="24"/>
        </w:rPr>
        <w:t xml:space="preserve">. </w:t>
      </w:r>
      <w:r w:rsidR="00FD2847">
        <w:rPr>
          <w:rFonts w:ascii="Times New Roman" w:hAnsi="Times New Roman" w:cs="Times New Roman"/>
          <w:sz w:val="24"/>
          <w:szCs w:val="24"/>
        </w:rPr>
        <w:t xml:space="preserve">This happens when individuals are highly responsive to the needs, motives, and concerns of their partners. </w:t>
      </w:r>
      <w:r w:rsidR="00835C6E" w:rsidRPr="00241E34">
        <w:rPr>
          <w:rFonts w:ascii="Times New Roman" w:hAnsi="Times New Roman" w:cs="Times New Roman"/>
          <w:sz w:val="24"/>
          <w:szCs w:val="24"/>
        </w:rPr>
        <w:t xml:space="preserve">For anxiously attached targets, buffering behaviors </w:t>
      </w:r>
      <w:r w:rsidR="00E01199" w:rsidRPr="00241E34">
        <w:rPr>
          <w:rFonts w:ascii="Times New Roman" w:hAnsi="Times New Roman" w:cs="Times New Roman"/>
          <w:sz w:val="24"/>
          <w:szCs w:val="24"/>
        </w:rPr>
        <w:t>reassur</w:t>
      </w:r>
      <w:r w:rsidR="00245CFB" w:rsidRPr="00241E34">
        <w:rPr>
          <w:rFonts w:ascii="Times New Roman" w:hAnsi="Times New Roman" w:cs="Times New Roman"/>
          <w:sz w:val="24"/>
          <w:szCs w:val="24"/>
        </w:rPr>
        <w:t>ing them that</w:t>
      </w:r>
      <w:r w:rsidR="00E01199" w:rsidRPr="00241E34">
        <w:rPr>
          <w:rFonts w:ascii="Times New Roman" w:hAnsi="Times New Roman" w:cs="Times New Roman"/>
          <w:sz w:val="24"/>
          <w:szCs w:val="24"/>
        </w:rPr>
        <w:t xml:space="preserve"> they are loved and supported</w:t>
      </w:r>
      <w:r w:rsidR="00835C6E" w:rsidRPr="00241E34">
        <w:rPr>
          <w:rFonts w:ascii="Times New Roman" w:hAnsi="Times New Roman" w:cs="Times New Roman"/>
          <w:sz w:val="24"/>
          <w:szCs w:val="24"/>
        </w:rPr>
        <w:t xml:space="preserve"> </w:t>
      </w:r>
      <w:r w:rsidR="00245CFB" w:rsidRPr="00241E34">
        <w:rPr>
          <w:rFonts w:ascii="Times New Roman" w:hAnsi="Times New Roman" w:cs="Times New Roman"/>
          <w:sz w:val="24"/>
          <w:szCs w:val="24"/>
        </w:rPr>
        <w:t xml:space="preserve">should </w:t>
      </w:r>
      <w:r w:rsidR="00835C6E" w:rsidRPr="00241E34">
        <w:rPr>
          <w:rFonts w:ascii="Times New Roman" w:hAnsi="Times New Roman" w:cs="Times New Roman"/>
          <w:sz w:val="24"/>
          <w:szCs w:val="24"/>
        </w:rPr>
        <w:t>be</w:t>
      </w:r>
      <w:r w:rsidR="00ED2A6A" w:rsidRPr="00241E34">
        <w:rPr>
          <w:rFonts w:ascii="Times New Roman" w:hAnsi="Times New Roman" w:cs="Times New Roman"/>
          <w:sz w:val="24"/>
          <w:szCs w:val="24"/>
        </w:rPr>
        <w:t xml:space="preserve"> particularly </w:t>
      </w:r>
      <w:r w:rsidR="00835C6E" w:rsidRPr="00241E34">
        <w:rPr>
          <w:rFonts w:ascii="Times New Roman" w:hAnsi="Times New Roman" w:cs="Times New Roman"/>
          <w:sz w:val="24"/>
          <w:szCs w:val="24"/>
        </w:rPr>
        <w:t>effective</w:t>
      </w:r>
      <w:r w:rsidR="00E01199" w:rsidRPr="00241E34">
        <w:rPr>
          <w:rFonts w:ascii="Times New Roman" w:hAnsi="Times New Roman" w:cs="Times New Roman"/>
          <w:sz w:val="24"/>
          <w:szCs w:val="24"/>
        </w:rPr>
        <w:t xml:space="preserve">, such as </w:t>
      </w:r>
      <w:r w:rsidR="00835C6E" w:rsidRPr="00241E34">
        <w:rPr>
          <w:rFonts w:ascii="Times New Roman" w:hAnsi="Times New Roman" w:cs="Times New Roman"/>
          <w:sz w:val="24"/>
          <w:szCs w:val="24"/>
        </w:rPr>
        <w:t>providing</w:t>
      </w:r>
      <w:r w:rsidR="00E01199" w:rsidRPr="00241E34">
        <w:rPr>
          <w:rFonts w:ascii="Times New Roman" w:hAnsi="Times New Roman" w:cs="Times New Roman"/>
          <w:sz w:val="24"/>
          <w:szCs w:val="24"/>
        </w:rPr>
        <w:t xml:space="preserve"> </w:t>
      </w:r>
      <w:r w:rsidR="00245CFB" w:rsidRPr="00241E34">
        <w:rPr>
          <w:rFonts w:ascii="Times New Roman" w:hAnsi="Times New Roman" w:cs="Times New Roman"/>
          <w:sz w:val="24"/>
          <w:szCs w:val="24"/>
        </w:rPr>
        <w:t xml:space="preserve">strong </w:t>
      </w:r>
      <w:r w:rsidR="00E01199" w:rsidRPr="00241E34">
        <w:rPr>
          <w:rFonts w:ascii="Times New Roman" w:hAnsi="Times New Roman" w:cs="Times New Roman"/>
          <w:sz w:val="24"/>
          <w:szCs w:val="24"/>
        </w:rPr>
        <w:t xml:space="preserve">emotional support, </w:t>
      </w:r>
      <w:r w:rsidR="00245CFB" w:rsidRPr="00241E34">
        <w:rPr>
          <w:rFonts w:ascii="Times New Roman" w:hAnsi="Times New Roman" w:cs="Times New Roman"/>
          <w:sz w:val="24"/>
          <w:szCs w:val="24"/>
        </w:rPr>
        <w:t xml:space="preserve">directly </w:t>
      </w:r>
      <w:r w:rsidR="00053125" w:rsidRPr="00241E34">
        <w:rPr>
          <w:rFonts w:ascii="Times New Roman" w:hAnsi="Times New Roman" w:cs="Times New Roman"/>
          <w:sz w:val="24"/>
          <w:szCs w:val="24"/>
        </w:rPr>
        <w:t>accommodating to</w:t>
      </w:r>
      <w:r w:rsidR="00E01199" w:rsidRPr="00241E34">
        <w:rPr>
          <w:rFonts w:ascii="Times New Roman" w:hAnsi="Times New Roman" w:cs="Times New Roman"/>
          <w:sz w:val="24"/>
          <w:szCs w:val="24"/>
        </w:rPr>
        <w:t xml:space="preserve"> their wishes and needs, </w:t>
      </w:r>
      <w:r w:rsidR="00245CFB" w:rsidRPr="00241E34">
        <w:rPr>
          <w:rFonts w:ascii="Times New Roman" w:hAnsi="Times New Roman" w:cs="Times New Roman"/>
          <w:sz w:val="24"/>
          <w:szCs w:val="24"/>
        </w:rPr>
        <w:t>and/</w:t>
      </w:r>
      <w:r w:rsidR="00E01199" w:rsidRPr="00241E34">
        <w:rPr>
          <w:rFonts w:ascii="Times New Roman" w:hAnsi="Times New Roman" w:cs="Times New Roman"/>
          <w:sz w:val="24"/>
          <w:szCs w:val="24"/>
        </w:rPr>
        <w:t xml:space="preserve">or </w:t>
      </w:r>
      <w:r w:rsidR="00053125" w:rsidRPr="00241E34">
        <w:rPr>
          <w:rFonts w:ascii="Times New Roman" w:hAnsi="Times New Roman" w:cs="Times New Roman"/>
          <w:sz w:val="24"/>
          <w:szCs w:val="24"/>
        </w:rPr>
        <w:t>easing</w:t>
      </w:r>
      <w:r w:rsidR="00E01199" w:rsidRPr="00241E34">
        <w:rPr>
          <w:rFonts w:ascii="Times New Roman" w:hAnsi="Times New Roman" w:cs="Times New Roman"/>
          <w:sz w:val="24"/>
          <w:szCs w:val="24"/>
        </w:rPr>
        <w:t xml:space="preserve"> their concerns</w:t>
      </w:r>
      <w:r w:rsidR="00245CFB" w:rsidRPr="00241E34">
        <w:rPr>
          <w:rFonts w:ascii="Times New Roman" w:hAnsi="Times New Roman" w:cs="Times New Roman"/>
          <w:sz w:val="24"/>
          <w:szCs w:val="24"/>
        </w:rPr>
        <w:t xml:space="preserve"> regarding </w:t>
      </w:r>
      <w:r w:rsidR="00ED2A6A" w:rsidRPr="00241E34">
        <w:rPr>
          <w:rFonts w:ascii="Times New Roman" w:hAnsi="Times New Roman" w:cs="Times New Roman"/>
          <w:sz w:val="24"/>
          <w:szCs w:val="24"/>
        </w:rPr>
        <w:t>loss or abandonment</w:t>
      </w:r>
      <w:r w:rsidR="00E01199" w:rsidRPr="00241E34">
        <w:rPr>
          <w:rFonts w:ascii="Times New Roman" w:hAnsi="Times New Roman" w:cs="Times New Roman"/>
          <w:sz w:val="24"/>
          <w:szCs w:val="24"/>
        </w:rPr>
        <w:t xml:space="preserve">. </w:t>
      </w:r>
      <w:r w:rsidR="00835C6E" w:rsidRPr="00241E34">
        <w:rPr>
          <w:rFonts w:ascii="Times New Roman" w:hAnsi="Times New Roman" w:cs="Times New Roman"/>
          <w:sz w:val="24"/>
          <w:szCs w:val="24"/>
        </w:rPr>
        <w:t>For a</w:t>
      </w:r>
      <w:r w:rsidR="00E01199" w:rsidRPr="00241E34">
        <w:rPr>
          <w:rFonts w:ascii="Times New Roman" w:hAnsi="Times New Roman" w:cs="Times New Roman"/>
          <w:sz w:val="24"/>
          <w:szCs w:val="24"/>
        </w:rPr>
        <w:t>voidantly attached targets</w:t>
      </w:r>
      <w:r w:rsidR="00835C6E" w:rsidRPr="00241E34">
        <w:rPr>
          <w:rFonts w:ascii="Times New Roman" w:hAnsi="Times New Roman" w:cs="Times New Roman"/>
          <w:sz w:val="24"/>
          <w:szCs w:val="24"/>
        </w:rPr>
        <w:t xml:space="preserve">, </w:t>
      </w:r>
      <w:r w:rsidR="00ED2A6A" w:rsidRPr="00241E34">
        <w:rPr>
          <w:rFonts w:ascii="Times New Roman" w:hAnsi="Times New Roman" w:cs="Times New Roman"/>
          <w:sz w:val="24"/>
          <w:szCs w:val="24"/>
        </w:rPr>
        <w:t xml:space="preserve">in contrast, </w:t>
      </w:r>
      <w:r w:rsidR="00835C6E" w:rsidRPr="00241E34">
        <w:rPr>
          <w:rFonts w:ascii="Times New Roman" w:hAnsi="Times New Roman" w:cs="Times New Roman"/>
          <w:sz w:val="24"/>
          <w:szCs w:val="24"/>
        </w:rPr>
        <w:t>buffering behaviors</w:t>
      </w:r>
      <w:r w:rsidR="00E01199" w:rsidRPr="00241E34">
        <w:rPr>
          <w:rFonts w:ascii="Times New Roman" w:hAnsi="Times New Roman" w:cs="Times New Roman"/>
          <w:sz w:val="24"/>
          <w:szCs w:val="24"/>
        </w:rPr>
        <w:t xml:space="preserve"> </w:t>
      </w:r>
      <w:r w:rsidR="00835C6E" w:rsidRPr="00241E34">
        <w:rPr>
          <w:rFonts w:ascii="Times New Roman" w:hAnsi="Times New Roman" w:cs="Times New Roman"/>
          <w:sz w:val="24"/>
          <w:szCs w:val="24"/>
        </w:rPr>
        <w:t>that allow</w:t>
      </w:r>
      <w:r w:rsidR="00E01199" w:rsidRPr="00241E34">
        <w:rPr>
          <w:rFonts w:ascii="Times New Roman" w:hAnsi="Times New Roman" w:cs="Times New Roman"/>
          <w:sz w:val="24"/>
          <w:szCs w:val="24"/>
        </w:rPr>
        <w:t xml:space="preserve"> them to maintain autonomy and independence</w:t>
      </w:r>
      <w:r w:rsidR="00835C6E" w:rsidRPr="00241E34">
        <w:rPr>
          <w:rFonts w:ascii="Times New Roman" w:hAnsi="Times New Roman" w:cs="Times New Roman"/>
          <w:sz w:val="24"/>
          <w:szCs w:val="24"/>
        </w:rPr>
        <w:t xml:space="preserve"> </w:t>
      </w:r>
      <w:r w:rsidR="00ED2A6A" w:rsidRPr="00241E34">
        <w:rPr>
          <w:rFonts w:ascii="Times New Roman" w:hAnsi="Times New Roman" w:cs="Times New Roman"/>
          <w:sz w:val="24"/>
          <w:szCs w:val="24"/>
        </w:rPr>
        <w:t xml:space="preserve">should be </w:t>
      </w:r>
      <w:r w:rsidR="00835C6E" w:rsidRPr="00241E34">
        <w:rPr>
          <w:rFonts w:ascii="Times New Roman" w:hAnsi="Times New Roman" w:cs="Times New Roman"/>
          <w:sz w:val="24"/>
          <w:szCs w:val="24"/>
        </w:rPr>
        <w:t>most beneficial</w:t>
      </w:r>
      <w:r w:rsidR="00E01199" w:rsidRPr="00241E34">
        <w:rPr>
          <w:rFonts w:ascii="Times New Roman" w:hAnsi="Times New Roman" w:cs="Times New Roman"/>
          <w:sz w:val="24"/>
          <w:szCs w:val="24"/>
        </w:rPr>
        <w:t xml:space="preserve">, such as providing instrumental </w:t>
      </w:r>
      <w:r w:rsidR="00245CFB" w:rsidRPr="00241E34">
        <w:rPr>
          <w:rFonts w:ascii="Times New Roman" w:hAnsi="Times New Roman" w:cs="Times New Roman"/>
          <w:sz w:val="24"/>
          <w:szCs w:val="24"/>
        </w:rPr>
        <w:t>support</w:t>
      </w:r>
      <w:r w:rsidR="00053125" w:rsidRPr="00241E34">
        <w:rPr>
          <w:rFonts w:ascii="Times New Roman" w:hAnsi="Times New Roman" w:cs="Times New Roman"/>
          <w:sz w:val="24"/>
          <w:szCs w:val="24"/>
        </w:rPr>
        <w:t xml:space="preserve"> </w:t>
      </w:r>
      <w:r w:rsidR="00ED2A6A" w:rsidRPr="00241E34">
        <w:rPr>
          <w:rFonts w:ascii="Times New Roman" w:hAnsi="Times New Roman" w:cs="Times New Roman"/>
          <w:sz w:val="24"/>
          <w:szCs w:val="24"/>
        </w:rPr>
        <w:t xml:space="preserve">by </w:t>
      </w:r>
      <w:r w:rsidR="00053125" w:rsidRPr="00241E34">
        <w:rPr>
          <w:rFonts w:ascii="Times New Roman" w:hAnsi="Times New Roman" w:cs="Times New Roman"/>
          <w:sz w:val="24"/>
          <w:szCs w:val="24"/>
        </w:rPr>
        <w:t xml:space="preserve">discussing practical solutions </w:t>
      </w:r>
      <w:r w:rsidR="00245CFB" w:rsidRPr="00241E34">
        <w:rPr>
          <w:rFonts w:ascii="Times New Roman" w:hAnsi="Times New Roman" w:cs="Times New Roman"/>
          <w:sz w:val="24"/>
          <w:szCs w:val="24"/>
        </w:rPr>
        <w:t xml:space="preserve">to </w:t>
      </w:r>
      <w:r w:rsidR="00ED2A6A" w:rsidRPr="00241E34">
        <w:rPr>
          <w:rFonts w:ascii="Times New Roman" w:hAnsi="Times New Roman" w:cs="Times New Roman"/>
          <w:sz w:val="24"/>
          <w:szCs w:val="24"/>
        </w:rPr>
        <w:t>distressing problem</w:t>
      </w:r>
      <w:r w:rsidR="00245CFB" w:rsidRPr="00241E34">
        <w:rPr>
          <w:rFonts w:ascii="Times New Roman" w:hAnsi="Times New Roman" w:cs="Times New Roman"/>
          <w:sz w:val="24"/>
          <w:szCs w:val="24"/>
        </w:rPr>
        <w:t>s</w:t>
      </w:r>
      <w:r w:rsidR="00053125" w:rsidRPr="00241E34">
        <w:rPr>
          <w:rFonts w:ascii="Times New Roman" w:hAnsi="Times New Roman" w:cs="Times New Roman"/>
          <w:sz w:val="24"/>
          <w:szCs w:val="24"/>
        </w:rPr>
        <w:t xml:space="preserve">, using “soft” influence tactics when trying to </w:t>
      </w:r>
      <w:r w:rsidR="00AC222D" w:rsidRPr="00241E34">
        <w:rPr>
          <w:rFonts w:ascii="Times New Roman" w:hAnsi="Times New Roman" w:cs="Times New Roman"/>
          <w:sz w:val="24"/>
          <w:szCs w:val="24"/>
        </w:rPr>
        <w:t xml:space="preserve">motivate </w:t>
      </w:r>
      <w:r w:rsidR="00053125" w:rsidRPr="00241E34">
        <w:rPr>
          <w:rFonts w:ascii="Times New Roman" w:hAnsi="Times New Roman" w:cs="Times New Roman"/>
          <w:sz w:val="24"/>
          <w:szCs w:val="24"/>
        </w:rPr>
        <w:t xml:space="preserve">change </w:t>
      </w:r>
      <w:r w:rsidR="00AC222D" w:rsidRPr="00241E34">
        <w:rPr>
          <w:rFonts w:ascii="Times New Roman" w:hAnsi="Times New Roman" w:cs="Times New Roman"/>
          <w:sz w:val="24"/>
          <w:szCs w:val="24"/>
        </w:rPr>
        <w:t xml:space="preserve">in </w:t>
      </w:r>
      <w:r w:rsidR="00053125" w:rsidRPr="00241E34">
        <w:rPr>
          <w:rFonts w:ascii="Times New Roman" w:hAnsi="Times New Roman" w:cs="Times New Roman"/>
          <w:sz w:val="24"/>
          <w:szCs w:val="24"/>
        </w:rPr>
        <w:t>problematic features of the</w:t>
      </w:r>
      <w:r w:rsidR="00ED2A6A" w:rsidRPr="00241E34">
        <w:rPr>
          <w:rFonts w:ascii="Times New Roman" w:hAnsi="Times New Roman" w:cs="Times New Roman"/>
          <w:sz w:val="24"/>
          <w:szCs w:val="24"/>
        </w:rPr>
        <w:t xml:space="preserve"> avoidant</w:t>
      </w:r>
      <w:r w:rsidR="00053125" w:rsidRPr="00241E34">
        <w:rPr>
          <w:rFonts w:ascii="Times New Roman" w:hAnsi="Times New Roman" w:cs="Times New Roman"/>
          <w:sz w:val="24"/>
          <w:szCs w:val="24"/>
        </w:rPr>
        <w:t xml:space="preserve"> partner, or</w:t>
      </w:r>
      <w:r w:rsidR="00E01199" w:rsidRPr="00241E34">
        <w:rPr>
          <w:rFonts w:ascii="Times New Roman" w:hAnsi="Times New Roman" w:cs="Times New Roman"/>
          <w:sz w:val="24"/>
          <w:szCs w:val="24"/>
        </w:rPr>
        <w:t xml:space="preserve"> meet</w:t>
      </w:r>
      <w:r w:rsidR="00053125" w:rsidRPr="00241E34">
        <w:rPr>
          <w:rFonts w:ascii="Times New Roman" w:hAnsi="Times New Roman" w:cs="Times New Roman"/>
          <w:sz w:val="24"/>
          <w:szCs w:val="24"/>
        </w:rPr>
        <w:t>ing</w:t>
      </w:r>
      <w:r w:rsidR="00E01199" w:rsidRPr="00241E34">
        <w:rPr>
          <w:rFonts w:ascii="Times New Roman" w:hAnsi="Times New Roman" w:cs="Times New Roman"/>
          <w:sz w:val="24"/>
          <w:szCs w:val="24"/>
        </w:rPr>
        <w:t xml:space="preserve"> their needs while </w:t>
      </w:r>
      <w:r w:rsidR="00245CFB" w:rsidRPr="00241E34">
        <w:rPr>
          <w:rFonts w:ascii="Times New Roman" w:hAnsi="Times New Roman" w:cs="Times New Roman"/>
          <w:sz w:val="24"/>
          <w:szCs w:val="24"/>
        </w:rPr>
        <w:t xml:space="preserve">still allowing </w:t>
      </w:r>
      <w:r w:rsidR="00E01199" w:rsidRPr="00241E34">
        <w:rPr>
          <w:rFonts w:ascii="Times New Roman" w:hAnsi="Times New Roman" w:cs="Times New Roman"/>
          <w:sz w:val="24"/>
          <w:szCs w:val="24"/>
        </w:rPr>
        <w:t xml:space="preserve">them </w:t>
      </w:r>
      <w:r w:rsidR="00245CFB" w:rsidRPr="00241E34">
        <w:rPr>
          <w:rFonts w:ascii="Times New Roman" w:hAnsi="Times New Roman" w:cs="Times New Roman"/>
          <w:sz w:val="24"/>
          <w:szCs w:val="24"/>
        </w:rPr>
        <w:t xml:space="preserve">to </w:t>
      </w:r>
      <w:r w:rsidR="00E01199" w:rsidRPr="00241E34">
        <w:rPr>
          <w:rFonts w:ascii="Times New Roman" w:hAnsi="Times New Roman" w:cs="Times New Roman"/>
          <w:sz w:val="24"/>
          <w:szCs w:val="24"/>
        </w:rPr>
        <w:t xml:space="preserve">remain </w:t>
      </w:r>
      <w:r w:rsidR="00053125" w:rsidRPr="00241E34">
        <w:rPr>
          <w:rFonts w:ascii="Times New Roman" w:hAnsi="Times New Roman" w:cs="Times New Roman"/>
          <w:sz w:val="24"/>
          <w:szCs w:val="24"/>
        </w:rPr>
        <w:t>autonomous</w:t>
      </w:r>
      <w:r w:rsidR="00AC222D" w:rsidRPr="00241E34">
        <w:rPr>
          <w:rFonts w:ascii="Times New Roman" w:hAnsi="Times New Roman" w:cs="Times New Roman"/>
          <w:sz w:val="24"/>
          <w:szCs w:val="24"/>
        </w:rPr>
        <w:t xml:space="preserve"> (also see Overall &amp; Simpson, 2015)</w:t>
      </w:r>
      <w:r w:rsidR="00E01199" w:rsidRPr="00241E34">
        <w:rPr>
          <w:rFonts w:ascii="Times New Roman" w:hAnsi="Times New Roman" w:cs="Times New Roman"/>
          <w:sz w:val="24"/>
          <w:szCs w:val="24"/>
        </w:rPr>
        <w:t>.</w:t>
      </w:r>
      <w:r w:rsidR="00C3547C" w:rsidRPr="00241E34">
        <w:rPr>
          <w:rFonts w:ascii="Times New Roman" w:hAnsi="Times New Roman" w:cs="Times New Roman"/>
          <w:sz w:val="24"/>
          <w:szCs w:val="24"/>
        </w:rPr>
        <w:t xml:space="preserve"> </w:t>
      </w:r>
    </w:p>
    <w:p w14:paraId="4853623A" w14:textId="15A45A9E" w:rsidR="00E01199" w:rsidRPr="00241E34" w:rsidRDefault="00E01199" w:rsidP="00C24548">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If the agent’s buffering </w:t>
      </w:r>
      <w:r w:rsidR="007E57A3" w:rsidRPr="00241E34">
        <w:rPr>
          <w:rFonts w:ascii="Times New Roman" w:hAnsi="Times New Roman" w:cs="Times New Roman"/>
          <w:sz w:val="24"/>
          <w:szCs w:val="24"/>
        </w:rPr>
        <w:t xml:space="preserve">attempts are </w:t>
      </w:r>
      <w:r w:rsidR="00C33269" w:rsidRPr="00241E34">
        <w:rPr>
          <w:rFonts w:ascii="Times New Roman" w:hAnsi="Times New Roman" w:cs="Times New Roman"/>
          <w:sz w:val="24"/>
          <w:szCs w:val="24"/>
        </w:rPr>
        <w:t>successful</w:t>
      </w:r>
      <w:r w:rsidR="0002468F" w:rsidRPr="00241E34">
        <w:rPr>
          <w:rFonts w:ascii="Times New Roman" w:hAnsi="Times New Roman" w:cs="Times New Roman"/>
          <w:sz w:val="24"/>
          <w:szCs w:val="24"/>
        </w:rPr>
        <w:t>,</w:t>
      </w:r>
      <w:r w:rsidRPr="00241E34">
        <w:rPr>
          <w:rFonts w:ascii="Times New Roman" w:hAnsi="Times New Roman" w:cs="Times New Roman"/>
          <w:sz w:val="24"/>
          <w:szCs w:val="24"/>
        </w:rPr>
        <w:t xml:space="preserve"> targets should report </w:t>
      </w:r>
      <w:r w:rsidR="00C33269" w:rsidRPr="00241E34">
        <w:rPr>
          <w:rFonts w:ascii="Times New Roman" w:hAnsi="Times New Roman" w:cs="Times New Roman"/>
          <w:sz w:val="24"/>
          <w:szCs w:val="24"/>
        </w:rPr>
        <w:t>greater felt-security</w:t>
      </w:r>
      <w:r w:rsidRPr="00241E34">
        <w:rPr>
          <w:rFonts w:ascii="Times New Roman" w:hAnsi="Times New Roman" w:cs="Times New Roman"/>
          <w:sz w:val="24"/>
          <w:szCs w:val="24"/>
        </w:rPr>
        <w:t>,</w:t>
      </w:r>
      <w:r w:rsidR="00C33269" w:rsidRPr="00241E34">
        <w:rPr>
          <w:rFonts w:ascii="Times New Roman" w:hAnsi="Times New Roman" w:cs="Times New Roman"/>
          <w:sz w:val="24"/>
          <w:szCs w:val="24"/>
        </w:rPr>
        <w:t xml:space="preserve"> which</w:t>
      </w:r>
      <w:r w:rsidRPr="00241E34">
        <w:rPr>
          <w:rFonts w:ascii="Times New Roman" w:hAnsi="Times New Roman" w:cs="Times New Roman"/>
          <w:sz w:val="24"/>
          <w:szCs w:val="24"/>
        </w:rPr>
        <w:t xml:space="preserve"> in turn should </w:t>
      </w:r>
      <w:r w:rsidR="00C3547C" w:rsidRPr="00241E34">
        <w:rPr>
          <w:rFonts w:ascii="Times New Roman" w:hAnsi="Times New Roman" w:cs="Times New Roman"/>
          <w:sz w:val="24"/>
          <w:szCs w:val="24"/>
        </w:rPr>
        <w:t xml:space="preserve">result in </w:t>
      </w:r>
      <w:r w:rsidR="00C33269" w:rsidRPr="00241E34">
        <w:rPr>
          <w:rFonts w:ascii="Times New Roman" w:hAnsi="Times New Roman" w:cs="Times New Roman"/>
          <w:sz w:val="24"/>
          <w:szCs w:val="24"/>
        </w:rPr>
        <w:t>less distress</w:t>
      </w:r>
      <w:r w:rsidRPr="00241E34">
        <w:rPr>
          <w:rFonts w:ascii="Times New Roman" w:hAnsi="Times New Roman" w:cs="Times New Roman"/>
          <w:sz w:val="24"/>
          <w:szCs w:val="24"/>
        </w:rPr>
        <w:t xml:space="preserve">, </w:t>
      </w:r>
      <w:r w:rsidR="00C33269" w:rsidRPr="00241E34">
        <w:rPr>
          <w:rFonts w:ascii="Times New Roman" w:hAnsi="Times New Roman" w:cs="Times New Roman"/>
          <w:sz w:val="24"/>
          <w:szCs w:val="24"/>
        </w:rPr>
        <w:t>better emotion regulation</w:t>
      </w:r>
      <w:r w:rsidRPr="00241E34">
        <w:rPr>
          <w:rFonts w:ascii="Times New Roman" w:hAnsi="Times New Roman" w:cs="Times New Roman"/>
          <w:sz w:val="24"/>
          <w:szCs w:val="24"/>
        </w:rPr>
        <w:t xml:space="preserve">, and </w:t>
      </w:r>
      <w:r w:rsidR="00C33269" w:rsidRPr="00241E34">
        <w:rPr>
          <w:rFonts w:ascii="Times New Roman" w:hAnsi="Times New Roman" w:cs="Times New Roman"/>
          <w:sz w:val="24"/>
          <w:szCs w:val="24"/>
        </w:rPr>
        <w:t>more con</w:t>
      </w:r>
      <w:r w:rsidR="0002468F" w:rsidRPr="00241E34">
        <w:rPr>
          <w:rFonts w:ascii="Times New Roman" w:hAnsi="Times New Roman" w:cs="Times New Roman"/>
          <w:sz w:val="24"/>
          <w:szCs w:val="24"/>
        </w:rPr>
        <w:t xml:space="preserve">structive behavior </w:t>
      </w:r>
      <w:r w:rsidR="007E57A3" w:rsidRPr="00241E34">
        <w:rPr>
          <w:rFonts w:ascii="Times New Roman" w:hAnsi="Times New Roman" w:cs="Times New Roman"/>
          <w:sz w:val="24"/>
          <w:szCs w:val="24"/>
        </w:rPr>
        <w:t>by t</w:t>
      </w:r>
      <w:r w:rsidR="0002468F" w:rsidRPr="00241E34">
        <w:rPr>
          <w:rFonts w:ascii="Times New Roman" w:hAnsi="Times New Roman" w:cs="Times New Roman"/>
          <w:sz w:val="24"/>
          <w:szCs w:val="24"/>
        </w:rPr>
        <w:t>he target</w:t>
      </w:r>
      <w:r w:rsidRPr="00241E34">
        <w:rPr>
          <w:rFonts w:ascii="Times New Roman" w:hAnsi="Times New Roman" w:cs="Times New Roman"/>
          <w:sz w:val="24"/>
          <w:szCs w:val="24"/>
        </w:rPr>
        <w:t>. If this pattern</w:t>
      </w:r>
      <w:r w:rsidR="00FD2847">
        <w:rPr>
          <w:rFonts w:ascii="Times New Roman" w:hAnsi="Times New Roman" w:cs="Times New Roman"/>
          <w:sz w:val="24"/>
          <w:szCs w:val="24"/>
        </w:rPr>
        <w:t>, which can be described as mutual cyclical growth</w:t>
      </w:r>
      <w:r w:rsidR="00902869">
        <w:rPr>
          <w:rFonts w:ascii="Times New Roman" w:hAnsi="Times New Roman" w:cs="Times New Roman"/>
          <w:sz w:val="24"/>
          <w:szCs w:val="24"/>
        </w:rPr>
        <w:t xml:space="preserve"> (Wieselquist, Rusbult, Foster</w:t>
      </w:r>
      <w:r w:rsidR="00FD2847">
        <w:rPr>
          <w:rFonts w:ascii="Times New Roman" w:hAnsi="Times New Roman" w:cs="Times New Roman"/>
          <w:sz w:val="24"/>
          <w:szCs w:val="24"/>
        </w:rPr>
        <w:t>,</w:t>
      </w:r>
      <w:r w:rsidR="00902869">
        <w:rPr>
          <w:rFonts w:ascii="Times New Roman" w:hAnsi="Times New Roman" w:cs="Times New Roman"/>
          <w:sz w:val="24"/>
          <w:szCs w:val="24"/>
        </w:rPr>
        <w:t xml:space="preserve"> &amp; Agnew, 1995),</w:t>
      </w:r>
      <w:r w:rsidRPr="00241E34">
        <w:rPr>
          <w:rFonts w:ascii="Times New Roman" w:hAnsi="Times New Roman" w:cs="Times New Roman"/>
          <w:sz w:val="24"/>
          <w:szCs w:val="24"/>
        </w:rPr>
        <w:t xml:space="preserve"> occurs repeatedly</w:t>
      </w:r>
      <w:r w:rsidR="0002468F" w:rsidRPr="00241E34">
        <w:rPr>
          <w:rFonts w:ascii="Times New Roman" w:hAnsi="Times New Roman" w:cs="Times New Roman"/>
          <w:sz w:val="24"/>
          <w:szCs w:val="24"/>
        </w:rPr>
        <w:t xml:space="preserve"> over time</w:t>
      </w:r>
      <w:r w:rsidRPr="00241E34">
        <w:rPr>
          <w:rFonts w:ascii="Times New Roman" w:hAnsi="Times New Roman" w:cs="Times New Roman"/>
          <w:sz w:val="24"/>
          <w:szCs w:val="24"/>
        </w:rPr>
        <w:t xml:space="preserve">, </w:t>
      </w:r>
      <w:r w:rsidR="00C33269" w:rsidRPr="00241E34">
        <w:rPr>
          <w:rFonts w:ascii="Times New Roman" w:hAnsi="Times New Roman" w:cs="Times New Roman"/>
          <w:sz w:val="24"/>
          <w:szCs w:val="24"/>
        </w:rPr>
        <w:t>positive longer-term outcomes</w:t>
      </w:r>
      <w:r w:rsidR="0002468F" w:rsidRPr="00241E34">
        <w:rPr>
          <w:rFonts w:ascii="Times New Roman" w:hAnsi="Times New Roman" w:cs="Times New Roman"/>
          <w:sz w:val="24"/>
          <w:szCs w:val="24"/>
        </w:rPr>
        <w:t xml:space="preserve"> should</w:t>
      </w:r>
      <w:r w:rsidR="00C33269" w:rsidRPr="00241E34">
        <w:rPr>
          <w:rFonts w:ascii="Times New Roman" w:hAnsi="Times New Roman" w:cs="Times New Roman"/>
          <w:sz w:val="24"/>
          <w:szCs w:val="24"/>
        </w:rPr>
        <w:t xml:space="preserve"> follow, </w:t>
      </w:r>
      <w:r w:rsidR="0002468F" w:rsidRPr="00241E34">
        <w:rPr>
          <w:rFonts w:ascii="Times New Roman" w:hAnsi="Times New Roman" w:cs="Times New Roman"/>
          <w:sz w:val="24"/>
          <w:szCs w:val="24"/>
        </w:rPr>
        <w:t>including</w:t>
      </w:r>
      <w:r w:rsidR="00C33269" w:rsidRPr="00241E34">
        <w:rPr>
          <w:rFonts w:ascii="Times New Roman" w:hAnsi="Times New Roman" w:cs="Times New Roman"/>
          <w:sz w:val="24"/>
          <w:szCs w:val="24"/>
        </w:rPr>
        <w:t xml:space="preserve"> </w:t>
      </w:r>
      <w:r w:rsidR="0002468F" w:rsidRPr="00241E34">
        <w:rPr>
          <w:rFonts w:ascii="Times New Roman" w:hAnsi="Times New Roman" w:cs="Times New Roman"/>
          <w:sz w:val="24"/>
          <w:szCs w:val="24"/>
        </w:rPr>
        <w:t>targets feeling more positively about themselves, targets evaluating the relationship more positively, and agents also evaluating the relationship more positively</w:t>
      </w:r>
      <w:r w:rsidR="003209E9" w:rsidRPr="00241E34">
        <w:rPr>
          <w:rFonts w:ascii="Times New Roman" w:hAnsi="Times New Roman" w:cs="Times New Roman"/>
          <w:sz w:val="24"/>
          <w:szCs w:val="24"/>
        </w:rPr>
        <w:t>.</w:t>
      </w:r>
    </w:p>
    <w:p w14:paraId="563188E8" w14:textId="59B85962" w:rsidR="008C29A7" w:rsidRPr="00241E34" w:rsidRDefault="00C24548"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Building </w:t>
      </w:r>
      <w:r w:rsidR="004460B7" w:rsidRPr="00241E34">
        <w:rPr>
          <w:rFonts w:ascii="Times New Roman" w:hAnsi="Times New Roman" w:cs="Times New Roman"/>
          <w:sz w:val="24"/>
          <w:szCs w:val="24"/>
        </w:rPr>
        <w:t xml:space="preserve">on </w:t>
      </w:r>
      <w:r w:rsidR="000A74B9" w:rsidRPr="00241E34">
        <w:rPr>
          <w:rFonts w:ascii="Times New Roman" w:hAnsi="Times New Roman" w:cs="Times New Roman"/>
          <w:sz w:val="24"/>
          <w:szCs w:val="24"/>
        </w:rPr>
        <w:t>Simpson and Overall</w:t>
      </w:r>
      <w:r w:rsidR="00393073" w:rsidRPr="00241E34">
        <w:rPr>
          <w:rFonts w:ascii="Times New Roman" w:hAnsi="Times New Roman" w:cs="Times New Roman"/>
          <w:sz w:val="24"/>
          <w:szCs w:val="24"/>
        </w:rPr>
        <w:t xml:space="preserve"> </w:t>
      </w:r>
      <w:r w:rsidR="000A74B9" w:rsidRPr="00241E34">
        <w:rPr>
          <w:rFonts w:ascii="Times New Roman" w:hAnsi="Times New Roman" w:cs="Times New Roman"/>
          <w:sz w:val="24"/>
          <w:szCs w:val="24"/>
        </w:rPr>
        <w:t xml:space="preserve">(2014), Arriaga, Kumashiro, Simpson, and Overall (2018) </w:t>
      </w:r>
      <w:r w:rsidR="004460B7" w:rsidRPr="00241E34">
        <w:rPr>
          <w:rFonts w:ascii="Times New Roman" w:hAnsi="Times New Roman" w:cs="Times New Roman"/>
          <w:sz w:val="24"/>
          <w:szCs w:val="24"/>
        </w:rPr>
        <w:t xml:space="preserve">developed </w:t>
      </w:r>
      <w:r w:rsidR="000A74B9" w:rsidRPr="00241E34">
        <w:rPr>
          <w:rFonts w:ascii="Times New Roman" w:hAnsi="Times New Roman" w:cs="Times New Roman"/>
          <w:sz w:val="24"/>
          <w:szCs w:val="24"/>
        </w:rPr>
        <w:t xml:space="preserve">the Attachment Security Enhancement Model, which </w:t>
      </w:r>
      <w:r w:rsidRPr="00241E34">
        <w:rPr>
          <w:rFonts w:ascii="Times New Roman" w:hAnsi="Times New Roman" w:cs="Times New Roman"/>
          <w:sz w:val="24"/>
          <w:szCs w:val="24"/>
        </w:rPr>
        <w:t xml:space="preserve">further </w:t>
      </w:r>
      <w:r w:rsidR="000A74B9" w:rsidRPr="00241E34">
        <w:rPr>
          <w:rFonts w:ascii="Times New Roman" w:hAnsi="Times New Roman" w:cs="Times New Roman"/>
          <w:sz w:val="24"/>
          <w:szCs w:val="24"/>
        </w:rPr>
        <w:t>integrate</w:t>
      </w:r>
      <w:r w:rsidR="00393073" w:rsidRPr="00241E34">
        <w:rPr>
          <w:rFonts w:ascii="Times New Roman" w:hAnsi="Times New Roman" w:cs="Times New Roman"/>
          <w:sz w:val="24"/>
          <w:szCs w:val="24"/>
        </w:rPr>
        <w:t>s</w:t>
      </w:r>
      <w:r w:rsidR="000A74B9" w:rsidRPr="00241E34">
        <w:rPr>
          <w:rFonts w:ascii="Times New Roman" w:hAnsi="Times New Roman" w:cs="Times New Roman"/>
          <w:sz w:val="24"/>
          <w:szCs w:val="24"/>
        </w:rPr>
        <w:t xml:space="preserve"> partner buffering and </w:t>
      </w:r>
      <w:r w:rsidRPr="00241E34">
        <w:rPr>
          <w:rFonts w:ascii="Times New Roman" w:hAnsi="Times New Roman" w:cs="Times New Roman"/>
          <w:sz w:val="24"/>
          <w:szCs w:val="24"/>
        </w:rPr>
        <w:t xml:space="preserve">security </w:t>
      </w:r>
      <w:r w:rsidR="000A74B9" w:rsidRPr="00241E34">
        <w:rPr>
          <w:rFonts w:ascii="Times New Roman" w:hAnsi="Times New Roman" w:cs="Times New Roman"/>
          <w:sz w:val="24"/>
          <w:szCs w:val="24"/>
        </w:rPr>
        <w:t>enhancement</w:t>
      </w:r>
      <w:r w:rsidRPr="00241E34">
        <w:rPr>
          <w:rFonts w:ascii="Times New Roman" w:hAnsi="Times New Roman" w:cs="Times New Roman"/>
          <w:sz w:val="24"/>
          <w:szCs w:val="24"/>
        </w:rPr>
        <w:t xml:space="preserve"> processes</w:t>
      </w:r>
      <w:r w:rsidR="000A74B9" w:rsidRPr="00241E34">
        <w:rPr>
          <w:rFonts w:ascii="Times New Roman" w:hAnsi="Times New Roman" w:cs="Times New Roman"/>
          <w:sz w:val="24"/>
          <w:szCs w:val="24"/>
        </w:rPr>
        <w:t xml:space="preserve">. </w:t>
      </w:r>
      <w:r w:rsidR="002B3B99" w:rsidRPr="00241E34">
        <w:rPr>
          <w:rFonts w:ascii="Times New Roman" w:hAnsi="Times New Roman" w:cs="Times New Roman"/>
          <w:sz w:val="24"/>
          <w:szCs w:val="24"/>
        </w:rPr>
        <w:t xml:space="preserve">According to </w:t>
      </w:r>
      <w:r w:rsidR="000A74B9" w:rsidRPr="00241E34">
        <w:rPr>
          <w:rFonts w:ascii="Times New Roman" w:hAnsi="Times New Roman" w:cs="Times New Roman"/>
          <w:sz w:val="24"/>
          <w:szCs w:val="24"/>
        </w:rPr>
        <w:t xml:space="preserve">this model, </w:t>
      </w:r>
      <w:r w:rsidR="007B453D" w:rsidRPr="00241E34">
        <w:rPr>
          <w:rFonts w:ascii="Times New Roman" w:hAnsi="Times New Roman" w:cs="Times New Roman"/>
          <w:sz w:val="24"/>
          <w:szCs w:val="24"/>
        </w:rPr>
        <w:t xml:space="preserve">there are two broad </w:t>
      </w:r>
      <w:r w:rsidR="000A74B9" w:rsidRPr="00241E34">
        <w:rPr>
          <w:rFonts w:ascii="Times New Roman" w:hAnsi="Times New Roman" w:cs="Times New Roman"/>
          <w:sz w:val="24"/>
          <w:szCs w:val="24"/>
        </w:rPr>
        <w:lastRenderedPageBreak/>
        <w:t xml:space="preserve">buffering strategies: safe strategies </w:t>
      </w:r>
      <w:r w:rsidR="004460B7" w:rsidRPr="00241E34">
        <w:rPr>
          <w:rFonts w:ascii="Times New Roman" w:hAnsi="Times New Roman" w:cs="Times New Roman"/>
          <w:sz w:val="24"/>
          <w:szCs w:val="24"/>
        </w:rPr>
        <w:t>(</w:t>
      </w:r>
      <w:r w:rsidR="00C443F5" w:rsidRPr="00241E34">
        <w:rPr>
          <w:rFonts w:ascii="Times New Roman" w:hAnsi="Times New Roman" w:cs="Times New Roman"/>
          <w:sz w:val="24"/>
          <w:szCs w:val="24"/>
        </w:rPr>
        <w:t xml:space="preserve">that should work </w:t>
      </w:r>
      <w:r w:rsidR="000A74B9" w:rsidRPr="00241E34">
        <w:rPr>
          <w:rFonts w:ascii="Times New Roman" w:hAnsi="Times New Roman" w:cs="Times New Roman"/>
          <w:sz w:val="24"/>
          <w:szCs w:val="24"/>
        </w:rPr>
        <w:t>for anxiously attached individuals</w:t>
      </w:r>
      <w:r w:rsidR="004460B7" w:rsidRPr="00241E34">
        <w:rPr>
          <w:rFonts w:ascii="Times New Roman" w:hAnsi="Times New Roman" w:cs="Times New Roman"/>
          <w:sz w:val="24"/>
          <w:szCs w:val="24"/>
        </w:rPr>
        <w:t>)</w:t>
      </w:r>
      <w:r w:rsidR="000A74B9" w:rsidRPr="00241E34">
        <w:rPr>
          <w:rFonts w:ascii="Times New Roman" w:hAnsi="Times New Roman" w:cs="Times New Roman"/>
          <w:sz w:val="24"/>
          <w:szCs w:val="24"/>
        </w:rPr>
        <w:t xml:space="preserve"> and soft strategies </w:t>
      </w:r>
      <w:r w:rsidR="004460B7" w:rsidRPr="00241E34">
        <w:rPr>
          <w:rFonts w:ascii="Times New Roman" w:hAnsi="Times New Roman" w:cs="Times New Roman"/>
          <w:sz w:val="24"/>
          <w:szCs w:val="24"/>
        </w:rPr>
        <w:t>(</w:t>
      </w:r>
      <w:r w:rsidR="00C443F5" w:rsidRPr="00241E34">
        <w:rPr>
          <w:rFonts w:ascii="Times New Roman" w:hAnsi="Times New Roman" w:cs="Times New Roman"/>
          <w:sz w:val="24"/>
          <w:szCs w:val="24"/>
        </w:rPr>
        <w:t xml:space="preserve">that should work </w:t>
      </w:r>
      <w:r w:rsidR="000A74B9" w:rsidRPr="00241E34">
        <w:rPr>
          <w:rFonts w:ascii="Times New Roman" w:hAnsi="Times New Roman" w:cs="Times New Roman"/>
          <w:sz w:val="24"/>
          <w:szCs w:val="24"/>
        </w:rPr>
        <w:t>for avoidantly attached individuals</w:t>
      </w:r>
      <w:r w:rsidR="004460B7" w:rsidRPr="00241E34">
        <w:rPr>
          <w:rFonts w:ascii="Times New Roman" w:hAnsi="Times New Roman" w:cs="Times New Roman"/>
          <w:sz w:val="24"/>
          <w:szCs w:val="24"/>
        </w:rPr>
        <w:t>)</w:t>
      </w:r>
      <w:r w:rsidR="000A74B9" w:rsidRPr="00241E34">
        <w:rPr>
          <w:rFonts w:ascii="Times New Roman" w:hAnsi="Times New Roman" w:cs="Times New Roman"/>
          <w:sz w:val="24"/>
          <w:szCs w:val="24"/>
        </w:rPr>
        <w:t xml:space="preserve">. Safe strategies </w:t>
      </w:r>
      <w:r w:rsidR="005501EF" w:rsidRPr="00241E34">
        <w:rPr>
          <w:rFonts w:ascii="Times New Roman" w:hAnsi="Times New Roman" w:cs="Times New Roman"/>
          <w:sz w:val="24"/>
          <w:szCs w:val="24"/>
        </w:rPr>
        <w:t>assuage</w:t>
      </w:r>
      <w:r w:rsidR="00E01199" w:rsidRPr="00241E34">
        <w:rPr>
          <w:rFonts w:ascii="Times New Roman" w:hAnsi="Times New Roman" w:cs="Times New Roman"/>
          <w:sz w:val="24"/>
          <w:szCs w:val="24"/>
        </w:rPr>
        <w:t xml:space="preserve"> </w:t>
      </w:r>
      <w:r w:rsidR="000A74B9" w:rsidRPr="00241E34">
        <w:rPr>
          <w:rFonts w:ascii="Times New Roman" w:hAnsi="Times New Roman" w:cs="Times New Roman"/>
          <w:sz w:val="24"/>
          <w:szCs w:val="24"/>
        </w:rPr>
        <w:t>attachment anxiety</w:t>
      </w:r>
      <w:r w:rsidR="00E01199" w:rsidRPr="00241E34">
        <w:rPr>
          <w:rFonts w:ascii="Times New Roman" w:hAnsi="Times New Roman" w:cs="Times New Roman"/>
          <w:sz w:val="24"/>
          <w:szCs w:val="24"/>
        </w:rPr>
        <w:t xml:space="preserve"> by </w:t>
      </w:r>
      <w:r w:rsidR="005501EF" w:rsidRPr="00241E34">
        <w:rPr>
          <w:rFonts w:ascii="Times New Roman" w:hAnsi="Times New Roman" w:cs="Times New Roman"/>
          <w:sz w:val="24"/>
          <w:szCs w:val="24"/>
        </w:rPr>
        <w:t xml:space="preserve">calming the </w:t>
      </w:r>
      <w:r w:rsidR="000F45EB" w:rsidRPr="00241E34">
        <w:rPr>
          <w:rFonts w:ascii="Times New Roman" w:hAnsi="Times New Roman" w:cs="Times New Roman"/>
          <w:sz w:val="24"/>
          <w:szCs w:val="24"/>
        </w:rPr>
        <w:t>target</w:t>
      </w:r>
      <w:r w:rsidR="005501EF" w:rsidRPr="00241E34">
        <w:rPr>
          <w:rFonts w:ascii="Times New Roman" w:hAnsi="Times New Roman" w:cs="Times New Roman"/>
          <w:sz w:val="24"/>
          <w:szCs w:val="24"/>
        </w:rPr>
        <w:t xml:space="preserve"> through </w:t>
      </w:r>
      <w:r w:rsidR="00E61FC5" w:rsidRPr="00241E34">
        <w:rPr>
          <w:rFonts w:ascii="Times New Roman" w:hAnsi="Times New Roman" w:cs="Times New Roman"/>
          <w:sz w:val="24"/>
          <w:szCs w:val="24"/>
        </w:rPr>
        <w:t xml:space="preserve">clear </w:t>
      </w:r>
      <w:r w:rsidR="005501EF" w:rsidRPr="00241E34">
        <w:rPr>
          <w:rFonts w:ascii="Times New Roman" w:hAnsi="Times New Roman" w:cs="Times New Roman"/>
          <w:sz w:val="24"/>
          <w:szCs w:val="24"/>
        </w:rPr>
        <w:t xml:space="preserve">displays of </w:t>
      </w:r>
      <w:r w:rsidR="00E01199" w:rsidRPr="00241E34">
        <w:rPr>
          <w:rFonts w:ascii="Times New Roman" w:hAnsi="Times New Roman" w:cs="Times New Roman"/>
          <w:sz w:val="24"/>
          <w:szCs w:val="24"/>
        </w:rPr>
        <w:t>strong</w:t>
      </w:r>
      <w:r w:rsidR="000F45EB" w:rsidRPr="00241E34">
        <w:rPr>
          <w:rFonts w:ascii="Times New Roman" w:hAnsi="Times New Roman" w:cs="Times New Roman"/>
          <w:sz w:val="24"/>
          <w:szCs w:val="24"/>
        </w:rPr>
        <w:t>, unwavering</w:t>
      </w:r>
      <w:r w:rsidR="00E01199" w:rsidRPr="00241E34">
        <w:rPr>
          <w:rFonts w:ascii="Times New Roman" w:hAnsi="Times New Roman" w:cs="Times New Roman"/>
          <w:sz w:val="24"/>
          <w:szCs w:val="24"/>
        </w:rPr>
        <w:t xml:space="preserve"> commitment</w:t>
      </w:r>
      <w:r w:rsidR="00E61FC5" w:rsidRPr="00241E34">
        <w:rPr>
          <w:rFonts w:ascii="Times New Roman" w:hAnsi="Times New Roman" w:cs="Times New Roman"/>
          <w:sz w:val="24"/>
          <w:szCs w:val="24"/>
        </w:rPr>
        <w:t xml:space="preserve"> (</w:t>
      </w:r>
      <w:r w:rsidR="007B69D1" w:rsidRPr="00241E34">
        <w:rPr>
          <w:rFonts w:ascii="Times New Roman" w:hAnsi="Times New Roman" w:cs="Times New Roman"/>
          <w:sz w:val="24"/>
          <w:szCs w:val="24"/>
        </w:rPr>
        <w:t xml:space="preserve">e.g., </w:t>
      </w:r>
      <w:r w:rsidR="00E61FC5" w:rsidRPr="00241E34">
        <w:rPr>
          <w:rFonts w:ascii="Times New Roman" w:hAnsi="Times New Roman" w:cs="Times New Roman"/>
          <w:sz w:val="24"/>
          <w:szCs w:val="24"/>
        </w:rPr>
        <w:t>Tran &amp; Simpson, 2009)</w:t>
      </w:r>
      <w:r w:rsidR="00E01199" w:rsidRPr="00241E34">
        <w:rPr>
          <w:rFonts w:ascii="Times New Roman" w:hAnsi="Times New Roman" w:cs="Times New Roman"/>
          <w:sz w:val="24"/>
          <w:szCs w:val="24"/>
        </w:rPr>
        <w:t xml:space="preserve">. </w:t>
      </w:r>
      <w:r w:rsidR="000A74B9" w:rsidRPr="00241E34">
        <w:rPr>
          <w:rFonts w:ascii="Times New Roman" w:hAnsi="Times New Roman" w:cs="Times New Roman"/>
          <w:sz w:val="24"/>
          <w:szCs w:val="24"/>
        </w:rPr>
        <w:t>Soft strategies</w:t>
      </w:r>
      <w:r w:rsidR="00E01199" w:rsidRPr="00241E34">
        <w:rPr>
          <w:rFonts w:ascii="Times New Roman" w:hAnsi="Times New Roman" w:cs="Times New Roman"/>
          <w:sz w:val="24"/>
          <w:szCs w:val="24"/>
        </w:rPr>
        <w:t xml:space="preserve"> </w:t>
      </w:r>
      <w:r w:rsidR="005501EF" w:rsidRPr="00241E34">
        <w:rPr>
          <w:rFonts w:ascii="Times New Roman" w:hAnsi="Times New Roman" w:cs="Times New Roman"/>
          <w:sz w:val="24"/>
          <w:szCs w:val="24"/>
        </w:rPr>
        <w:t>assuage</w:t>
      </w:r>
      <w:r w:rsidR="00E01199" w:rsidRPr="00241E34">
        <w:rPr>
          <w:rFonts w:ascii="Times New Roman" w:hAnsi="Times New Roman" w:cs="Times New Roman"/>
          <w:sz w:val="24"/>
          <w:szCs w:val="24"/>
        </w:rPr>
        <w:t xml:space="preserve"> </w:t>
      </w:r>
      <w:r w:rsidR="000A74B9" w:rsidRPr="00241E34">
        <w:rPr>
          <w:rFonts w:ascii="Times New Roman" w:hAnsi="Times New Roman" w:cs="Times New Roman"/>
          <w:sz w:val="24"/>
          <w:szCs w:val="24"/>
        </w:rPr>
        <w:t>attachment avoidance</w:t>
      </w:r>
      <w:r w:rsidR="00E01199" w:rsidRPr="00241E34">
        <w:rPr>
          <w:rFonts w:ascii="Times New Roman" w:hAnsi="Times New Roman" w:cs="Times New Roman"/>
          <w:sz w:val="24"/>
          <w:szCs w:val="24"/>
        </w:rPr>
        <w:t xml:space="preserve"> by </w:t>
      </w:r>
      <w:r w:rsidR="005501EF" w:rsidRPr="00241E34">
        <w:rPr>
          <w:rFonts w:ascii="Times New Roman" w:hAnsi="Times New Roman" w:cs="Times New Roman"/>
          <w:sz w:val="24"/>
          <w:szCs w:val="24"/>
        </w:rPr>
        <w:t xml:space="preserve">allowing the </w:t>
      </w:r>
      <w:r w:rsidR="000F45EB" w:rsidRPr="00241E34">
        <w:rPr>
          <w:rFonts w:ascii="Times New Roman" w:hAnsi="Times New Roman" w:cs="Times New Roman"/>
          <w:sz w:val="24"/>
          <w:szCs w:val="24"/>
        </w:rPr>
        <w:t>target</w:t>
      </w:r>
      <w:r w:rsidR="005501EF" w:rsidRPr="00241E34">
        <w:rPr>
          <w:rFonts w:ascii="Times New Roman" w:hAnsi="Times New Roman" w:cs="Times New Roman"/>
          <w:sz w:val="24"/>
          <w:szCs w:val="24"/>
        </w:rPr>
        <w:t xml:space="preserve"> to step away </w:t>
      </w:r>
      <w:r w:rsidR="007B69D1" w:rsidRPr="00241E34">
        <w:rPr>
          <w:rFonts w:ascii="Times New Roman" w:hAnsi="Times New Roman" w:cs="Times New Roman"/>
          <w:sz w:val="24"/>
          <w:szCs w:val="24"/>
        </w:rPr>
        <w:t xml:space="preserve">from a problem or issue </w:t>
      </w:r>
      <w:r w:rsidR="005501EF" w:rsidRPr="00241E34">
        <w:rPr>
          <w:rFonts w:ascii="Times New Roman" w:hAnsi="Times New Roman" w:cs="Times New Roman"/>
          <w:sz w:val="24"/>
          <w:szCs w:val="24"/>
        </w:rPr>
        <w:t>without negative repercussions</w:t>
      </w:r>
      <w:r w:rsidR="00E01199" w:rsidRPr="00241E34">
        <w:rPr>
          <w:rFonts w:ascii="Times New Roman" w:hAnsi="Times New Roman" w:cs="Times New Roman"/>
          <w:sz w:val="24"/>
          <w:szCs w:val="24"/>
        </w:rPr>
        <w:t xml:space="preserve"> or by </w:t>
      </w:r>
      <w:r w:rsidR="007B69D1" w:rsidRPr="00241E34">
        <w:rPr>
          <w:rFonts w:ascii="Times New Roman" w:hAnsi="Times New Roman" w:cs="Times New Roman"/>
          <w:sz w:val="24"/>
          <w:szCs w:val="24"/>
        </w:rPr>
        <w:t xml:space="preserve">making </w:t>
      </w:r>
      <w:r w:rsidR="005501EF" w:rsidRPr="00241E34">
        <w:rPr>
          <w:rFonts w:ascii="Times New Roman" w:hAnsi="Times New Roman" w:cs="Times New Roman"/>
          <w:sz w:val="24"/>
          <w:szCs w:val="24"/>
        </w:rPr>
        <w:t>request</w:t>
      </w:r>
      <w:r w:rsidR="007B69D1" w:rsidRPr="00241E34">
        <w:rPr>
          <w:rFonts w:ascii="Times New Roman" w:hAnsi="Times New Roman" w:cs="Times New Roman"/>
          <w:sz w:val="24"/>
          <w:szCs w:val="24"/>
        </w:rPr>
        <w:t>s of targets</w:t>
      </w:r>
      <w:r w:rsidR="00E01199" w:rsidRPr="00241E34">
        <w:rPr>
          <w:rFonts w:ascii="Times New Roman" w:hAnsi="Times New Roman" w:cs="Times New Roman"/>
          <w:sz w:val="24"/>
          <w:szCs w:val="24"/>
        </w:rPr>
        <w:t xml:space="preserve"> in a </w:t>
      </w:r>
      <w:r w:rsidR="007B69D1" w:rsidRPr="00241E34">
        <w:rPr>
          <w:rFonts w:ascii="Times New Roman" w:hAnsi="Times New Roman" w:cs="Times New Roman"/>
          <w:sz w:val="24"/>
          <w:szCs w:val="24"/>
        </w:rPr>
        <w:t xml:space="preserve">less </w:t>
      </w:r>
      <w:r w:rsidR="005501EF" w:rsidRPr="00241E34">
        <w:rPr>
          <w:rFonts w:ascii="Times New Roman" w:hAnsi="Times New Roman" w:cs="Times New Roman"/>
          <w:sz w:val="24"/>
          <w:szCs w:val="24"/>
        </w:rPr>
        <w:t>emotionally</w:t>
      </w:r>
      <w:r w:rsidR="007B69D1" w:rsidRPr="00241E34">
        <w:rPr>
          <w:rFonts w:ascii="Times New Roman" w:hAnsi="Times New Roman" w:cs="Times New Roman"/>
          <w:sz w:val="24"/>
          <w:szCs w:val="24"/>
        </w:rPr>
        <w:t>-</w:t>
      </w:r>
      <w:r w:rsidR="005501EF" w:rsidRPr="00241E34">
        <w:rPr>
          <w:rFonts w:ascii="Times New Roman" w:hAnsi="Times New Roman" w:cs="Times New Roman"/>
          <w:sz w:val="24"/>
          <w:szCs w:val="24"/>
        </w:rPr>
        <w:t>laden</w:t>
      </w:r>
      <w:r w:rsidR="0068666D" w:rsidRPr="00241E34">
        <w:rPr>
          <w:rFonts w:ascii="Times New Roman" w:hAnsi="Times New Roman" w:cs="Times New Roman"/>
          <w:sz w:val="24"/>
          <w:szCs w:val="24"/>
        </w:rPr>
        <w:t>, more matter-of-fact</w:t>
      </w:r>
      <w:r w:rsidR="00E01199" w:rsidRPr="00241E34">
        <w:rPr>
          <w:rFonts w:ascii="Times New Roman" w:hAnsi="Times New Roman" w:cs="Times New Roman"/>
          <w:sz w:val="24"/>
          <w:szCs w:val="24"/>
        </w:rPr>
        <w:t xml:space="preserve"> </w:t>
      </w:r>
      <w:r w:rsidR="0068666D" w:rsidRPr="00241E34">
        <w:rPr>
          <w:rFonts w:ascii="Times New Roman" w:hAnsi="Times New Roman" w:cs="Times New Roman"/>
          <w:sz w:val="24"/>
          <w:szCs w:val="24"/>
        </w:rPr>
        <w:t>manner</w:t>
      </w:r>
      <w:r w:rsidR="00E01199" w:rsidRPr="00241E34">
        <w:rPr>
          <w:rFonts w:ascii="Times New Roman" w:hAnsi="Times New Roman" w:cs="Times New Roman"/>
          <w:sz w:val="24"/>
          <w:szCs w:val="24"/>
        </w:rPr>
        <w:t xml:space="preserve"> (</w:t>
      </w:r>
      <w:r w:rsidR="007B69D1" w:rsidRPr="00241E34">
        <w:rPr>
          <w:rFonts w:ascii="Times New Roman" w:hAnsi="Times New Roman" w:cs="Times New Roman"/>
          <w:sz w:val="24"/>
          <w:szCs w:val="24"/>
        </w:rPr>
        <w:t xml:space="preserve">e.g., </w:t>
      </w:r>
      <w:r w:rsidR="00E01199" w:rsidRPr="00241E34">
        <w:rPr>
          <w:rFonts w:ascii="Times New Roman" w:hAnsi="Times New Roman" w:cs="Times New Roman"/>
          <w:sz w:val="24"/>
          <w:szCs w:val="24"/>
        </w:rPr>
        <w:t>Farrell, Simpson, Overall, &amp; Shallcross, 2016; Overall, Simpson, &amp; Struthe</w:t>
      </w:r>
      <w:r w:rsidR="000A74B9" w:rsidRPr="00241E34">
        <w:rPr>
          <w:rFonts w:ascii="Times New Roman" w:hAnsi="Times New Roman" w:cs="Times New Roman"/>
          <w:sz w:val="24"/>
          <w:szCs w:val="24"/>
        </w:rPr>
        <w:t>rs, 2013)</w:t>
      </w:r>
      <w:r w:rsidR="008C29A7" w:rsidRPr="00241E34">
        <w:rPr>
          <w:rFonts w:ascii="Times New Roman" w:hAnsi="Times New Roman" w:cs="Times New Roman"/>
          <w:sz w:val="24"/>
          <w:szCs w:val="24"/>
        </w:rPr>
        <w:t xml:space="preserve">. </w:t>
      </w:r>
      <w:r w:rsidR="00E61FC5" w:rsidRPr="00241E34">
        <w:rPr>
          <w:rFonts w:ascii="Times New Roman" w:hAnsi="Times New Roman" w:cs="Times New Roman"/>
          <w:sz w:val="24"/>
          <w:szCs w:val="24"/>
        </w:rPr>
        <w:t>All of t</w:t>
      </w:r>
      <w:r w:rsidR="008C29A7" w:rsidRPr="00241E34">
        <w:rPr>
          <w:rFonts w:ascii="Times New Roman" w:hAnsi="Times New Roman" w:cs="Times New Roman"/>
          <w:sz w:val="24"/>
          <w:szCs w:val="24"/>
        </w:rPr>
        <w:t xml:space="preserve">hese strategies </w:t>
      </w:r>
      <w:r w:rsidR="00E61FC5" w:rsidRPr="00241E34">
        <w:rPr>
          <w:rFonts w:ascii="Times New Roman" w:hAnsi="Times New Roman" w:cs="Times New Roman"/>
          <w:sz w:val="24"/>
          <w:szCs w:val="24"/>
        </w:rPr>
        <w:t>are geared to alleviate</w:t>
      </w:r>
      <w:r w:rsidR="000374D6" w:rsidRPr="00241E34">
        <w:rPr>
          <w:rFonts w:ascii="Times New Roman" w:hAnsi="Times New Roman" w:cs="Times New Roman"/>
          <w:sz w:val="24"/>
          <w:szCs w:val="24"/>
        </w:rPr>
        <w:t xml:space="preserve"> the</w:t>
      </w:r>
      <w:r w:rsidR="00E61FC5" w:rsidRPr="00241E34">
        <w:rPr>
          <w:rFonts w:ascii="Times New Roman" w:hAnsi="Times New Roman" w:cs="Times New Roman"/>
          <w:sz w:val="24"/>
          <w:szCs w:val="24"/>
        </w:rPr>
        <w:t xml:space="preserve"> </w:t>
      </w:r>
      <w:r w:rsidR="00E01199" w:rsidRPr="00241E34">
        <w:rPr>
          <w:rFonts w:ascii="Times New Roman" w:hAnsi="Times New Roman" w:cs="Times New Roman"/>
          <w:sz w:val="24"/>
          <w:szCs w:val="24"/>
        </w:rPr>
        <w:t>momentary</w:t>
      </w:r>
      <w:r w:rsidR="005501EF" w:rsidRPr="00241E34">
        <w:rPr>
          <w:rFonts w:ascii="Times New Roman" w:hAnsi="Times New Roman" w:cs="Times New Roman"/>
          <w:sz w:val="24"/>
          <w:szCs w:val="24"/>
        </w:rPr>
        <w:t xml:space="preserve"> </w:t>
      </w:r>
      <w:r w:rsidR="00E01199" w:rsidRPr="00241E34">
        <w:rPr>
          <w:rFonts w:ascii="Times New Roman" w:hAnsi="Times New Roman" w:cs="Times New Roman"/>
          <w:sz w:val="24"/>
          <w:szCs w:val="24"/>
        </w:rPr>
        <w:t>insecurities</w:t>
      </w:r>
      <w:r w:rsidR="00E61FC5" w:rsidRPr="00241E34">
        <w:rPr>
          <w:rFonts w:ascii="Times New Roman" w:hAnsi="Times New Roman" w:cs="Times New Roman"/>
          <w:sz w:val="24"/>
          <w:szCs w:val="24"/>
        </w:rPr>
        <w:t xml:space="preserve"> </w:t>
      </w:r>
      <w:r w:rsidR="007678B4" w:rsidRPr="00241E34">
        <w:rPr>
          <w:rFonts w:ascii="Times New Roman" w:hAnsi="Times New Roman" w:cs="Times New Roman"/>
          <w:sz w:val="24"/>
          <w:szCs w:val="24"/>
        </w:rPr>
        <w:t xml:space="preserve">of highly anxious and highly avoidant targets </w:t>
      </w:r>
      <w:r w:rsidR="00E61FC5" w:rsidRPr="00241E34">
        <w:rPr>
          <w:rFonts w:ascii="Times New Roman" w:hAnsi="Times New Roman" w:cs="Times New Roman"/>
          <w:sz w:val="24"/>
          <w:szCs w:val="24"/>
        </w:rPr>
        <w:t>that arise in threatening or distressing situations</w:t>
      </w:r>
      <w:r w:rsidR="008C29A7" w:rsidRPr="00241E34">
        <w:rPr>
          <w:rFonts w:ascii="Times New Roman" w:hAnsi="Times New Roman" w:cs="Times New Roman"/>
          <w:sz w:val="24"/>
          <w:szCs w:val="24"/>
        </w:rPr>
        <w:t>.</w:t>
      </w:r>
    </w:p>
    <w:p w14:paraId="0213B5C0" w14:textId="237ACC49" w:rsidR="00E01199" w:rsidRPr="00241E34" w:rsidRDefault="00C73BBB"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T</w:t>
      </w:r>
      <w:r w:rsidR="008C29A7" w:rsidRPr="00241E34">
        <w:rPr>
          <w:rFonts w:ascii="Times New Roman" w:hAnsi="Times New Roman" w:cs="Times New Roman"/>
          <w:sz w:val="24"/>
          <w:szCs w:val="24"/>
        </w:rPr>
        <w:t xml:space="preserve">o </w:t>
      </w:r>
      <w:r w:rsidR="00C058A0" w:rsidRPr="00241E34">
        <w:rPr>
          <w:rFonts w:ascii="Times New Roman" w:hAnsi="Times New Roman" w:cs="Times New Roman"/>
          <w:sz w:val="24"/>
          <w:szCs w:val="24"/>
        </w:rPr>
        <w:t xml:space="preserve">generate </w:t>
      </w:r>
      <w:r w:rsidR="003C5F28" w:rsidRPr="00241E34">
        <w:rPr>
          <w:rFonts w:ascii="Times New Roman" w:hAnsi="Times New Roman" w:cs="Times New Roman"/>
          <w:sz w:val="24"/>
          <w:szCs w:val="24"/>
        </w:rPr>
        <w:t xml:space="preserve">greater </w:t>
      </w:r>
      <w:r w:rsidR="00C058A0" w:rsidRPr="00241E34">
        <w:rPr>
          <w:rFonts w:ascii="Times New Roman" w:hAnsi="Times New Roman" w:cs="Times New Roman"/>
          <w:sz w:val="24"/>
          <w:szCs w:val="24"/>
        </w:rPr>
        <w:t xml:space="preserve">long-term </w:t>
      </w:r>
      <w:r w:rsidR="005501EF" w:rsidRPr="00241E34">
        <w:rPr>
          <w:rFonts w:ascii="Times New Roman" w:hAnsi="Times New Roman" w:cs="Times New Roman"/>
          <w:sz w:val="24"/>
          <w:szCs w:val="24"/>
        </w:rPr>
        <w:t>attachment</w:t>
      </w:r>
      <w:r w:rsidR="00E01199" w:rsidRPr="00241E34">
        <w:rPr>
          <w:rFonts w:ascii="Times New Roman" w:hAnsi="Times New Roman" w:cs="Times New Roman"/>
          <w:sz w:val="24"/>
          <w:szCs w:val="24"/>
        </w:rPr>
        <w:t xml:space="preserve"> security</w:t>
      </w:r>
      <w:r w:rsidR="008C29A7" w:rsidRPr="00241E34">
        <w:rPr>
          <w:rFonts w:ascii="Times New Roman" w:hAnsi="Times New Roman" w:cs="Times New Roman"/>
          <w:sz w:val="24"/>
          <w:szCs w:val="24"/>
        </w:rPr>
        <w:t xml:space="preserve">, Arriaga et al. (2018) describe </w:t>
      </w:r>
      <w:r w:rsidR="000374D6" w:rsidRPr="00241E34">
        <w:rPr>
          <w:rFonts w:ascii="Times New Roman" w:hAnsi="Times New Roman" w:cs="Times New Roman"/>
          <w:sz w:val="24"/>
          <w:szCs w:val="24"/>
        </w:rPr>
        <w:t>additional</w:t>
      </w:r>
      <w:r w:rsidR="00C058A0" w:rsidRPr="00241E34">
        <w:rPr>
          <w:rFonts w:ascii="Times New Roman" w:hAnsi="Times New Roman" w:cs="Times New Roman"/>
          <w:sz w:val="24"/>
          <w:szCs w:val="24"/>
        </w:rPr>
        <w:t xml:space="preserve"> </w:t>
      </w:r>
      <w:r w:rsidR="00B97B9E" w:rsidRPr="00241E34">
        <w:rPr>
          <w:rFonts w:ascii="Times New Roman" w:hAnsi="Times New Roman" w:cs="Times New Roman"/>
          <w:sz w:val="24"/>
          <w:szCs w:val="24"/>
        </w:rPr>
        <w:t>security enhancement strategies</w:t>
      </w:r>
      <w:r w:rsidR="00E01199" w:rsidRPr="00241E34">
        <w:rPr>
          <w:rFonts w:ascii="Times New Roman" w:hAnsi="Times New Roman" w:cs="Times New Roman"/>
          <w:sz w:val="24"/>
          <w:szCs w:val="24"/>
        </w:rPr>
        <w:t xml:space="preserve"> </w:t>
      </w:r>
      <w:r w:rsidR="00C058A0" w:rsidRPr="00241E34">
        <w:rPr>
          <w:rFonts w:ascii="Times New Roman" w:hAnsi="Times New Roman" w:cs="Times New Roman"/>
          <w:sz w:val="24"/>
          <w:szCs w:val="24"/>
        </w:rPr>
        <w:t xml:space="preserve">that can be </w:t>
      </w:r>
      <w:r w:rsidR="003C5F28" w:rsidRPr="00241E34">
        <w:rPr>
          <w:rFonts w:ascii="Times New Roman" w:hAnsi="Times New Roman" w:cs="Times New Roman"/>
          <w:sz w:val="24"/>
          <w:szCs w:val="24"/>
        </w:rPr>
        <w:t xml:space="preserve">employed </w:t>
      </w:r>
      <w:r w:rsidR="00C058A0" w:rsidRPr="00241E34">
        <w:rPr>
          <w:rFonts w:ascii="Times New Roman" w:hAnsi="Times New Roman" w:cs="Times New Roman"/>
          <w:sz w:val="24"/>
          <w:szCs w:val="24"/>
        </w:rPr>
        <w:t>in situations that do not involve</w:t>
      </w:r>
      <w:r w:rsidR="00CA3A7F" w:rsidRPr="00241E34">
        <w:rPr>
          <w:rFonts w:ascii="Times New Roman" w:hAnsi="Times New Roman" w:cs="Times New Roman"/>
          <w:sz w:val="24"/>
          <w:szCs w:val="24"/>
        </w:rPr>
        <w:t xml:space="preserve"> conflict or relationship-relevant distress. For anxiously attached people, </w:t>
      </w:r>
      <w:r w:rsidR="003C5F28" w:rsidRPr="00241E34">
        <w:rPr>
          <w:rFonts w:ascii="Times New Roman" w:hAnsi="Times New Roman" w:cs="Times New Roman"/>
          <w:sz w:val="24"/>
          <w:szCs w:val="24"/>
        </w:rPr>
        <w:t xml:space="preserve">for example, </w:t>
      </w:r>
      <w:r w:rsidR="00E01199" w:rsidRPr="00241E34">
        <w:rPr>
          <w:rFonts w:ascii="Times New Roman" w:hAnsi="Times New Roman" w:cs="Times New Roman"/>
          <w:sz w:val="24"/>
          <w:szCs w:val="24"/>
        </w:rPr>
        <w:t xml:space="preserve">experiences that </w:t>
      </w:r>
      <w:r w:rsidR="000374D6" w:rsidRPr="00241E34">
        <w:rPr>
          <w:rFonts w:ascii="Times New Roman" w:hAnsi="Times New Roman" w:cs="Times New Roman"/>
          <w:sz w:val="24"/>
          <w:szCs w:val="24"/>
        </w:rPr>
        <w:t xml:space="preserve">instill </w:t>
      </w:r>
      <w:r w:rsidR="00E01199" w:rsidRPr="00241E34">
        <w:rPr>
          <w:rFonts w:ascii="Times New Roman" w:hAnsi="Times New Roman" w:cs="Times New Roman"/>
          <w:sz w:val="24"/>
          <w:szCs w:val="24"/>
        </w:rPr>
        <w:t>greater self-confidence</w:t>
      </w:r>
      <w:r w:rsidR="00AE6D86" w:rsidRPr="00241E34">
        <w:rPr>
          <w:rFonts w:ascii="Times New Roman" w:hAnsi="Times New Roman" w:cs="Times New Roman"/>
          <w:sz w:val="24"/>
          <w:szCs w:val="24"/>
        </w:rPr>
        <w:t xml:space="preserve"> or more positive models of self</w:t>
      </w:r>
      <w:r w:rsidR="00E01199" w:rsidRPr="00241E34">
        <w:rPr>
          <w:rFonts w:ascii="Times New Roman" w:hAnsi="Times New Roman" w:cs="Times New Roman"/>
          <w:sz w:val="24"/>
          <w:szCs w:val="24"/>
        </w:rPr>
        <w:t xml:space="preserve"> </w:t>
      </w:r>
      <w:r w:rsidR="000374D6" w:rsidRPr="00241E34">
        <w:rPr>
          <w:rFonts w:ascii="Times New Roman" w:hAnsi="Times New Roman" w:cs="Times New Roman"/>
          <w:sz w:val="24"/>
          <w:szCs w:val="24"/>
        </w:rPr>
        <w:t>should</w:t>
      </w:r>
      <w:r w:rsidR="00E01199" w:rsidRPr="00241E34">
        <w:rPr>
          <w:rFonts w:ascii="Times New Roman" w:hAnsi="Times New Roman" w:cs="Times New Roman"/>
          <w:sz w:val="24"/>
          <w:szCs w:val="24"/>
        </w:rPr>
        <w:t xml:space="preserve"> reduce </w:t>
      </w:r>
      <w:r w:rsidR="00AE6D86" w:rsidRPr="00241E34">
        <w:rPr>
          <w:rFonts w:ascii="Times New Roman" w:hAnsi="Times New Roman" w:cs="Times New Roman"/>
          <w:sz w:val="24"/>
          <w:szCs w:val="24"/>
        </w:rPr>
        <w:t>the</w:t>
      </w:r>
      <w:r w:rsidR="003C5F28" w:rsidRPr="00241E34">
        <w:rPr>
          <w:rFonts w:ascii="Times New Roman" w:hAnsi="Times New Roman" w:cs="Times New Roman"/>
          <w:sz w:val="24"/>
          <w:szCs w:val="24"/>
        </w:rPr>
        <w:t>ir</w:t>
      </w:r>
      <w:r w:rsidR="00AE6D86" w:rsidRPr="00241E34">
        <w:rPr>
          <w:rFonts w:ascii="Times New Roman" w:hAnsi="Times New Roman" w:cs="Times New Roman"/>
          <w:sz w:val="24"/>
          <w:szCs w:val="24"/>
        </w:rPr>
        <w:t xml:space="preserve"> hyperactivation </w:t>
      </w:r>
      <w:r w:rsidR="00A87F6B" w:rsidRPr="00241E34">
        <w:rPr>
          <w:rFonts w:ascii="Times New Roman" w:hAnsi="Times New Roman" w:cs="Times New Roman"/>
          <w:sz w:val="24"/>
          <w:szCs w:val="24"/>
        </w:rPr>
        <w:t>tendencies</w:t>
      </w:r>
      <w:r w:rsidR="00CA3A7F" w:rsidRPr="00241E34">
        <w:rPr>
          <w:rFonts w:ascii="Times New Roman" w:hAnsi="Times New Roman" w:cs="Times New Roman"/>
          <w:sz w:val="24"/>
          <w:szCs w:val="24"/>
        </w:rPr>
        <w:t xml:space="preserve">. For avoidantly attached individuals, </w:t>
      </w:r>
      <w:r w:rsidR="00E01199" w:rsidRPr="00241E34">
        <w:rPr>
          <w:rFonts w:ascii="Times New Roman" w:hAnsi="Times New Roman" w:cs="Times New Roman"/>
          <w:sz w:val="24"/>
          <w:szCs w:val="24"/>
        </w:rPr>
        <w:t xml:space="preserve">experiences that </w:t>
      </w:r>
      <w:r w:rsidR="00AE6D86" w:rsidRPr="00241E34">
        <w:rPr>
          <w:rFonts w:ascii="Times New Roman" w:hAnsi="Times New Roman" w:cs="Times New Roman"/>
          <w:sz w:val="24"/>
          <w:szCs w:val="24"/>
        </w:rPr>
        <w:t>f</w:t>
      </w:r>
      <w:r w:rsidR="003C5F28" w:rsidRPr="00241E34">
        <w:rPr>
          <w:rFonts w:ascii="Times New Roman" w:hAnsi="Times New Roman" w:cs="Times New Roman"/>
          <w:sz w:val="24"/>
          <w:szCs w:val="24"/>
        </w:rPr>
        <w:t>acilitate</w:t>
      </w:r>
      <w:r w:rsidR="00AE6D86" w:rsidRPr="00241E34">
        <w:rPr>
          <w:rFonts w:ascii="Times New Roman" w:hAnsi="Times New Roman" w:cs="Times New Roman"/>
          <w:sz w:val="24"/>
          <w:szCs w:val="24"/>
        </w:rPr>
        <w:t xml:space="preserve"> </w:t>
      </w:r>
      <w:r w:rsidR="000374D6" w:rsidRPr="00241E34">
        <w:rPr>
          <w:rFonts w:ascii="Times New Roman" w:hAnsi="Times New Roman" w:cs="Times New Roman"/>
          <w:sz w:val="24"/>
          <w:szCs w:val="24"/>
        </w:rPr>
        <w:t xml:space="preserve">stronger </w:t>
      </w:r>
      <w:r w:rsidR="00AE6D86" w:rsidRPr="00241E34">
        <w:rPr>
          <w:rFonts w:ascii="Times New Roman" w:hAnsi="Times New Roman" w:cs="Times New Roman"/>
          <w:sz w:val="24"/>
          <w:szCs w:val="24"/>
        </w:rPr>
        <w:t>emotional</w:t>
      </w:r>
      <w:r w:rsidR="00E01199" w:rsidRPr="00241E34">
        <w:rPr>
          <w:rFonts w:ascii="Times New Roman" w:hAnsi="Times New Roman" w:cs="Times New Roman"/>
          <w:sz w:val="24"/>
          <w:szCs w:val="24"/>
        </w:rPr>
        <w:t xml:space="preserve"> connection </w:t>
      </w:r>
      <w:r w:rsidR="000374D6" w:rsidRPr="00241E34">
        <w:rPr>
          <w:rFonts w:ascii="Times New Roman" w:hAnsi="Times New Roman" w:cs="Times New Roman"/>
          <w:sz w:val="24"/>
          <w:szCs w:val="24"/>
        </w:rPr>
        <w:t xml:space="preserve">to their </w:t>
      </w:r>
      <w:r w:rsidR="00E01199" w:rsidRPr="00241E34">
        <w:rPr>
          <w:rFonts w:ascii="Times New Roman" w:hAnsi="Times New Roman" w:cs="Times New Roman"/>
          <w:sz w:val="24"/>
          <w:szCs w:val="24"/>
        </w:rPr>
        <w:t xml:space="preserve">partners </w:t>
      </w:r>
      <w:r w:rsidR="00AE6D86" w:rsidRPr="00241E34">
        <w:rPr>
          <w:rFonts w:ascii="Times New Roman" w:hAnsi="Times New Roman" w:cs="Times New Roman"/>
          <w:sz w:val="24"/>
          <w:szCs w:val="24"/>
        </w:rPr>
        <w:t xml:space="preserve">or more positive models of </w:t>
      </w:r>
      <w:r w:rsidR="000374D6" w:rsidRPr="00241E34">
        <w:rPr>
          <w:rFonts w:ascii="Times New Roman" w:hAnsi="Times New Roman" w:cs="Times New Roman"/>
          <w:sz w:val="24"/>
          <w:szCs w:val="24"/>
        </w:rPr>
        <w:t xml:space="preserve">their partners </w:t>
      </w:r>
      <w:r w:rsidR="00E01199" w:rsidRPr="00241E34">
        <w:rPr>
          <w:rFonts w:ascii="Times New Roman" w:hAnsi="Times New Roman" w:cs="Times New Roman"/>
          <w:sz w:val="24"/>
          <w:szCs w:val="24"/>
        </w:rPr>
        <w:t>should reduce the</w:t>
      </w:r>
      <w:r w:rsidR="000830ED" w:rsidRPr="00241E34">
        <w:rPr>
          <w:rFonts w:ascii="Times New Roman" w:hAnsi="Times New Roman" w:cs="Times New Roman"/>
          <w:sz w:val="24"/>
          <w:szCs w:val="24"/>
        </w:rPr>
        <w:t>ir</w:t>
      </w:r>
      <w:r w:rsidR="00E01199" w:rsidRPr="00241E34">
        <w:rPr>
          <w:rFonts w:ascii="Times New Roman" w:hAnsi="Times New Roman" w:cs="Times New Roman"/>
          <w:sz w:val="24"/>
          <w:szCs w:val="24"/>
        </w:rPr>
        <w:t xml:space="preserve"> </w:t>
      </w:r>
      <w:r w:rsidR="0085350A" w:rsidRPr="00241E34">
        <w:rPr>
          <w:rFonts w:ascii="Times New Roman" w:hAnsi="Times New Roman" w:cs="Times New Roman"/>
          <w:sz w:val="24"/>
          <w:szCs w:val="24"/>
        </w:rPr>
        <w:t>deactivation</w:t>
      </w:r>
      <w:r w:rsidR="000830ED" w:rsidRPr="00241E34">
        <w:rPr>
          <w:rFonts w:ascii="Times New Roman" w:hAnsi="Times New Roman" w:cs="Times New Roman"/>
          <w:sz w:val="24"/>
          <w:szCs w:val="24"/>
        </w:rPr>
        <w:t xml:space="preserve"> tendencies</w:t>
      </w:r>
      <w:r w:rsidR="00E01199" w:rsidRPr="00241E34">
        <w:rPr>
          <w:rFonts w:ascii="Times New Roman" w:hAnsi="Times New Roman" w:cs="Times New Roman"/>
          <w:sz w:val="24"/>
          <w:szCs w:val="24"/>
        </w:rPr>
        <w:t xml:space="preserve">. </w:t>
      </w:r>
      <w:r w:rsidR="000374D6" w:rsidRPr="00241E34">
        <w:rPr>
          <w:rFonts w:ascii="Times New Roman" w:hAnsi="Times New Roman" w:cs="Times New Roman"/>
          <w:sz w:val="24"/>
          <w:szCs w:val="24"/>
        </w:rPr>
        <w:t xml:space="preserve">Thus, </w:t>
      </w:r>
      <w:r w:rsidR="000830ED" w:rsidRPr="00241E34">
        <w:rPr>
          <w:rFonts w:ascii="Times New Roman" w:hAnsi="Times New Roman" w:cs="Times New Roman"/>
          <w:sz w:val="24"/>
          <w:szCs w:val="24"/>
        </w:rPr>
        <w:t xml:space="preserve">immediate </w:t>
      </w:r>
      <w:r w:rsidR="00CA3A7F" w:rsidRPr="00241E34">
        <w:rPr>
          <w:rFonts w:ascii="Times New Roman" w:hAnsi="Times New Roman" w:cs="Times New Roman"/>
          <w:sz w:val="24"/>
          <w:szCs w:val="24"/>
        </w:rPr>
        <w:t xml:space="preserve">partner buffering </w:t>
      </w:r>
      <w:r w:rsidR="000374D6" w:rsidRPr="00241E34">
        <w:rPr>
          <w:rFonts w:ascii="Times New Roman" w:hAnsi="Times New Roman" w:cs="Times New Roman"/>
          <w:sz w:val="24"/>
          <w:szCs w:val="24"/>
        </w:rPr>
        <w:t xml:space="preserve">strategies </w:t>
      </w:r>
      <w:r w:rsidR="00CA3A7F" w:rsidRPr="00241E34">
        <w:rPr>
          <w:rFonts w:ascii="Times New Roman" w:hAnsi="Times New Roman" w:cs="Times New Roman"/>
          <w:sz w:val="24"/>
          <w:szCs w:val="24"/>
        </w:rPr>
        <w:t xml:space="preserve">and </w:t>
      </w:r>
      <w:r w:rsidR="000830ED" w:rsidRPr="00241E34">
        <w:rPr>
          <w:rFonts w:ascii="Times New Roman" w:hAnsi="Times New Roman" w:cs="Times New Roman"/>
          <w:sz w:val="24"/>
          <w:szCs w:val="24"/>
        </w:rPr>
        <w:t xml:space="preserve">longer-term </w:t>
      </w:r>
      <w:r w:rsidR="00CA3A7F" w:rsidRPr="00241E34">
        <w:rPr>
          <w:rFonts w:ascii="Times New Roman" w:hAnsi="Times New Roman" w:cs="Times New Roman"/>
          <w:sz w:val="24"/>
          <w:szCs w:val="24"/>
        </w:rPr>
        <w:t xml:space="preserve">security enhancement </w:t>
      </w:r>
      <w:r w:rsidR="000374D6" w:rsidRPr="00241E34">
        <w:rPr>
          <w:rFonts w:ascii="Times New Roman" w:hAnsi="Times New Roman" w:cs="Times New Roman"/>
          <w:sz w:val="24"/>
          <w:szCs w:val="24"/>
        </w:rPr>
        <w:t xml:space="preserve">strategies are likely to </w:t>
      </w:r>
      <w:r w:rsidR="00CA3A7F" w:rsidRPr="00241E34">
        <w:rPr>
          <w:rFonts w:ascii="Times New Roman" w:hAnsi="Times New Roman" w:cs="Times New Roman"/>
          <w:sz w:val="24"/>
          <w:szCs w:val="24"/>
        </w:rPr>
        <w:t xml:space="preserve">work in tandem to </w:t>
      </w:r>
      <w:r w:rsidR="000374D6" w:rsidRPr="00241E34">
        <w:rPr>
          <w:rFonts w:ascii="Times New Roman" w:hAnsi="Times New Roman" w:cs="Times New Roman"/>
          <w:sz w:val="24"/>
          <w:szCs w:val="24"/>
        </w:rPr>
        <w:t>both reduce</w:t>
      </w:r>
      <w:r w:rsidR="00901E68" w:rsidRPr="00241E34">
        <w:rPr>
          <w:rFonts w:ascii="Times New Roman" w:hAnsi="Times New Roman" w:cs="Times New Roman"/>
          <w:sz w:val="24"/>
          <w:szCs w:val="24"/>
        </w:rPr>
        <w:t xml:space="preserve"> attachment insecurity and increase attachment security</w:t>
      </w:r>
      <w:r w:rsidR="000830ED" w:rsidRPr="00241E34">
        <w:rPr>
          <w:rFonts w:ascii="Times New Roman" w:hAnsi="Times New Roman" w:cs="Times New Roman"/>
          <w:sz w:val="24"/>
          <w:szCs w:val="24"/>
        </w:rPr>
        <w:t xml:space="preserve"> across time</w:t>
      </w:r>
      <w:r w:rsidR="00901E68" w:rsidRPr="00241E34">
        <w:rPr>
          <w:rFonts w:ascii="Times New Roman" w:hAnsi="Times New Roman" w:cs="Times New Roman"/>
          <w:sz w:val="24"/>
          <w:szCs w:val="24"/>
        </w:rPr>
        <w:t xml:space="preserve">, </w:t>
      </w:r>
      <w:r w:rsidR="000830ED" w:rsidRPr="00241E34">
        <w:rPr>
          <w:rFonts w:ascii="Times New Roman" w:hAnsi="Times New Roman" w:cs="Times New Roman"/>
          <w:sz w:val="24"/>
          <w:szCs w:val="24"/>
        </w:rPr>
        <w:t xml:space="preserve">ultimately </w:t>
      </w:r>
      <w:r w:rsidR="000374D6" w:rsidRPr="00241E34">
        <w:rPr>
          <w:rFonts w:ascii="Times New Roman" w:hAnsi="Times New Roman" w:cs="Times New Roman"/>
          <w:sz w:val="24"/>
          <w:szCs w:val="24"/>
        </w:rPr>
        <w:t>yielding</w:t>
      </w:r>
      <w:r w:rsidR="00CA3A7F" w:rsidRPr="00241E34">
        <w:rPr>
          <w:rFonts w:ascii="Times New Roman" w:hAnsi="Times New Roman" w:cs="Times New Roman"/>
          <w:sz w:val="24"/>
          <w:szCs w:val="24"/>
        </w:rPr>
        <w:t xml:space="preserve"> benefits for </w:t>
      </w:r>
      <w:r w:rsidR="000374D6" w:rsidRPr="00241E34">
        <w:rPr>
          <w:rFonts w:ascii="Times New Roman" w:hAnsi="Times New Roman" w:cs="Times New Roman"/>
          <w:sz w:val="24"/>
          <w:szCs w:val="24"/>
        </w:rPr>
        <w:t xml:space="preserve">both partners as well as their </w:t>
      </w:r>
      <w:r w:rsidR="00CA3A7F" w:rsidRPr="00241E34">
        <w:rPr>
          <w:rFonts w:ascii="Times New Roman" w:hAnsi="Times New Roman" w:cs="Times New Roman"/>
          <w:sz w:val="24"/>
          <w:szCs w:val="24"/>
        </w:rPr>
        <w:t>relationship.</w:t>
      </w:r>
    </w:p>
    <w:p w14:paraId="10A1D2F8" w14:textId="39813504" w:rsidR="00E01199" w:rsidRPr="00241E34" w:rsidRDefault="00A64F8D"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r>
      <w:r w:rsidR="003730DF" w:rsidRPr="00241E34">
        <w:rPr>
          <w:rFonts w:ascii="Times New Roman" w:hAnsi="Times New Roman" w:cs="Times New Roman"/>
          <w:sz w:val="24"/>
          <w:szCs w:val="24"/>
        </w:rPr>
        <w:t>In order t</w:t>
      </w:r>
      <w:r w:rsidRPr="00241E34">
        <w:rPr>
          <w:rFonts w:ascii="Times New Roman" w:hAnsi="Times New Roman" w:cs="Times New Roman"/>
          <w:sz w:val="24"/>
          <w:szCs w:val="24"/>
        </w:rPr>
        <w:t>o synthesize the</w:t>
      </w:r>
      <w:r w:rsidR="000B54EA" w:rsidRPr="00241E34">
        <w:rPr>
          <w:rFonts w:ascii="Times New Roman" w:hAnsi="Times New Roman" w:cs="Times New Roman"/>
          <w:sz w:val="24"/>
          <w:szCs w:val="24"/>
        </w:rPr>
        <w:t>se</w:t>
      </w:r>
      <w:r w:rsidRPr="00241E34">
        <w:rPr>
          <w:rFonts w:ascii="Times New Roman" w:hAnsi="Times New Roman" w:cs="Times New Roman"/>
          <w:sz w:val="24"/>
          <w:szCs w:val="24"/>
        </w:rPr>
        <w:t xml:space="preserve"> models</w:t>
      </w:r>
      <w:r w:rsidR="000B54EA" w:rsidRPr="00241E34">
        <w:rPr>
          <w:rFonts w:ascii="Times New Roman" w:hAnsi="Times New Roman" w:cs="Times New Roman"/>
          <w:sz w:val="24"/>
          <w:szCs w:val="24"/>
        </w:rPr>
        <w:t xml:space="preserve"> </w:t>
      </w:r>
      <w:r w:rsidR="00042C6D" w:rsidRPr="00241E34">
        <w:rPr>
          <w:rFonts w:ascii="Times New Roman" w:hAnsi="Times New Roman" w:cs="Times New Roman"/>
          <w:sz w:val="24"/>
          <w:szCs w:val="24"/>
        </w:rPr>
        <w:t xml:space="preserve">and </w:t>
      </w:r>
      <w:r w:rsidR="003730DF" w:rsidRPr="00241E34">
        <w:rPr>
          <w:rFonts w:ascii="Times New Roman" w:hAnsi="Times New Roman" w:cs="Times New Roman"/>
          <w:sz w:val="24"/>
          <w:szCs w:val="24"/>
        </w:rPr>
        <w:t xml:space="preserve">account for </w:t>
      </w:r>
      <w:r w:rsidR="00042C6D" w:rsidRPr="00241E34">
        <w:rPr>
          <w:rFonts w:ascii="Times New Roman" w:hAnsi="Times New Roman" w:cs="Times New Roman"/>
          <w:sz w:val="24"/>
          <w:szCs w:val="24"/>
        </w:rPr>
        <w:t>recent partner buffering</w:t>
      </w:r>
      <w:r w:rsidR="003730DF" w:rsidRPr="00241E34">
        <w:rPr>
          <w:rFonts w:ascii="Times New Roman" w:hAnsi="Times New Roman" w:cs="Times New Roman"/>
          <w:sz w:val="24"/>
          <w:szCs w:val="24"/>
        </w:rPr>
        <w:t xml:space="preserve"> findings (</w:t>
      </w:r>
      <w:r w:rsidR="000B54EA" w:rsidRPr="00241E34">
        <w:rPr>
          <w:rFonts w:ascii="Times New Roman" w:hAnsi="Times New Roman" w:cs="Times New Roman"/>
          <w:sz w:val="24"/>
          <w:szCs w:val="24"/>
        </w:rPr>
        <w:t>reviewed below</w:t>
      </w:r>
      <w:r w:rsidR="003730DF" w:rsidRPr="00241E34">
        <w:rPr>
          <w:rFonts w:ascii="Times New Roman" w:hAnsi="Times New Roman" w:cs="Times New Roman"/>
          <w:sz w:val="24"/>
          <w:szCs w:val="24"/>
        </w:rPr>
        <w:t>)</w:t>
      </w:r>
      <w:r w:rsidRPr="00241E34">
        <w:rPr>
          <w:rFonts w:ascii="Times New Roman" w:hAnsi="Times New Roman" w:cs="Times New Roman"/>
          <w:sz w:val="24"/>
          <w:szCs w:val="24"/>
        </w:rPr>
        <w:t>,</w:t>
      </w:r>
      <w:r w:rsidR="001736A7" w:rsidRPr="00241E34">
        <w:rPr>
          <w:rFonts w:ascii="Times New Roman" w:hAnsi="Times New Roman" w:cs="Times New Roman"/>
          <w:sz w:val="24"/>
          <w:szCs w:val="24"/>
        </w:rPr>
        <w:t xml:space="preserve"> we propose </w:t>
      </w:r>
      <w:r w:rsidR="00DF74CE" w:rsidRPr="00241E34">
        <w:rPr>
          <w:rFonts w:ascii="Times New Roman" w:hAnsi="Times New Roman" w:cs="Times New Roman"/>
          <w:sz w:val="24"/>
          <w:szCs w:val="24"/>
        </w:rPr>
        <w:t xml:space="preserve">a slightly </w:t>
      </w:r>
      <w:r w:rsidRPr="00241E34">
        <w:rPr>
          <w:rFonts w:ascii="Times New Roman" w:hAnsi="Times New Roman" w:cs="Times New Roman"/>
          <w:sz w:val="24"/>
          <w:szCs w:val="24"/>
        </w:rPr>
        <w:t xml:space="preserve">revised </w:t>
      </w:r>
      <w:r w:rsidR="003209E9" w:rsidRPr="00241E34">
        <w:rPr>
          <w:rFonts w:ascii="Times New Roman" w:hAnsi="Times New Roman" w:cs="Times New Roman"/>
          <w:sz w:val="24"/>
          <w:szCs w:val="24"/>
        </w:rPr>
        <w:t xml:space="preserve">and expanded </w:t>
      </w:r>
      <w:r w:rsidR="00DF74CE" w:rsidRPr="00241E34">
        <w:rPr>
          <w:rFonts w:ascii="Times New Roman" w:hAnsi="Times New Roman" w:cs="Times New Roman"/>
          <w:sz w:val="24"/>
          <w:szCs w:val="24"/>
        </w:rPr>
        <w:t xml:space="preserve">version </w:t>
      </w:r>
      <w:r w:rsidRPr="00241E34">
        <w:rPr>
          <w:rFonts w:ascii="Times New Roman" w:hAnsi="Times New Roman" w:cs="Times New Roman"/>
          <w:sz w:val="24"/>
          <w:szCs w:val="24"/>
        </w:rPr>
        <w:t>of Simpson and Overall’s Dyadic Regulation Model of Attachment Insecurity (2014)</w:t>
      </w:r>
      <w:r w:rsidR="00042C6D" w:rsidRPr="00241E34">
        <w:rPr>
          <w:rFonts w:ascii="Times New Roman" w:hAnsi="Times New Roman" w:cs="Times New Roman"/>
          <w:sz w:val="24"/>
          <w:szCs w:val="24"/>
        </w:rPr>
        <w:t xml:space="preserve">. As shown </w:t>
      </w:r>
      <w:r w:rsidR="00DB47DA" w:rsidRPr="00241E34">
        <w:rPr>
          <w:rFonts w:ascii="Times New Roman" w:hAnsi="Times New Roman" w:cs="Times New Roman"/>
          <w:sz w:val="24"/>
          <w:szCs w:val="24"/>
        </w:rPr>
        <w:t xml:space="preserve">in </w:t>
      </w:r>
      <w:r w:rsidR="00042C6D" w:rsidRPr="00241E34">
        <w:rPr>
          <w:rFonts w:ascii="Times New Roman" w:hAnsi="Times New Roman" w:cs="Times New Roman"/>
          <w:sz w:val="24"/>
          <w:szCs w:val="24"/>
        </w:rPr>
        <w:t>Figure 1,</w:t>
      </w:r>
      <w:r w:rsidR="00DB47DA" w:rsidRPr="00241E34">
        <w:rPr>
          <w:rFonts w:ascii="Times New Roman" w:hAnsi="Times New Roman" w:cs="Times New Roman"/>
          <w:sz w:val="24"/>
          <w:szCs w:val="24"/>
        </w:rPr>
        <w:t xml:space="preserve"> some</w:t>
      </w:r>
      <w:r w:rsidR="00042C6D" w:rsidRPr="00241E34">
        <w:rPr>
          <w:rFonts w:ascii="Times New Roman" w:hAnsi="Times New Roman" w:cs="Times New Roman"/>
          <w:sz w:val="24"/>
          <w:szCs w:val="24"/>
        </w:rPr>
        <w:t xml:space="preserve"> triggering event </w:t>
      </w:r>
      <w:r w:rsidR="00542A07" w:rsidRPr="00241E34">
        <w:rPr>
          <w:rFonts w:ascii="Times New Roman" w:hAnsi="Times New Roman" w:cs="Times New Roman"/>
          <w:sz w:val="24"/>
          <w:szCs w:val="24"/>
        </w:rPr>
        <w:t xml:space="preserve">initially activates </w:t>
      </w:r>
      <w:r w:rsidR="00F7088D" w:rsidRPr="00241E34">
        <w:rPr>
          <w:rFonts w:ascii="Times New Roman" w:hAnsi="Times New Roman" w:cs="Times New Roman"/>
          <w:sz w:val="24"/>
          <w:szCs w:val="24"/>
        </w:rPr>
        <w:t xml:space="preserve">a </w:t>
      </w:r>
      <w:r w:rsidR="00042C6D" w:rsidRPr="00241E34">
        <w:rPr>
          <w:rFonts w:ascii="Times New Roman" w:hAnsi="Times New Roman" w:cs="Times New Roman"/>
          <w:sz w:val="24"/>
          <w:szCs w:val="24"/>
        </w:rPr>
        <w:t xml:space="preserve">target’s </w:t>
      </w:r>
      <w:r w:rsidR="00F7088D" w:rsidRPr="00241E34">
        <w:rPr>
          <w:rFonts w:ascii="Times New Roman" w:hAnsi="Times New Roman" w:cs="Times New Roman"/>
          <w:sz w:val="24"/>
          <w:szCs w:val="24"/>
        </w:rPr>
        <w:t xml:space="preserve">attachment </w:t>
      </w:r>
      <w:r w:rsidR="00542A07" w:rsidRPr="00241E34">
        <w:rPr>
          <w:rFonts w:ascii="Times New Roman" w:hAnsi="Times New Roman" w:cs="Times New Roman"/>
          <w:sz w:val="24"/>
          <w:szCs w:val="24"/>
        </w:rPr>
        <w:t>system</w:t>
      </w:r>
      <w:r w:rsidR="00DB47DA" w:rsidRPr="00241E34">
        <w:rPr>
          <w:rFonts w:ascii="Times New Roman" w:hAnsi="Times New Roman" w:cs="Times New Roman"/>
          <w:sz w:val="24"/>
          <w:szCs w:val="24"/>
        </w:rPr>
        <w:t xml:space="preserve">, which generates </w:t>
      </w:r>
      <w:r w:rsidR="00042C6D" w:rsidRPr="00241E34">
        <w:rPr>
          <w:rFonts w:ascii="Times New Roman" w:hAnsi="Times New Roman" w:cs="Times New Roman"/>
          <w:sz w:val="24"/>
          <w:szCs w:val="24"/>
        </w:rPr>
        <w:t>hyperactivati</w:t>
      </w:r>
      <w:r w:rsidR="00BA1C07" w:rsidRPr="00241E34">
        <w:rPr>
          <w:rFonts w:ascii="Times New Roman" w:hAnsi="Times New Roman" w:cs="Times New Roman"/>
          <w:sz w:val="24"/>
          <w:szCs w:val="24"/>
        </w:rPr>
        <w:t xml:space="preserve">on </w:t>
      </w:r>
      <w:r w:rsidR="00DB47DA" w:rsidRPr="00241E34">
        <w:rPr>
          <w:rFonts w:ascii="Times New Roman" w:hAnsi="Times New Roman" w:cs="Times New Roman"/>
          <w:sz w:val="24"/>
          <w:szCs w:val="24"/>
        </w:rPr>
        <w:lastRenderedPageBreak/>
        <w:t xml:space="preserve">in </w:t>
      </w:r>
      <w:r w:rsidR="00042C6D" w:rsidRPr="00241E34">
        <w:rPr>
          <w:rFonts w:ascii="Times New Roman" w:hAnsi="Times New Roman" w:cs="Times New Roman"/>
          <w:sz w:val="24"/>
          <w:szCs w:val="24"/>
        </w:rPr>
        <w:t xml:space="preserve">anxiously attached individuals </w:t>
      </w:r>
      <w:r w:rsidR="00DB47DA" w:rsidRPr="00241E34">
        <w:rPr>
          <w:rFonts w:ascii="Times New Roman" w:hAnsi="Times New Roman" w:cs="Times New Roman"/>
          <w:sz w:val="24"/>
          <w:szCs w:val="24"/>
        </w:rPr>
        <w:t>and</w:t>
      </w:r>
      <w:r w:rsidR="00C33B2E" w:rsidRPr="00241E34">
        <w:rPr>
          <w:rFonts w:ascii="Times New Roman" w:hAnsi="Times New Roman" w:cs="Times New Roman"/>
          <w:sz w:val="24"/>
          <w:szCs w:val="24"/>
        </w:rPr>
        <w:t xml:space="preserve"> </w:t>
      </w:r>
      <w:r w:rsidR="0085350A" w:rsidRPr="00241E34">
        <w:rPr>
          <w:rFonts w:ascii="Times New Roman" w:hAnsi="Times New Roman" w:cs="Times New Roman"/>
          <w:sz w:val="24"/>
          <w:szCs w:val="24"/>
        </w:rPr>
        <w:t>deactivation</w:t>
      </w:r>
      <w:r w:rsidR="00042C6D" w:rsidRPr="00241E34">
        <w:rPr>
          <w:rFonts w:ascii="Times New Roman" w:hAnsi="Times New Roman" w:cs="Times New Roman"/>
          <w:sz w:val="24"/>
          <w:szCs w:val="24"/>
        </w:rPr>
        <w:t xml:space="preserve"> </w:t>
      </w:r>
      <w:r w:rsidR="00DB47DA" w:rsidRPr="00241E34">
        <w:rPr>
          <w:rFonts w:ascii="Times New Roman" w:hAnsi="Times New Roman" w:cs="Times New Roman"/>
          <w:sz w:val="24"/>
          <w:szCs w:val="24"/>
        </w:rPr>
        <w:t xml:space="preserve">in </w:t>
      </w:r>
      <w:r w:rsidR="00042C6D" w:rsidRPr="00241E34">
        <w:rPr>
          <w:rFonts w:ascii="Times New Roman" w:hAnsi="Times New Roman" w:cs="Times New Roman"/>
          <w:sz w:val="24"/>
          <w:szCs w:val="24"/>
        </w:rPr>
        <w:t>avoidantly attached individuals. Partners</w:t>
      </w:r>
      <w:r w:rsidR="00F7088D" w:rsidRPr="00241E34">
        <w:rPr>
          <w:rFonts w:ascii="Times New Roman" w:hAnsi="Times New Roman" w:cs="Times New Roman"/>
          <w:sz w:val="24"/>
          <w:szCs w:val="24"/>
        </w:rPr>
        <w:t xml:space="preserve"> (</w:t>
      </w:r>
      <w:r w:rsidR="00C91232">
        <w:rPr>
          <w:rFonts w:ascii="Times New Roman" w:hAnsi="Times New Roman" w:cs="Times New Roman"/>
          <w:sz w:val="24"/>
          <w:szCs w:val="24"/>
        </w:rPr>
        <w:t xml:space="preserve">or </w:t>
      </w:r>
      <w:r w:rsidR="00042C6D" w:rsidRPr="00241E34">
        <w:rPr>
          <w:rFonts w:ascii="Times New Roman" w:hAnsi="Times New Roman" w:cs="Times New Roman"/>
          <w:sz w:val="24"/>
          <w:szCs w:val="24"/>
        </w:rPr>
        <w:t>agents</w:t>
      </w:r>
      <w:r w:rsidR="00F7088D" w:rsidRPr="00241E34">
        <w:rPr>
          <w:rFonts w:ascii="Times New Roman" w:hAnsi="Times New Roman" w:cs="Times New Roman"/>
          <w:sz w:val="24"/>
          <w:szCs w:val="24"/>
        </w:rPr>
        <w:t>)</w:t>
      </w:r>
      <w:r w:rsidR="00042C6D" w:rsidRPr="00241E34">
        <w:rPr>
          <w:rFonts w:ascii="Times New Roman" w:hAnsi="Times New Roman" w:cs="Times New Roman"/>
          <w:sz w:val="24"/>
          <w:szCs w:val="24"/>
        </w:rPr>
        <w:t xml:space="preserve"> </w:t>
      </w:r>
      <w:r w:rsidR="00542A07" w:rsidRPr="00241E34">
        <w:rPr>
          <w:rFonts w:ascii="Times New Roman" w:hAnsi="Times New Roman" w:cs="Times New Roman"/>
          <w:sz w:val="24"/>
          <w:szCs w:val="24"/>
        </w:rPr>
        <w:t>may</w:t>
      </w:r>
      <w:r w:rsidR="00042C6D" w:rsidRPr="00241E34">
        <w:rPr>
          <w:rFonts w:ascii="Times New Roman" w:hAnsi="Times New Roman" w:cs="Times New Roman"/>
          <w:sz w:val="24"/>
          <w:szCs w:val="24"/>
        </w:rPr>
        <w:t xml:space="preserve"> then buffer the target </w:t>
      </w:r>
      <w:r w:rsidR="007739E4" w:rsidRPr="00241E34">
        <w:rPr>
          <w:rFonts w:ascii="Times New Roman" w:hAnsi="Times New Roman" w:cs="Times New Roman"/>
          <w:sz w:val="24"/>
          <w:szCs w:val="24"/>
        </w:rPr>
        <w:t xml:space="preserve">by </w:t>
      </w:r>
      <w:r w:rsidR="00F7088D" w:rsidRPr="00241E34">
        <w:rPr>
          <w:rFonts w:ascii="Times New Roman" w:hAnsi="Times New Roman" w:cs="Times New Roman"/>
          <w:sz w:val="24"/>
          <w:szCs w:val="24"/>
        </w:rPr>
        <w:t xml:space="preserve">providing the type and amount of comfort/support that </w:t>
      </w:r>
      <w:r w:rsidR="007739E4" w:rsidRPr="00241E34">
        <w:rPr>
          <w:rFonts w:ascii="Times New Roman" w:hAnsi="Times New Roman" w:cs="Times New Roman"/>
          <w:sz w:val="24"/>
          <w:szCs w:val="24"/>
        </w:rPr>
        <w:t>match</w:t>
      </w:r>
      <w:r w:rsidR="00F7088D" w:rsidRPr="00241E34">
        <w:rPr>
          <w:rFonts w:ascii="Times New Roman" w:hAnsi="Times New Roman" w:cs="Times New Roman"/>
          <w:sz w:val="24"/>
          <w:szCs w:val="24"/>
        </w:rPr>
        <w:t>es t</w:t>
      </w:r>
      <w:r w:rsidR="007739E4" w:rsidRPr="00241E34">
        <w:rPr>
          <w:rFonts w:ascii="Times New Roman" w:hAnsi="Times New Roman" w:cs="Times New Roman"/>
          <w:sz w:val="24"/>
          <w:szCs w:val="24"/>
        </w:rPr>
        <w:t>he target’s</w:t>
      </w:r>
      <w:r w:rsidR="00042C6D" w:rsidRPr="00241E34">
        <w:rPr>
          <w:rFonts w:ascii="Times New Roman" w:hAnsi="Times New Roman" w:cs="Times New Roman"/>
          <w:sz w:val="24"/>
          <w:szCs w:val="24"/>
        </w:rPr>
        <w:t xml:space="preserve"> </w:t>
      </w:r>
      <w:r w:rsidR="00542A07" w:rsidRPr="00241E34">
        <w:rPr>
          <w:rFonts w:ascii="Times New Roman" w:hAnsi="Times New Roman" w:cs="Times New Roman"/>
          <w:sz w:val="24"/>
          <w:szCs w:val="24"/>
        </w:rPr>
        <w:t xml:space="preserve">form of </w:t>
      </w:r>
      <w:r w:rsidR="00042C6D" w:rsidRPr="00241E34">
        <w:rPr>
          <w:rFonts w:ascii="Times New Roman" w:hAnsi="Times New Roman" w:cs="Times New Roman"/>
          <w:sz w:val="24"/>
          <w:szCs w:val="24"/>
        </w:rPr>
        <w:t xml:space="preserve">attachment insecurity. </w:t>
      </w:r>
      <w:r w:rsidR="00542A07" w:rsidRPr="00241E34">
        <w:rPr>
          <w:rFonts w:ascii="Times New Roman" w:hAnsi="Times New Roman" w:cs="Times New Roman"/>
          <w:sz w:val="24"/>
          <w:szCs w:val="24"/>
        </w:rPr>
        <w:t xml:space="preserve">Because </w:t>
      </w:r>
      <w:r w:rsidR="00042C6D" w:rsidRPr="00241E34">
        <w:rPr>
          <w:rFonts w:ascii="Times New Roman" w:hAnsi="Times New Roman" w:cs="Times New Roman"/>
          <w:sz w:val="24"/>
          <w:szCs w:val="24"/>
        </w:rPr>
        <w:t xml:space="preserve">anxiously attached targets </w:t>
      </w:r>
      <w:r w:rsidR="00542A07" w:rsidRPr="00241E34">
        <w:rPr>
          <w:rFonts w:ascii="Times New Roman" w:hAnsi="Times New Roman" w:cs="Times New Roman"/>
          <w:sz w:val="24"/>
          <w:szCs w:val="24"/>
        </w:rPr>
        <w:t xml:space="preserve">need </w:t>
      </w:r>
      <w:r w:rsidR="00F7088D" w:rsidRPr="00241E34">
        <w:rPr>
          <w:rFonts w:ascii="Times New Roman" w:hAnsi="Times New Roman" w:cs="Times New Roman"/>
          <w:sz w:val="24"/>
          <w:szCs w:val="24"/>
        </w:rPr>
        <w:t xml:space="preserve">greater </w:t>
      </w:r>
      <w:r w:rsidR="00042C6D" w:rsidRPr="00241E34">
        <w:rPr>
          <w:rFonts w:ascii="Times New Roman" w:hAnsi="Times New Roman" w:cs="Times New Roman"/>
          <w:sz w:val="24"/>
          <w:szCs w:val="24"/>
        </w:rPr>
        <w:t xml:space="preserve">closeness </w:t>
      </w:r>
      <w:r w:rsidR="00542A07" w:rsidRPr="00241E34">
        <w:rPr>
          <w:rFonts w:ascii="Times New Roman" w:hAnsi="Times New Roman" w:cs="Times New Roman"/>
          <w:sz w:val="24"/>
          <w:szCs w:val="24"/>
        </w:rPr>
        <w:t xml:space="preserve">in order </w:t>
      </w:r>
      <w:r w:rsidR="00042C6D" w:rsidRPr="00241E34">
        <w:rPr>
          <w:rFonts w:ascii="Times New Roman" w:hAnsi="Times New Roman" w:cs="Times New Roman"/>
          <w:sz w:val="24"/>
          <w:szCs w:val="24"/>
        </w:rPr>
        <w:t xml:space="preserve">to allay </w:t>
      </w:r>
      <w:r w:rsidR="00542A07" w:rsidRPr="00241E34">
        <w:rPr>
          <w:rFonts w:ascii="Times New Roman" w:hAnsi="Times New Roman" w:cs="Times New Roman"/>
          <w:sz w:val="24"/>
          <w:szCs w:val="24"/>
        </w:rPr>
        <w:t xml:space="preserve">their </w:t>
      </w:r>
      <w:r w:rsidR="00F7088D" w:rsidRPr="00241E34">
        <w:rPr>
          <w:rFonts w:ascii="Times New Roman" w:hAnsi="Times New Roman" w:cs="Times New Roman"/>
          <w:sz w:val="24"/>
          <w:szCs w:val="24"/>
        </w:rPr>
        <w:t xml:space="preserve">felt </w:t>
      </w:r>
      <w:r w:rsidR="00042C6D" w:rsidRPr="00241E34">
        <w:rPr>
          <w:rFonts w:ascii="Times New Roman" w:hAnsi="Times New Roman" w:cs="Times New Roman"/>
          <w:sz w:val="24"/>
          <w:szCs w:val="24"/>
        </w:rPr>
        <w:t xml:space="preserve">insecurity, agents </w:t>
      </w:r>
      <w:r w:rsidR="00542A07" w:rsidRPr="00241E34">
        <w:rPr>
          <w:rFonts w:ascii="Times New Roman" w:hAnsi="Times New Roman" w:cs="Times New Roman"/>
          <w:sz w:val="24"/>
          <w:szCs w:val="24"/>
        </w:rPr>
        <w:t xml:space="preserve">should </w:t>
      </w:r>
      <w:r w:rsidR="00042C6D" w:rsidRPr="00241E34">
        <w:rPr>
          <w:rFonts w:ascii="Times New Roman" w:hAnsi="Times New Roman" w:cs="Times New Roman"/>
          <w:sz w:val="24"/>
          <w:szCs w:val="24"/>
        </w:rPr>
        <w:t xml:space="preserve">enact safe strategies, </w:t>
      </w:r>
      <w:r w:rsidR="00542A07" w:rsidRPr="00241E34">
        <w:rPr>
          <w:rFonts w:ascii="Times New Roman" w:hAnsi="Times New Roman" w:cs="Times New Roman"/>
          <w:sz w:val="24"/>
          <w:szCs w:val="24"/>
        </w:rPr>
        <w:t xml:space="preserve">which include </w:t>
      </w:r>
      <w:r w:rsidR="00042C6D" w:rsidRPr="00241E34">
        <w:rPr>
          <w:rFonts w:ascii="Times New Roman" w:hAnsi="Times New Roman" w:cs="Times New Roman"/>
          <w:sz w:val="24"/>
          <w:szCs w:val="24"/>
        </w:rPr>
        <w:t xml:space="preserve">accommodation, responsive </w:t>
      </w:r>
      <w:r w:rsidR="00542A07" w:rsidRPr="00241E34">
        <w:rPr>
          <w:rFonts w:ascii="Times New Roman" w:hAnsi="Times New Roman" w:cs="Times New Roman"/>
          <w:sz w:val="24"/>
          <w:szCs w:val="24"/>
        </w:rPr>
        <w:t xml:space="preserve">emotional </w:t>
      </w:r>
      <w:r w:rsidR="00042C6D" w:rsidRPr="00241E34">
        <w:rPr>
          <w:rFonts w:ascii="Times New Roman" w:hAnsi="Times New Roman" w:cs="Times New Roman"/>
          <w:sz w:val="24"/>
          <w:szCs w:val="24"/>
        </w:rPr>
        <w:t xml:space="preserve">support, and </w:t>
      </w:r>
      <w:r w:rsidR="00F7088D" w:rsidRPr="00241E34">
        <w:rPr>
          <w:rFonts w:ascii="Times New Roman" w:hAnsi="Times New Roman" w:cs="Times New Roman"/>
          <w:sz w:val="24"/>
          <w:szCs w:val="24"/>
        </w:rPr>
        <w:t xml:space="preserve">physical </w:t>
      </w:r>
      <w:r w:rsidR="00042C6D" w:rsidRPr="00241E34">
        <w:rPr>
          <w:rFonts w:ascii="Times New Roman" w:hAnsi="Times New Roman" w:cs="Times New Roman"/>
          <w:sz w:val="24"/>
          <w:szCs w:val="24"/>
        </w:rPr>
        <w:t xml:space="preserve">touch </w:t>
      </w:r>
      <w:r w:rsidR="00C91232">
        <w:rPr>
          <w:rFonts w:ascii="Times New Roman" w:hAnsi="Times New Roman" w:cs="Times New Roman"/>
          <w:sz w:val="24"/>
          <w:szCs w:val="24"/>
        </w:rPr>
        <w:t xml:space="preserve">(see Jakubiak, this volume) </w:t>
      </w:r>
      <w:r w:rsidR="00042C6D" w:rsidRPr="00241E34">
        <w:rPr>
          <w:rFonts w:ascii="Times New Roman" w:hAnsi="Times New Roman" w:cs="Times New Roman"/>
          <w:sz w:val="24"/>
          <w:szCs w:val="24"/>
        </w:rPr>
        <w:t xml:space="preserve">to down-regulate </w:t>
      </w:r>
      <w:r w:rsidR="00F7088D" w:rsidRPr="00241E34">
        <w:rPr>
          <w:rFonts w:ascii="Times New Roman" w:hAnsi="Times New Roman" w:cs="Times New Roman"/>
          <w:sz w:val="24"/>
          <w:szCs w:val="24"/>
        </w:rPr>
        <w:t xml:space="preserve">the </w:t>
      </w:r>
      <w:r w:rsidR="00042C6D" w:rsidRPr="00241E34">
        <w:rPr>
          <w:rFonts w:ascii="Times New Roman" w:hAnsi="Times New Roman" w:cs="Times New Roman"/>
          <w:sz w:val="24"/>
          <w:szCs w:val="24"/>
        </w:rPr>
        <w:t xml:space="preserve">target’s </w:t>
      </w:r>
      <w:r w:rsidR="00F7088D" w:rsidRPr="00241E34">
        <w:rPr>
          <w:rFonts w:ascii="Times New Roman" w:hAnsi="Times New Roman" w:cs="Times New Roman"/>
          <w:sz w:val="24"/>
          <w:szCs w:val="24"/>
        </w:rPr>
        <w:t>negative state</w:t>
      </w:r>
      <w:r w:rsidR="00042C6D" w:rsidRPr="00241E34">
        <w:rPr>
          <w:rFonts w:ascii="Times New Roman" w:hAnsi="Times New Roman" w:cs="Times New Roman"/>
          <w:sz w:val="24"/>
          <w:szCs w:val="24"/>
        </w:rPr>
        <w:t xml:space="preserve">. </w:t>
      </w:r>
      <w:r w:rsidR="00542A07" w:rsidRPr="00241E34">
        <w:rPr>
          <w:rFonts w:ascii="Times New Roman" w:hAnsi="Times New Roman" w:cs="Times New Roman"/>
          <w:sz w:val="24"/>
          <w:szCs w:val="24"/>
        </w:rPr>
        <w:t>The p</w:t>
      </w:r>
      <w:r w:rsidR="00042C6D" w:rsidRPr="00241E34">
        <w:rPr>
          <w:rFonts w:ascii="Times New Roman" w:hAnsi="Times New Roman" w:cs="Times New Roman"/>
          <w:sz w:val="24"/>
          <w:szCs w:val="24"/>
        </w:rPr>
        <w:t>artners of avoidantly attached targets</w:t>
      </w:r>
      <w:r w:rsidR="00542A07" w:rsidRPr="00241E34">
        <w:rPr>
          <w:rFonts w:ascii="Times New Roman" w:hAnsi="Times New Roman" w:cs="Times New Roman"/>
          <w:sz w:val="24"/>
          <w:szCs w:val="24"/>
        </w:rPr>
        <w:t>, in contrast</w:t>
      </w:r>
      <w:r w:rsidR="00ED0CA3" w:rsidRPr="00241E34">
        <w:rPr>
          <w:rFonts w:ascii="Times New Roman" w:hAnsi="Times New Roman" w:cs="Times New Roman"/>
          <w:sz w:val="24"/>
          <w:szCs w:val="24"/>
        </w:rPr>
        <w:t>,</w:t>
      </w:r>
      <w:r w:rsidR="00042C6D" w:rsidRPr="00241E34">
        <w:rPr>
          <w:rFonts w:ascii="Times New Roman" w:hAnsi="Times New Roman" w:cs="Times New Roman"/>
          <w:sz w:val="24"/>
          <w:szCs w:val="24"/>
        </w:rPr>
        <w:t xml:space="preserve"> </w:t>
      </w:r>
      <w:r w:rsidR="00542A07" w:rsidRPr="00241E34">
        <w:rPr>
          <w:rFonts w:ascii="Times New Roman" w:hAnsi="Times New Roman" w:cs="Times New Roman"/>
          <w:sz w:val="24"/>
          <w:szCs w:val="24"/>
        </w:rPr>
        <w:t xml:space="preserve">should </w:t>
      </w:r>
      <w:r w:rsidR="00042C6D" w:rsidRPr="00241E34">
        <w:rPr>
          <w:rFonts w:ascii="Times New Roman" w:hAnsi="Times New Roman" w:cs="Times New Roman"/>
          <w:sz w:val="24"/>
          <w:szCs w:val="24"/>
        </w:rPr>
        <w:t xml:space="preserve">enact soft strategies, </w:t>
      </w:r>
      <w:r w:rsidR="00542A07" w:rsidRPr="00241E34">
        <w:rPr>
          <w:rFonts w:ascii="Times New Roman" w:hAnsi="Times New Roman" w:cs="Times New Roman"/>
          <w:sz w:val="24"/>
          <w:szCs w:val="24"/>
        </w:rPr>
        <w:t xml:space="preserve">which include </w:t>
      </w:r>
      <w:r w:rsidR="00042C6D" w:rsidRPr="00241E34">
        <w:rPr>
          <w:rFonts w:ascii="Times New Roman" w:hAnsi="Times New Roman" w:cs="Times New Roman"/>
          <w:sz w:val="24"/>
          <w:szCs w:val="24"/>
        </w:rPr>
        <w:t>soften</w:t>
      </w:r>
      <w:r w:rsidR="00542A07" w:rsidRPr="00241E34">
        <w:rPr>
          <w:rFonts w:ascii="Times New Roman" w:hAnsi="Times New Roman" w:cs="Times New Roman"/>
          <w:sz w:val="24"/>
          <w:szCs w:val="24"/>
        </w:rPr>
        <w:t>ed</w:t>
      </w:r>
      <w:r w:rsidR="00ED0CA3" w:rsidRPr="00241E34">
        <w:rPr>
          <w:rFonts w:ascii="Times New Roman" w:hAnsi="Times New Roman" w:cs="Times New Roman"/>
          <w:sz w:val="24"/>
          <w:szCs w:val="24"/>
        </w:rPr>
        <w:t xml:space="preserve"> (attenuate</w:t>
      </w:r>
      <w:r w:rsidR="00542A07" w:rsidRPr="00241E34">
        <w:rPr>
          <w:rFonts w:ascii="Times New Roman" w:hAnsi="Times New Roman" w:cs="Times New Roman"/>
          <w:sz w:val="24"/>
          <w:szCs w:val="24"/>
        </w:rPr>
        <w:t>d)</w:t>
      </w:r>
      <w:r w:rsidR="00042C6D" w:rsidRPr="00241E34">
        <w:rPr>
          <w:rFonts w:ascii="Times New Roman" w:hAnsi="Times New Roman" w:cs="Times New Roman"/>
          <w:sz w:val="24"/>
          <w:szCs w:val="24"/>
        </w:rPr>
        <w:t xml:space="preserve"> influence</w:t>
      </w:r>
      <w:r w:rsidR="00542A07" w:rsidRPr="00241E34">
        <w:rPr>
          <w:rFonts w:ascii="Times New Roman" w:hAnsi="Times New Roman" w:cs="Times New Roman"/>
          <w:sz w:val="24"/>
          <w:szCs w:val="24"/>
        </w:rPr>
        <w:t xml:space="preserve"> attempts</w:t>
      </w:r>
      <w:r w:rsidR="00D30F2F" w:rsidRPr="00241E34">
        <w:rPr>
          <w:rFonts w:ascii="Times New Roman" w:hAnsi="Times New Roman" w:cs="Times New Roman"/>
          <w:sz w:val="24"/>
          <w:szCs w:val="24"/>
        </w:rPr>
        <w:t xml:space="preserve"> and </w:t>
      </w:r>
      <w:r w:rsidR="00042C6D" w:rsidRPr="00241E34">
        <w:rPr>
          <w:rFonts w:ascii="Times New Roman" w:hAnsi="Times New Roman" w:cs="Times New Roman"/>
          <w:sz w:val="24"/>
          <w:szCs w:val="24"/>
        </w:rPr>
        <w:t xml:space="preserve">instrumental </w:t>
      </w:r>
      <w:r w:rsidR="00ED0CA3" w:rsidRPr="00241E34">
        <w:rPr>
          <w:rFonts w:ascii="Times New Roman" w:hAnsi="Times New Roman" w:cs="Times New Roman"/>
          <w:sz w:val="24"/>
          <w:szCs w:val="24"/>
        </w:rPr>
        <w:t>or</w:t>
      </w:r>
      <w:r w:rsidR="00042C6D" w:rsidRPr="00241E34">
        <w:rPr>
          <w:rFonts w:ascii="Times New Roman" w:hAnsi="Times New Roman" w:cs="Times New Roman"/>
          <w:sz w:val="24"/>
          <w:szCs w:val="24"/>
        </w:rPr>
        <w:t xml:space="preserve"> practical </w:t>
      </w:r>
      <w:r w:rsidR="00D30F2F" w:rsidRPr="00241E34">
        <w:rPr>
          <w:rFonts w:ascii="Times New Roman" w:hAnsi="Times New Roman" w:cs="Times New Roman"/>
          <w:sz w:val="24"/>
          <w:szCs w:val="24"/>
        </w:rPr>
        <w:t xml:space="preserve">forms of </w:t>
      </w:r>
      <w:r w:rsidR="00042C6D" w:rsidRPr="00241E34">
        <w:rPr>
          <w:rFonts w:ascii="Times New Roman" w:hAnsi="Times New Roman" w:cs="Times New Roman"/>
          <w:sz w:val="24"/>
          <w:szCs w:val="24"/>
        </w:rPr>
        <w:t>support</w:t>
      </w:r>
      <w:r w:rsidR="00542A07" w:rsidRPr="00241E34">
        <w:rPr>
          <w:rFonts w:ascii="Times New Roman" w:hAnsi="Times New Roman" w:cs="Times New Roman"/>
          <w:sz w:val="24"/>
          <w:szCs w:val="24"/>
        </w:rPr>
        <w:t>. This should</w:t>
      </w:r>
      <w:r w:rsidR="00ED0CA3" w:rsidRPr="00241E34">
        <w:rPr>
          <w:rFonts w:ascii="Times New Roman" w:hAnsi="Times New Roman" w:cs="Times New Roman"/>
          <w:sz w:val="24"/>
          <w:szCs w:val="24"/>
        </w:rPr>
        <w:t xml:space="preserve"> </w:t>
      </w:r>
      <w:r w:rsidR="00542A07" w:rsidRPr="00241E34">
        <w:rPr>
          <w:rFonts w:ascii="Times New Roman" w:hAnsi="Times New Roman" w:cs="Times New Roman"/>
          <w:sz w:val="24"/>
          <w:szCs w:val="24"/>
        </w:rPr>
        <w:t>help</w:t>
      </w:r>
      <w:r w:rsidR="00ED0CA3" w:rsidRPr="00241E34">
        <w:rPr>
          <w:rFonts w:ascii="Times New Roman" w:hAnsi="Times New Roman" w:cs="Times New Roman"/>
          <w:sz w:val="24"/>
          <w:szCs w:val="24"/>
        </w:rPr>
        <w:t xml:space="preserve"> avoidant </w:t>
      </w:r>
      <w:r w:rsidR="00042C6D" w:rsidRPr="00241E34">
        <w:rPr>
          <w:rFonts w:ascii="Times New Roman" w:hAnsi="Times New Roman" w:cs="Times New Roman"/>
          <w:sz w:val="24"/>
          <w:szCs w:val="24"/>
        </w:rPr>
        <w:t xml:space="preserve">targets feel </w:t>
      </w:r>
      <w:r w:rsidR="00542A07" w:rsidRPr="00241E34">
        <w:rPr>
          <w:rFonts w:ascii="Times New Roman" w:hAnsi="Times New Roman" w:cs="Times New Roman"/>
          <w:sz w:val="24"/>
          <w:szCs w:val="24"/>
        </w:rPr>
        <w:t xml:space="preserve">as if they still have some degree of autonomy and independence </w:t>
      </w:r>
      <w:r w:rsidR="00042C6D" w:rsidRPr="00241E34">
        <w:rPr>
          <w:rFonts w:ascii="Times New Roman" w:hAnsi="Times New Roman" w:cs="Times New Roman"/>
          <w:sz w:val="24"/>
          <w:szCs w:val="24"/>
        </w:rPr>
        <w:t xml:space="preserve">while being </w:t>
      </w:r>
      <w:r w:rsidR="00EB73A8" w:rsidRPr="00241E34">
        <w:rPr>
          <w:rFonts w:ascii="Times New Roman" w:hAnsi="Times New Roman" w:cs="Times New Roman"/>
          <w:sz w:val="24"/>
          <w:szCs w:val="24"/>
        </w:rPr>
        <w:t xml:space="preserve">helped or </w:t>
      </w:r>
      <w:r w:rsidR="00042C6D" w:rsidRPr="00241E34">
        <w:rPr>
          <w:rFonts w:ascii="Times New Roman" w:hAnsi="Times New Roman" w:cs="Times New Roman"/>
          <w:sz w:val="24"/>
          <w:szCs w:val="24"/>
        </w:rPr>
        <w:t>supported by their partners.</w:t>
      </w:r>
      <w:r w:rsidR="00600DA9" w:rsidRPr="00241E34">
        <w:rPr>
          <w:rFonts w:ascii="Times New Roman" w:hAnsi="Times New Roman" w:cs="Times New Roman"/>
          <w:sz w:val="24"/>
          <w:szCs w:val="24"/>
        </w:rPr>
        <w:t xml:space="preserve"> </w:t>
      </w:r>
      <w:r w:rsidR="00ED0CA3" w:rsidRPr="00241E34">
        <w:rPr>
          <w:rFonts w:ascii="Times New Roman" w:hAnsi="Times New Roman" w:cs="Times New Roman"/>
          <w:sz w:val="24"/>
          <w:szCs w:val="24"/>
        </w:rPr>
        <w:t>If these patterns occur repeatedly</w:t>
      </w:r>
      <w:r w:rsidR="009964D2" w:rsidRPr="00241E34">
        <w:rPr>
          <w:rFonts w:ascii="Times New Roman" w:hAnsi="Times New Roman" w:cs="Times New Roman"/>
          <w:sz w:val="24"/>
          <w:szCs w:val="24"/>
        </w:rPr>
        <w:t xml:space="preserve"> over time</w:t>
      </w:r>
      <w:r w:rsidR="00ED0CA3" w:rsidRPr="00241E34">
        <w:rPr>
          <w:rFonts w:ascii="Times New Roman" w:hAnsi="Times New Roman" w:cs="Times New Roman"/>
          <w:sz w:val="24"/>
          <w:szCs w:val="24"/>
        </w:rPr>
        <w:t>, p</w:t>
      </w:r>
      <w:r w:rsidR="00600DA9" w:rsidRPr="00241E34">
        <w:rPr>
          <w:rFonts w:ascii="Times New Roman" w:hAnsi="Times New Roman" w:cs="Times New Roman"/>
          <w:sz w:val="24"/>
          <w:szCs w:val="24"/>
        </w:rPr>
        <w:t xml:space="preserve">artner buffering </w:t>
      </w:r>
      <w:r w:rsidR="009964D2" w:rsidRPr="00241E34">
        <w:rPr>
          <w:rFonts w:ascii="Times New Roman" w:hAnsi="Times New Roman" w:cs="Times New Roman"/>
          <w:sz w:val="24"/>
          <w:szCs w:val="24"/>
        </w:rPr>
        <w:t xml:space="preserve">should </w:t>
      </w:r>
      <w:r w:rsidR="00600DA9" w:rsidRPr="00241E34">
        <w:rPr>
          <w:rFonts w:ascii="Times New Roman" w:hAnsi="Times New Roman" w:cs="Times New Roman"/>
          <w:sz w:val="24"/>
          <w:szCs w:val="24"/>
        </w:rPr>
        <w:t xml:space="preserve">lead targets </w:t>
      </w:r>
      <w:r w:rsidR="00ED0CA3" w:rsidRPr="00241E34">
        <w:rPr>
          <w:rFonts w:ascii="Times New Roman" w:hAnsi="Times New Roman" w:cs="Times New Roman"/>
          <w:sz w:val="24"/>
          <w:szCs w:val="24"/>
        </w:rPr>
        <w:t xml:space="preserve">to </w:t>
      </w:r>
      <w:r w:rsidR="00BE0BB3" w:rsidRPr="00241E34">
        <w:rPr>
          <w:rFonts w:ascii="Times New Roman" w:hAnsi="Times New Roman" w:cs="Times New Roman"/>
          <w:sz w:val="24"/>
          <w:szCs w:val="24"/>
        </w:rPr>
        <w:t xml:space="preserve">generally </w:t>
      </w:r>
      <w:r w:rsidR="00600DA9" w:rsidRPr="00241E34">
        <w:rPr>
          <w:rFonts w:ascii="Times New Roman" w:hAnsi="Times New Roman" w:cs="Times New Roman"/>
          <w:sz w:val="24"/>
          <w:szCs w:val="24"/>
        </w:rPr>
        <w:t xml:space="preserve">feel </w:t>
      </w:r>
      <w:r w:rsidR="00ED0CA3" w:rsidRPr="00241E34">
        <w:rPr>
          <w:rFonts w:ascii="Times New Roman" w:hAnsi="Times New Roman" w:cs="Times New Roman"/>
          <w:sz w:val="24"/>
          <w:szCs w:val="24"/>
        </w:rPr>
        <w:t xml:space="preserve">more </w:t>
      </w:r>
      <w:r w:rsidR="00600DA9" w:rsidRPr="00241E34">
        <w:rPr>
          <w:rFonts w:ascii="Times New Roman" w:hAnsi="Times New Roman" w:cs="Times New Roman"/>
          <w:sz w:val="24"/>
          <w:szCs w:val="24"/>
        </w:rPr>
        <w:t xml:space="preserve">accepted, </w:t>
      </w:r>
      <w:r w:rsidR="00ED0CA3" w:rsidRPr="00241E34">
        <w:rPr>
          <w:rFonts w:ascii="Times New Roman" w:hAnsi="Times New Roman" w:cs="Times New Roman"/>
          <w:sz w:val="24"/>
          <w:szCs w:val="24"/>
        </w:rPr>
        <w:t xml:space="preserve">less </w:t>
      </w:r>
      <w:r w:rsidR="00600DA9" w:rsidRPr="00241E34">
        <w:rPr>
          <w:rFonts w:ascii="Times New Roman" w:hAnsi="Times New Roman" w:cs="Times New Roman"/>
          <w:sz w:val="24"/>
          <w:szCs w:val="24"/>
        </w:rPr>
        <w:t>distress</w:t>
      </w:r>
      <w:r w:rsidR="00ED0CA3" w:rsidRPr="00241E34">
        <w:rPr>
          <w:rFonts w:ascii="Times New Roman" w:hAnsi="Times New Roman" w:cs="Times New Roman"/>
          <w:sz w:val="24"/>
          <w:szCs w:val="24"/>
        </w:rPr>
        <w:t>ed</w:t>
      </w:r>
      <w:r w:rsidR="00600DA9" w:rsidRPr="00241E34">
        <w:rPr>
          <w:rFonts w:ascii="Times New Roman" w:hAnsi="Times New Roman" w:cs="Times New Roman"/>
          <w:sz w:val="24"/>
          <w:szCs w:val="24"/>
        </w:rPr>
        <w:t xml:space="preserve">, </w:t>
      </w:r>
      <w:r w:rsidR="003A6CD5" w:rsidRPr="00241E34">
        <w:rPr>
          <w:rFonts w:ascii="Times New Roman" w:hAnsi="Times New Roman" w:cs="Times New Roman"/>
          <w:sz w:val="24"/>
          <w:szCs w:val="24"/>
        </w:rPr>
        <w:t xml:space="preserve">and </w:t>
      </w:r>
      <w:r w:rsidR="009964D2" w:rsidRPr="00241E34">
        <w:rPr>
          <w:rFonts w:ascii="Times New Roman" w:hAnsi="Times New Roman" w:cs="Times New Roman"/>
          <w:sz w:val="24"/>
          <w:szCs w:val="24"/>
        </w:rPr>
        <w:t xml:space="preserve">better able to </w:t>
      </w:r>
      <w:r w:rsidR="003A6CD5" w:rsidRPr="00241E34">
        <w:rPr>
          <w:rFonts w:ascii="Times New Roman" w:hAnsi="Times New Roman" w:cs="Times New Roman"/>
          <w:sz w:val="24"/>
          <w:szCs w:val="24"/>
        </w:rPr>
        <w:t>regulat</w:t>
      </w:r>
      <w:r w:rsidR="00ED0CA3" w:rsidRPr="00241E34">
        <w:rPr>
          <w:rFonts w:ascii="Times New Roman" w:hAnsi="Times New Roman" w:cs="Times New Roman"/>
          <w:sz w:val="24"/>
          <w:szCs w:val="24"/>
        </w:rPr>
        <w:t>e</w:t>
      </w:r>
      <w:r w:rsidR="003A6CD5" w:rsidRPr="00241E34">
        <w:rPr>
          <w:rFonts w:ascii="Times New Roman" w:hAnsi="Times New Roman" w:cs="Times New Roman"/>
          <w:sz w:val="24"/>
          <w:szCs w:val="24"/>
        </w:rPr>
        <w:t xml:space="preserve"> their emotions </w:t>
      </w:r>
      <w:r w:rsidR="009964D2" w:rsidRPr="00241E34">
        <w:rPr>
          <w:rFonts w:ascii="Times New Roman" w:hAnsi="Times New Roman" w:cs="Times New Roman"/>
          <w:sz w:val="24"/>
          <w:szCs w:val="24"/>
        </w:rPr>
        <w:t xml:space="preserve">more </w:t>
      </w:r>
      <w:r w:rsidR="003A6CD5" w:rsidRPr="00241E34">
        <w:rPr>
          <w:rFonts w:ascii="Times New Roman" w:hAnsi="Times New Roman" w:cs="Times New Roman"/>
          <w:sz w:val="24"/>
          <w:szCs w:val="24"/>
        </w:rPr>
        <w:t>constructively</w:t>
      </w:r>
      <w:r w:rsidR="009964D2" w:rsidRPr="00241E34">
        <w:rPr>
          <w:rFonts w:ascii="Times New Roman" w:hAnsi="Times New Roman" w:cs="Times New Roman"/>
          <w:sz w:val="24"/>
          <w:szCs w:val="24"/>
        </w:rPr>
        <w:t xml:space="preserve">. Across time, these outcomes </w:t>
      </w:r>
      <w:r w:rsidR="00E30945" w:rsidRPr="00241E34">
        <w:rPr>
          <w:rFonts w:ascii="Times New Roman" w:hAnsi="Times New Roman" w:cs="Times New Roman"/>
          <w:sz w:val="24"/>
          <w:szCs w:val="24"/>
        </w:rPr>
        <w:t>should</w:t>
      </w:r>
      <w:r w:rsidR="009964D2" w:rsidRPr="00241E34">
        <w:rPr>
          <w:rFonts w:ascii="Times New Roman" w:hAnsi="Times New Roman" w:cs="Times New Roman"/>
          <w:sz w:val="24"/>
          <w:szCs w:val="24"/>
        </w:rPr>
        <w:t xml:space="preserve"> </w:t>
      </w:r>
      <w:r w:rsidR="00E30945" w:rsidRPr="00241E34">
        <w:rPr>
          <w:rFonts w:ascii="Times New Roman" w:hAnsi="Times New Roman" w:cs="Times New Roman"/>
          <w:sz w:val="24"/>
          <w:szCs w:val="24"/>
        </w:rPr>
        <w:t xml:space="preserve">generate </w:t>
      </w:r>
      <w:r w:rsidR="00ED0CA3" w:rsidRPr="00241E34">
        <w:rPr>
          <w:rFonts w:ascii="Times New Roman" w:hAnsi="Times New Roman" w:cs="Times New Roman"/>
          <w:sz w:val="24"/>
          <w:szCs w:val="24"/>
        </w:rPr>
        <w:t xml:space="preserve">higher </w:t>
      </w:r>
      <w:r w:rsidR="00145284" w:rsidRPr="00241E34">
        <w:rPr>
          <w:rFonts w:ascii="Times New Roman" w:hAnsi="Times New Roman" w:cs="Times New Roman"/>
          <w:sz w:val="24"/>
          <w:szCs w:val="24"/>
        </w:rPr>
        <w:t xml:space="preserve">levels of </w:t>
      </w:r>
      <w:r w:rsidR="003A6CD5" w:rsidRPr="00241E34">
        <w:rPr>
          <w:rFonts w:ascii="Times New Roman" w:hAnsi="Times New Roman" w:cs="Times New Roman"/>
          <w:sz w:val="24"/>
          <w:szCs w:val="24"/>
        </w:rPr>
        <w:t xml:space="preserve">self-esteem and </w:t>
      </w:r>
      <w:r w:rsidR="00ED0CA3" w:rsidRPr="00241E34">
        <w:rPr>
          <w:rFonts w:ascii="Times New Roman" w:hAnsi="Times New Roman" w:cs="Times New Roman"/>
          <w:sz w:val="24"/>
          <w:szCs w:val="24"/>
        </w:rPr>
        <w:t xml:space="preserve">greater </w:t>
      </w:r>
      <w:r w:rsidR="003A6CD5" w:rsidRPr="00241E34">
        <w:rPr>
          <w:rFonts w:ascii="Times New Roman" w:hAnsi="Times New Roman" w:cs="Times New Roman"/>
          <w:sz w:val="24"/>
          <w:szCs w:val="24"/>
        </w:rPr>
        <w:t>competence a</w:t>
      </w:r>
      <w:r w:rsidR="00145284" w:rsidRPr="00241E34">
        <w:rPr>
          <w:rFonts w:ascii="Times New Roman" w:hAnsi="Times New Roman" w:cs="Times New Roman"/>
          <w:sz w:val="24"/>
          <w:szCs w:val="24"/>
        </w:rPr>
        <w:t>long with</w:t>
      </w:r>
      <w:r w:rsidR="00ED0CA3" w:rsidRPr="00241E34">
        <w:rPr>
          <w:rFonts w:ascii="Times New Roman" w:hAnsi="Times New Roman" w:cs="Times New Roman"/>
          <w:sz w:val="24"/>
          <w:szCs w:val="24"/>
        </w:rPr>
        <w:t xml:space="preserve"> </w:t>
      </w:r>
      <w:r w:rsidR="003A6CD5" w:rsidRPr="00241E34">
        <w:rPr>
          <w:rFonts w:ascii="Times New Roman" w:hAnsi="Times New Roman" w:cs="Times New Roman"/>
          <w:sz w:val="24"/>
          <w:szCs w:val="24"/>
        </w:rPr>
        <w:t>higher levels</w:t>
      </w:r>
      <w:r w:rsidR="009964D2" w:rsidRPr="00241E34">
        <w:rPr>
          <w:rFonts w:ascii="Times New Roman" w:hAnsi="Times New Roman" w:cs="Times New Roman"/>
          <w:sz w:val="24"/>
          <w:szCs w:val="24"/>
        </w:rPr>
        <w:t xml:space="preserve"> of </w:t>
      </w:r>
      <w:r w:rsidR="003A6CD5" w:rsidRPr="00241E34">
        <w:rPr>
          <w:rFonts w:ascii="Times New Roman" w:hAnsi="Times New Roman" w:cs="Times New Roman"/>
          <w:sz w:val="24"/>
          <w:szCs w:val="24"/>
        </w:rPr>
        <w:t xml:space="preserve">intimacy, commitment, and relationship satisfaction </w:t>
      </w:r>
      <w:r w:rsidR="00526FA9" w:rsidRPr="00241E34">
        <w:rPr>
          <w:rFonts w:ascii="Times New Roman" w:hAnsi="Times New Roman" w:cs="Times New Roman"/>
          <w:sz w:val="24"/>
          <w:szCs w:val="24"/>
        </w:rPr>
        <w:t xml:space="preserve">in </w:t>
      </w:r>
      <w:r w:rsidR="003A6CD5" w:rsidRPr="00241E34">
        <w:rPr>
          <w:rFonts w:ascii="Times New Roman" w:hAnsi="Times New Roman" w:cs="Times New Roman"/>
          <w:sz w:val="24"/>
          <w:szCs w:val="24"/>
        </w:rPr>
        <w:t xml:space="preserve">both </w:t>
      </w:r>
      <w:r w:rsidR="00526FA9" w:rsidRPr="00241E34">
        <w:rPr>
          <w:rFonts w:ascii="Times New Roman" w:hAnsi="Times New Roman" w:cs="Times New Roman"/>
          <w:sz w:val="24"/>
          <w:szCs w:val="24"/>
        </w:rPr>
        <w:t>targets and agents</w:t>
      </w:r>
      <w:r w:rsidR="003A6CD5" w:rsidRPr="00241E34">
        <w:rPr>
          <w:rFonts w:ascii="Times New Roman" w:hAnsi="Times New Roman" w:cs="Times New Roman"/>
          <w:sz w:val="24"/>
          <w:szCs w:val="24"/>
        </w:rPr>
        <w:t>.</w:t>
      </w:r>
      <w:r w:rsidR="00600DA9" w:rsidRPr="00241E34">
        <w:rPr>
          <w:rFonts w:ascii="Times New Roman" w:hAnsi="Times New Roman" w:cs="Times New Roman"/>
          <w:sz w:val="24"/>
          <w:szCs w:val="24"/>
        </w:rPr>
        <w:t xml:space="preserve"> </w:t>
      </w:r>
    </w:p>
    <w:p w14:paraId="35614F8C" w14:textId="1A5CC3DC" w:rsidR="00E01199" w:rsidRPr="00241E34" w:rsidRDefault="00E01199" w:rsidP="005C6BA5">
      <w:pPr>
        <w:widowControl w:val="0"/>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 xml:space="preserve">Empirical </w:t>
      </w:r>
      <w:r w:rsidR="00061BAA" w:rsidRPr="00241E34">
        <w:rPr>
          <w:rFonts w:ascii="Times New Roman" w:hAnsi="Times New Roman" w:cs="Times New Roman"/>
          <w:b/>
          <w:sz w:val="24"/>
          <w:szCs w:val="24"/>
        </w:rPr>
        <w:t>R</w:t>
      </w:r>
      <w:r w:rsidRPr="00241E34">
        <w:rPr>
          <w:rFonts w:ascii="Times New Roman" w:hAnsi="Times New Roman" w:cs="Times New Roman"/>
          <w:b/>
          <w:sz w:val="24"/>
          <w:szCs w:val="24"/>
        </w:rPr>
        <w:t xml:space="preserve">esearch on </w:t>
      </w:r>
      <w:r w:rsidR="00061BAA" w:rsidRPr="00241E34">
        <w:rPr>
          <w:rFonts w:ascii="Times New Roman" w:hAnsi="Times New Roman" w:cs="Times New Roman"/>
          <w:b/>
          <w:sz w:val="24"/>
          <w:szCs w:val="24"/>
        </w:rPr>
        <w:t>E</w:t>
      </w:r>
      <w:r w:rsidRPr="00241E34">
        <w:rPr>
          <w:rFonts w:ascii="Times New Roman" w:hAnsi="Times New Roman" w:cs="Times New Roman"/>
          <w:b/>
          <w:sz w:val="24"/>
          <w:szCs w:val="24"/>
        </w:rPr>
        <w:t xml:space="preserve">ffective </w:t>
      </w:r>
      <w:r w:rsidR="00061BAA" w:rsidRPr="00241E34">
        <w:rPr>
          <w:rFonts w:ascii="Times New Roman" w:hAnsi="Times New Roman" w:cs="Times New Roman"/>
          <w:b/>
          <w:sz w:val="24"/>
          <w:szCs w:val="24"/>
        </w:rPr>
        <w:t>P</w:t>
      </w:r>
      <w:r w:rsidRPr="00241E34">
        <w:rPr>
          <w:rFonts w:ascii="Times New Roman" w:hAnsi="Times New Roman" w:cs="Times New Roman"/>
          <w:b/>
          <w:sz w:val="24"/>
          <w:szCs w:val="24"/>
        </w:rPr>
        <w:t xml:space="preserve">artner </w:t>
      </w:r>
      <w:r w:rsidR="00061BAA" w:rsidRPr="00241E34">
        <w:rPr>
          <w:rFonts w:ascii="Times New Roman" w:hAnsi="Times New Roman" w:cs="Times New Roman"/>
          <w:b/>
          <w:sz w:val="24"/>
          <w:szCs w:val="24"/>
        </w:rPr>
        <w:t>B</w:t>
      </w:r>
      <w:r w:rsidRPr="00241E34">
        <w:rPr>
          <w:rFonts w:ascii="Times New Roman" w:hAnsi="Times New Roman" w:cs="Times New Roman"/>
          <w:b/>
          <w:sz w:val="24"/>
          <w:szCs w:val="24"/>
        </w:rPr>
        <w:t xml:space="preserve">uffering </w:t>
      </w:r>
      <w:r w:rsidR="00061BAA" w:rsidRPr="00241E34">
        <w:rPr>
          <w:rFonts w:ascii="Times New Roman" w:hAnsi="Times New Roman" w:cs="Times New Roman"/>
          <w:b/>
          <w:sz w:val="24"/>
          <w:szCs w:val="24"/>
        </w:rPr>
        <w:t>S</w:t>
      </w:r>
      <w:r w:rsidRPr="00241E34">
        <w:rPr>
          <w:rFonts w:ascii="Times New Roman" w:hAnsi="Times New Roman" w:cs="Times New Roman"/>
          <w:b/>
          <w:sz w:val="24"/>
          <w:szCs w:val="24"/>
        </w:rPr>
        <w:t>trategies</w:t>
      </w:r>
    </w:p>
    <w:p w14:paraId="19790E74" w14:textId="7E8143A6" w:rsidR="00E01199" w:rsidRPr="00241E34" w:rsidRDefault="00E25C73"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t xml:space="preserve">Several studies have </w:t>
      </w:r>
      <w:r w:rsidR="00504FCD" w:rsidRPr="00241E34">
        <w:rPr>
          <w:rFonts w:ascii="Times New Roman" w:hAnsi="Times New Roman" w:cs="Times New Roman"/>
          <w:sz w:val="24"/>
          <w:szCs w:val="24"/>
        </w:rPr>
        <w:t xml:space="preserve">examined the </w:t>
      </w:r>
      <w:r w:rsidRPr="00241E34">
        <w:rPr>
          <w:rFonts w:ascii="Times New Roman" w:hAnsi="Times New Roman" w:cs="Times New Roman"/>
          <w:sz w:val="24"/>
          <w:szCs w:val="24"/>
        </w:rPr>
        <w:t>effective</w:t>
      </w:r>
      <w:r w:rsidR="00504FCD" w:rsidRPr="00241E34">
        <w:rPr>
          <w:rFonts w:ascii="Times New Roman" w:hAnsi="Times New Roman" w:cs="Times New Roman"/>
          <w:sz w:val="24"/>
          <w:szCs w:val="24"/>
        </w:rPr>
        <w:t>ness of various</w:t>
      </w:r>
      <w:r w:rsidRPr="00241E34">
        <w:rPr>
          <w:rFonts w:ascii="Times New Roman" w:hAnsi="Times New Roman" w:cs="Times New Roman"/>
          <w:sz w:val="24"/>
          <w:szCs w:val="24"/>
        </w:rPr>
        <w:t xml:space="preserve"> strategies</w:t>
      </w:r>
      <w:r w:rsidR="00320CF6" w:rsidRPr="00241E34">
        <w:rPr>
          <w:rFonts w:ascii="Times New Roman" w:hAnsi="Times New Roman" w:cs="Times New Roman"/>
          <w:sz w:val="24"/>
          <w:szCs w:val="24"/>
        </w:rPr>
        <w:t>/tactics</w:t>
      </w:r>
      <w:r w:rsidRPr="00241E34">
        <w:rPr>
          <w:rFonts w:ascii="Times New Roman" w:hAnsi="Times New Roman" w:cs="Times New Roman"/>
          <w:sz w:val="24"/>
          <w:szCs w:val="24"/>
        </w:rPr>
        <w:t xml:space="preserve"> </w:t>
      </w:r>
      <w:r w:rsidR="003256F6" w:rsidRPr="00241E34">
        <w:rPr>
          <w:rFonts w:ascii="Times New Roman" w:hAnsi="Times New Roman" w:cs="Times New Roman"/>
          <w:sz w:val="24"/>
          <w:szCs w:val="24"/>
        </w:rPr>
        <w:t xml:space="preserve">that, from </w:t>
      </w:r>
      <w:r w:rsidR="00320CF6" w:rsidRPr="00241E34">
        <w:rPr>
          <w:rFonts w:ascii="Times New Roman" w:hAnsi="Times New Roman" w:cs="Times New Roman"/>
          <w:sz w:val="24"/>
          <w:szCs w:val="24"/>
        </w:rPr>
        <w:t xml:space="preserve">a theoretical standpoint, should </w:t>
      </w:r>
      <w:r w:rsidRPr="00241E34">
        <w:rPr>
          <w:rFonts w:ascii="Times New Roman" w:hAnsi="Times New Roman" w:cs="Times New Roman"/>
          <w:sz w:val="24"/>
          <w:szCs w:val="24"/>
        </w:rPr>
        <w:t xml:space="preserve">buffer </w:t>
      </w:r>
      <w:r w:rsidR="00C432A1" w:rsidRPr="00241E34">
        <w:rPr>
          <w:rFonts w:ascii="Times New Roman" w:hAnsi="Times New Roman" w:cs="Times New Roman"/>
          <w:sz w:val="24"/>
          <w:szCs w:val="24"/>
        </w:rPr>
        <w:t>insecurely attached partners</w:t>
      </w:r>
      <w:r w:rsidRPr="00241E34">
        <w:rPr>
          <w:rFonts w:ascii="Times New Roman" w:hAnsi="Times New Roman" w:cs="Times New Roman"/>
          <w:sz w:val="24"/>
          <w:szCs w:val="24"/>
        </w:rPr>
        <w:t xml:space="preserve">, </w:t>
      </w:r>
      <w:r w:rsidR="009F6E72" w:rsidRPr="00241E34">
        <w:rPr>
          <w:rFonts w:ascii="Times New Roman" w:hAnsi="Times New Roman" w:cs="Times New Roman"/>
          <w:sz w:val="24"/>
          <w:szCs w:val="24"/>
        </w:rPr>
        <w:t>especially</w:t>
      </w:r>
      <w:r w:rsidRPr="00241E34">
        <w:rPr>
          <w:rFonts w:ascii="Times New Roman" w:hAnsi="Times New Roman" w:cs="Times New Roman"/>
          <w:sz w:val="24"/>
          <w:szCs w:val="24"/>
        </w:rPr>
        <w:t xml:space="preserve"> </w:t>
      </w:r>
      <w:r w:rsidR="003256F6" w:rsidRPr="00241E34">
        <w:rPr>
          <w:rFonts w:ascii="Times New Roman" w:hAnsi="Times New Roman" w:cs="Times New Roman"/>
          <w:sz w:val="24"/>
          <w:szCs w:val="24"/>
        </w:rPr>
        <w:t xml:space="preserve">during </w:t>
      </w:r>
      <w:r w:rsidR="009F6E72" w:rsidRPr="00241E34">
        <w:rPr>
          <w:rFonts w:ascii="Times New Roman" w:hAnsi="Times New Roman" w:cs="Times New Roman"/>
          <w:sz w:val="24"/>
          <w:szCs w:val="24"/>
        </w:rPr>
        <w:t xml:space="preserve">stressful couple </w:t>
      </w:r>
      <w:r w:rsidRPr="00241E34">
        <w:rPr>
          <w:rFonts w:ascii="Times New Roman" w:hAnsi="Times New Roman" w:cs="Times New Roman"/>
          <w:sz w:val="24"/>
          <w:szCs w:val="24"/>
        </w:rPr>
        <w:t xml:space="preserve">conflict discussions. In </w:t>
      </w:r>
      <w:r w:rsidR="006B38F3" w:rsidRPr="00241E34">
        <w:rPr>
          <w:rFonts w:ascii="Times New Roman" w:hAnsi="Times New Roman" w:cs="Times New Roman"/>
          <w:sz w:val="24"/>
          <w:szCs w:val="24"/>
        </w:rPr>
        <w:t xml:space="preserve">most </w:t>
      </w:r>
      <w:r w:rsidRPr="00241E34">
        <w:rPr>
          <w:rFonts w:ascii="Times New Roman" w:hAnsi="Times New Roman" w:cs="Times New Roman"/>
          <w:sz w:val="24"/>
          <w:szCs w:val="24"/>
        </w:rPr>
        <w:t xml:space="preserve">romantic relationships, </w:t>
      </w:r>
      <w:r w:rsidR="00C432A1" w:rsidRPr="00241E34">
        <w:rPr>
          <w:rFonts w:ascii="Times New Roman" w:hAnsi="Times New Roman" w:cs="Times New Roman"/>
          <w:sz w:val="24"/>
          <w:szCs w:val="24"/>
        </w:rPr>
        <w:t xml:space="preserve">major </w:t>
      </w:r>
      <w:r w:rsidRPr="00241E34">
        <w:rPr>
          <w:rFonts w:ascii="Times New Roman" w:hAnsi="Times New Roman" w:cs="Times New Roman"/>
          <w:sz w:val="24"/>
          <w:szCs w:val="24"/>
        </w:rPr>
        <w:t xml:space="preserve">conflicts </w:t>
      </w:r>
      <w:r w:rsidR="003256F6" w:rsidRPr="00241E34">
        <w:rPr>
          <w:rFonts w:ascii="Times New Roman" w:hAnsi="Times New Roman" w:cs="Times New Roman"/>
          <w:sz w:val="24"/>
          <w:szCs w:val="24"/>
        </w:rPr>
        <w:t xml:space="preserve">are often </w:t>
      </w:r>
      <w:r w:rsidRPr="00241E34">
        <w:rPr>
          <w:rFonts w:ascii="Times New Roman" w:hAnsi="Times New Roman" w:cs="Times New Roman"/>
          <w:sz w:val="24"/>
          <w:szCs w:val="24"/>
        </w:rPr>
        <w:t xml:space="preserve">threatening situations </w:t>
      </w:r>
      <w:r w:rsidR="00C432A1" w:rsidRPr="00241E34">
        <w:rPr>
          <w:rFonts w:ascii="Times New Roman" w:hAnsi="Times New Roman" w:cs="Times New Roman"/>
          <w:sz w:val="24"/>
          <w:szCs w:val="24"/>
        </w:rPr>
        <w:t xml:space="preserve">capable of triggering the </w:t>
      </w:r>
      <w:r w:rsidRPr="00241E34">
        <w:rPr>
          <w:rFonts w:ascii="Times New Roman" w:hAnsi="Times New Roman" w:cs="Times New Roman"/>
          <w:sz w:val="24"/>
          <w:szCs w:val="24"/>
        </w:rPr>
        <w:t>attachment system</w:t>
      </w:r>
      <w:r w:rsidR="003256F6" w:rsidRPr="00241E34">
        <w:rPr>
          <w:rFonts w:ascii="Times New Roman" w:hAnsi="Times New Roman" w:cs="Times New Roman"/>
          <w:sz w:val="24"/>
          <w:szCs w:val="24"/>
        </w:rPr>
        <w:t xml:space="preserve"> in </w:t>
      </w:r>
      <w:r w:rsidR="00C432A1" w:rsidRPr="00241E34">
        <w:rPr>
          <w:rFonts w:ascii="Times New Roman" w:hAnsi="Times New Roman" w:cs="Times New Roman"/>
          <w:sz w:val="24"/>
          <w:szCs w:val="24"/>
        </w:rPr>
        <w:t>one or both partners</w:t>
      </w:r>
      <w:r w:rsidR="006B38F3" w:rsidRPr="00241E34">
        <w:rPr>
          <w:rFonts w:ascii="Times New Roman" w:hAnsi="Times New Roman" w:cs="Times New Roman"/>
          <w:sz w:val="24"/>
          <w:szCs w:val="24"/>
        </w:rPr>
        <w:t xml:space="preserve">, </w:t>
      </w:r>
      <w:r w:rsidRPr="00241E34">
        <w:rPr>
          <w:rFonts w:ascii="Times New Roman" w:hAnsi="Times New Roman" w:cs="Times New Roman"/>
          <w:sz w:val="24"/>
          <w:szCs w:val="24"/>
        </w:rPr>
        <w:t>provid</w:t>
      </w:r>
      <w:r w:rsidR="003256F6" w:rsidRPr="00241E34">
        <w:rPr>
          <w:rFonts w:ascii="Times New Roman" w:hAnsi="Times New Roman" w:cs="Times New Roman"/>
          <w:sz w:val="24"/>
          <w:szCs w:val="24"/>
        </w:rPr>
        <w:t>ing</w:t>
      </w:r>
      <w:r w:rsidRPr="00241E34">
        <w:rPr>
          <w:rFonts w:ascii="Times New Roman" w:hAnsi="Times New Roman" w:cs="Times New Roman"/>
          <w:sz w:val="24"/>
          <w:szCs w:val="24"/>
        </w:rPr>
        <w:t xml:space="preserve"> </w:t>
      </w:r>
      <w:r w:rsidR="006B38F3" w:rsidRPr="00241E34">
        <w:rPr>
          <w:rFonts w:ascii="Times New Roman" w:hAnsi="Times New Roman" w:cs="Times New Roman"/>
          <w:sz w:val="24"/>
          <w:szCs w:val="24"/>
        </w:rPr>
        <w:t>a good</w:t>
      </w:r>
      <w:r w:rsidRPr="00241E34">
        <w:rPr>
          <w:rFonts w:ascii="Times New Roman" w:hAnsi="Times New Roman" w:cs="Times New Roman"/>
          <w:sz w:val="24"/>
          <w:szCs w:val="24"/>
        </w:rPr>
        <w:t xml:space="preserve"> context </w:t>
      </w:r>
      <w:r w:rsidR="004F5C66" w:rsidRPr="00241E34">
        <w:rPr>
          <w:rFonts w:ascii="Times New Roman" w:hAnsi="Times New Roman" w:cs="Times New Roman"/>
          <w:sz w:val="24"/>
          <w:szCs w:val="24"/>
        </w:rPr>
        <w:t xml:space="preserve">in which </w:t>
      </w:r>
      <w:r w:rsidRPr="00241E34">
        <w:rPr>
          <w:rFonts w:ascii="Times New Roman" w:hAnsi="Times New Roman" w:cs="Times New Roman"/>
          <w:sz w:val="24"/>
          <w:szCs w:val="24"/>
        </w:rPr>
        <w:t xml:space="preserve">to </w:t>
      </w:r>
      <w:r w:rsidR="006B38F3" w:rsidRPr="00241E34">
        <w:rPr>
          <w:rFonts w:ascii="Times New Roman" w:hAnsi="Times New Roman" w:cs="Times New Roman"/>
          <w:sz w:val="24"/>
          <w:szCs w:val="24"/>
        </w:rPr>
        <w:t xml:space="preserve">investigate </w:t>
      </w:r>
      <w:r w:rsidR="00C432A1" w:rsidRPr="00241E34">
        <w:rPr>
          <w:rFonts w:ascii="Times New Roman" w:hAnsi="Times New Roman" w:cs="Times New Roman"/>
          <w:sz w:val="24"/>
          <w:szCs w:val="24"/>
        </w:rPr>
        <w:t xml:space="preserve">partner </w:t>
      </w:r>
      <w:r w:rsidRPr="00241E34">
        <w:rPr>
          <w:rFonts w:ascii="Times New Roman" w:hAnsi="Times New Roman" w:cs="Times New Roman"/>
          <w:sz w:val="24"/>
          <w:szCs w:val="24"/>
        </w:rPr>
        <w:t xml:space="preserve">buffering </w:t>
      </w:r>
      <w:r w:rsidR="00C432A1" w:rsidRPr="00241E34">
        <w:rPr>
          <w:rFonts w:ascii="Times New Roman" w:hAnsi="Times New Roman" w:cs="Times New Roman"/>
          <w:sz w:val="24"/>
          <w:szCs w:val="24"/>
        </w:rPr>
        <w:t>processes and outcomes</w:t>
      </w:r>
      <w:r w:rsidRPr="00241E34">
        <w:rPr>
          <w:rFonts w:ascii="Times New Roman" w:hAnsi="Times New Roman" w:cs="Times New Roman"/>
          <w:sz w:val="24"/>
          <w:szCs w:val="24"/>
        </w:rPr>
        <w:t>.</w:t>
      </w:r>
      <w:r w:rsidR="00BE6765" w:rsidRPr="00241E34">
        <w:rPr>
          <w:rFonts w:ascii="Times New Roman" w:hAnsi="Times New Roman" w:cs="Times New Roman"/>
          <w:sz w:val="24"/>
          <w:szCs w:val="24"/>
        </w:rPr>
        <w:t xml:space="preserve"> </w:t>
      </w:r>
      <w:r w:rsidR="003256F6" w:rsidRPr="00241E34">
        <w:rPr>
          <w:rFonts w:ascii="Times New Roman" w:hAnsi="Times New Roman" w:cs="Times New Roman"/>
          <w:sz w:val="24"/>
          <w:szCs w:val="24"/>
        </w:rPr>
        <w:t>We now s</w:t>
      </w:r>
      <w:r w:rsidR="00BE6765" w:rsidRPr="00241E34">
        <w:rPr>
          <w:rFonts w:ascii="Times New Roman" w:hAnsi="Times New Roman" w:cs="Times New Roman"/>
          <w:sz w:val="24"/>
          <w:szCs w:val="24"/>
        </w:rPr>
        <w:t>ummariz</w:t>
      </w:r>
      <w:r w:rsidR="003256F6" w:rsidRPr="00241E34">
        <w:rPr>
          <w:rFonts w:ascii="Times New Roman" w:hAnsi="Times New Roman" w:cs="Times New Roman"/>
          <w:sz w:val="24"/>
          <w:szCs w:val="24"/>
        </w:rPr>
        <w:t xml:space="preserve">e key </w:t>
      </w:r>
      <w:r w:rsidR="00BE6765" w:rsidRPr="00241E34">
        <w:rPr>
          <w:rFonts w:ascii="Times New Roman" w:hAnsi="Times New Roman" w:cs="Times New Roman"/>
          <w:sz w:val="24"/>
          <w:szCs w:val="24"/>
        </w:rPr>
        <w:t xml:space="preserve">partner buffering </w:t>
      </w:r>
      <w:r w:rsidR="003256F6" w:rsidRPr="00241E34">
        <w:rPr>
          <w:rFonts w:ascii="Times New Roman" w:hAnsi="Times New Roman" w:cs="Times New Roman"/>
          <w:sz w:val="24"/>
          <w:szCs w:val="24"/>
        </w:rPr>
        <w:t>findings in the current empirical literature</w:t>
      </w:r>
      <w:r w:rsidR="006B38F3" w:rsidRPr="00241E34">
        <w:rPr>
          <w:rFonts w:ascii="Times New Roman" w:hAnsi="Times New Roman" w:cs="Times New Roman"/>
          <w:sz w:val="24"/>
          <w:szCs w:val="24"/>
        </w:rPr>
        <w:t xml:space="preserve">, several </w:t>
      </w:r>
      <w:r w:rsidR="003256F6" w:rsidRPr="00241E34">
        <w:rPr>
          <w:rFonts w:ascii="Times New Roman" w:hAnsi="Times New Roman" w:cs="Times New Roman"/>
          <w:sz w:val="24"/>
          <w:szCs w:val="24"/>
        </w:rPr>
        <w:t xml:space="preserve">of which are </w:t>
      </w:r>
      <w:r w:rsidR="00BE6765" w:rsidRPr="00241E34">
        <w:rPr>
          <w:rFonts w:ascii="Times New Roman" w:hAnsi="Times New Roman" w:cs="Times New Roman"/>
          <w:sz w:val="24"/>
          <w:szCs w:val="24"/>
        </w:rPr>
        <w:t xml:space="preserve">relevant to </w:t>
      </w:r>
      <w:r w:rsidR="003256F6" w:rsidRPr="00241E34">
        <w:rPr>
          <w:rFonts w:ascii="Times New Roman" w:hAnsi="Times New Roman" w:cs="Times New Roman"/>
          <w:sz w:val="24"/>
          <w:szCs w:val="24"/>
        </w:rPr>
        <w:t xml:space="preserve">some of </w:t>
      </w:r>
      <w:r w:rsidR="00AE23BD">
        <w:rPr>
          <w:rFonts w:ascii="Times New Roman" w:hAnsi="Times New Roman" w:cs="Times New Roman"/>
          <w:sz w:val="24"/>
          <w:szCs w:val="24"/>
        </w:rPr>
        <w:t xml:space="preserve">the </w:t>
      </w:r>
      <w:r w:rsidR="00BE6765" w:rsidRPr="00241E34">
        <w:rPr>
          <w:rFonts w:ascii="Times New Roman" w:hAnsi="Times New Roman" w:cs="Times New Roman"/>
          <w:sz w:val="24"/>
          <w:szCs w:val="24"/>
        </w:rPr>
        <w:t xml:space="preserve">paths </w:t>
      </w:r>
      <w:r w:rsidR="00EF543C" w:rsidRPr="00241E34">
        <w:rPr>
          <w:rFonts w:ascii="Times New Roman" w:hAnsi="Times New Roman" w:cs="Times New Roman"/>
          <w:sz w:val="24"/>
          <w:szCs w:val="24"/>
        </w:rPr>
        <w:t xml:space="preserve">depicted </w:t>
      </w:r>
      <w:r w:rsidR="00BE6765" w:rsidRPr="00241E34">
        <w:rPr>
          <w:rFonts w:ascii="Times New Roman" w:hAnsi="Times New Roman" w:cs="Times New Roman"/>
          <w:sz w:val="24"/>
          <w:szCs w:val="24"/>
        </w:rPr>
        <w:t xml:space="preserve">in </w:t>
      </w:r>
      <w:r w:rsidR="003256F6" w:rsidRPr="00241E34">
        <w:rPr>
          <w:rFonts w:ascii="Times New Roman" w:hAnsi="Times New Roman" w:cs="Times New Roman"/>
          <w:sz w:val="24"/>
          <w:szCs w:val="24"/>
        </w:rPr>
        <w:t>Figure 1</w:t>
      </w:r>
      <w:r w:rsidR="00BE6765" w:rsidRPr="00241E34">
        <w:rPr>
          <w:rFonts w:ascii="Times New Roman" w:hAnsi="Times New Roman" w:cs="Times New Roman"/>
          <w:sz w:val="24"/>
          <w:szCs w:val="24"/>
        </w:rPr>
        <w:t xml:space="preserve">. </w:t>
      </w:r>
    </w:p>
    <w:p w14:paraId="428A3B8E" w14:textId="603EFCBF" w:rsidR="00E01199" w:rsidRPr="00241E34" w:rsidRDefault="00E01199" w:rsidP="005C6BA5">
      <w:pPr>
        <w:widowControl w:val="0"/>
        <w:spacing w:after="0" w:line="480" w:lineRule="auto"/>
        <w:rPr>
          <w:rFonts w:ascii="Times New Roman" w:hAnsi="Times New Roman" w:cs="Times New Roman"/>
          <w:b/>
          <w:sz w:val="24"/>
          <w:szCs w:val="24"/>
        </w:rPr>
      </w:pPr>
      <w:r w:rsidRPr="00241E34">
        <w:rPr>
          <w:rFonts w:ascii="Times New Roman" w:hAnsi="Times New Roman" w:cs="Times New Roman"/>
          <w:b/>
          <w:sz w:val="24"/>
          <w:szCs w:val="24"/>
        </w:rPr>
        <w:t>Anxious attachment</w:t>
      </w:r>
    </w:p>
    <w:p w14:paraId="110F12BB" w14:textId="14B1E8F2" w:rsidR="00CA6E7F" w:rsidRPr="00241E34" w:rsidRDefault="00914D75" w:rsidP="00314B76">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lastRenderedPageBreak/>
        <w:t>Much of the r</w:t>
      </w:r>
      <w:r w:rsidR="00A34F01" w:rsidRPr="00241E34">
        <w:rPr>
          <w:rFonts w:ascii="Times New Roman" w:hAnsi="Times New Roman" w:cs="Times New Roman"/>
          <w:sz w:val="24"/>
          <w:szCs w:val="24"/>
        </w:rPr>
        <w:t xml:space="preserve">esearch </w:t>
      </w:r>
      <w:r w:rsidR="00FB093B" w:rsidRPr="00241E34">
        <w:rPr>
          <w:rFonts w:ascii="Times New Roman" w:hAnsi="Times New Roman" w:cs="Times New Roman"/>
          <w:sz w:val="24"/>
          <w:szCs w:val="24"/>
        </w:rPr>
        <w:t xml:space="preserve">on </w:t>
      </w:r>
      <w:r w:rsidR="00A34F01" w:rsidRPr="00241E34">
        <w:rPr>
          <w:rFonts w:ascii="Times New Roman" w:hAnsi="Times New Roman" w:cs="Times New Roman"/>
          <w:sz w:val="24"/>
          <w:szCs w:val="24"/>
        </w:rPr>
        <w:t>buffering anxiously attached individuals</w:t>
      </w:r>
      <w:r w:rsidR="00FB093B" w:rsidRPr="00241E34">
        <w:rPr>
          <w:rFonts w:ascii="Times New Roman" w:hAnsi="Times New Roman" w:cs="Times New Roman"/>
          <w:sz w:val="24"/>
          <w:szCs w:val="24"/>
        </w:rPr>
        <w:t xml:space="preserve"> </w:t>
      </w:r>
      <w:r w:rsidR="00A34F01" w:rsidRPr="00241E34">
        <w:rPr>
          <w:rFonts w:ascii="Times New Roman" w:hAnsi="Times New Roman" w:cs="Times New Roman"/>
          <w:sz w:val="24"/>
          <w:szCs w:val="24"/>
        </w:rPr>
        <w:t>has been</w:t>
      </w:r>
      <w:r w:rsidR="00FB093B" w:rsidRPr="00241E34">
        <w:rPr>
          <w:rFonts w:ascii="Times New Roman" w:hAnsi="Times New Roman" w:cs="Times New Roman"/>
          <w:sz w:val="24"/>
          <w:szCs w:val="24"/>
        </w:rPr>
        <w:t xml:space="preserve"> </w:t>
      </w:r>
      <w:r w:rsidR="00A34F01" w:rsidRPr="00241E34">
        <w:rPr>
          <w:rFonts w:ascii="Times New Roman" w:hAnsi="Times New Roman" w:cs="Times New Roman"/>
          <w:sz w:val="24"/>
          <w:szCs w:val="24"/>
        </w:rPr>
        <w:t xml:space="preserve">conducted outside the context of </w:t>
      </w:r>
      <w:r w:rsidRPr="00241E34">
        <w:rPr>
          <w:rFonts w:ascii="Times New Roman" w:hAnsi="Times New Roman" w:cs="Times New Roman"/>
          <w:sz w:val="24"/>
          <w:szCs w:val="24"/>
        </w:rPr>
        <w:t xml:space="preserve">interpersonal </w:t>
      </w:r>
      <w:r w:rsidR="00A34F01" w:rsidRPr="00241E34">
        <w:rPr>
          <w:rFonts w:ascii="Times New Roman" w:hAnsi="Times New Roman" w:cs="Times New Roman"/>
          <w:sz w:val="24"/>
          <w:szCs w:val="24"/>
        </w:rPr>
        <w:t>conflict. Lemay and Clark (2008), for example, found that w</w:t>
      </w:r>
      <w:r w:rsidR="00CA6E7F" w:rsidRPr="00241E34">
        <w:rPr>
          <w:rFonts w:ascii="Times New Roman" w:hAnsi="Times New Roman" w:cs="Times New Roman"/>
          <w:sz w:val="24"/>
          <w:szCs w:val="24"/>
        </w:rPr>
        <w:t>hen people h</w:t>
      </w:r>
      <w:r w:rsidRPr="00241E34">
        <w:rPr>
          <w:rFonts w:ascii="Times New Roman" w:hAnsi="Times New Roman" w:cs="Times New Roman"/>
          <w:sz w:val="24"/>
          <w:szCs w:val="24"/>
        </w:rPr>
        <w:t>arbor</w:t>
      </w:r>
      <w:r w:rsidR="00CA6E7F" w:rsidRPr="00241E34">
        <w:rPr>
          <w:rFonts w:ascii="Times New Roman" w:hAnsi="Times New Roman" w:cs="Times New Roman"/>
          <w:sz w:val="24"/>
          <w:szCs w:val="24"/>
        </w:rPr>
        <w:t xml:space="preserve"> insecurities about their partner</w:t>
      </w:r>
      <w:r w:rsidR="00FB093B" w:rsidRPr="00241E34">
        <w:rPr>
          <w:rFonts w:ascii="Times New Roman" w:hAnsi="Times New Roman" w:cs="Times New Roman"/>
          <w:sz w:val="24"/>
          <w:szCs w:val="24"/>
        </w:rPr>
        <w:t>’</w:t>
      </w:r>
      <w:r w:rsidR="00CA6E7F" w:rsidRPr="00241E34">
        <w:rPr>
          <w:rFonts w:ascii="Times New Roman" w:hAnsi="Times New Roman" w:cs="Times New Roman"/>
          <w:sz w:val="24"/>
          <w:szCs w:val="24"/>
        </w:rPr>
        <w:t xml:space="preserve">s </w:t>
      </w:r>
      <w:r w:rsidRPr="00241E34">
        <w:rPr>
          <w:rFonts w:ascii="Times New Roman" w:hAnsi="Times New Roman" w:cs="Times New Roman"/>
          <w:sz w:val="24"/>
          <w:szCs w:val="24"/>
        </w:rPr>
        <w:t xml:space="preserve">actual </w:t>
      </w:r>
      <w:r w:rsidR="00CA6E7F" w:rsidRPr="00241E34">
        <w:rPr>
          <w:rFonts w:ascii="Times New Roman" w:hAnsi="Times New Roman" w:cs="Times New Roman"/>
          <w:sz w:val="24"/>
          <w:szCs w:val="24"/>
        </w:rPr>
        <w:t xml:space="preserve">regard for them, as anxiously attached people </w:t>
      </w:r>
      <w:r w:rsidR="00FB093B" w:rsidRPr="00241E34">
        <w:rPr>
          <w:rFonts w:ascii="Times New Roman" w:hAnsi="Times New Roman" w:cs="Times New Roman"/>
          <w:sz w:val="24"/>
          <w:szCs w:val="24"/>
        </w:rPr>
        <w:t xml:space="preserve">often </w:t>
      </w:r>
      <w:r w:rsidR="00CA6E7F" w:rsidRPr="00241E34">
        <w:rPr>
          <w:rFonts w:ascii="Times New Roman" w:hAnsi="Times New Roman" w:cs="Times New Roman"/>
          <w:sz w:val="24"/>
          <w:szCs w:val="24"/>
        </w:rPr>
        <w:t xml:space="preserve">do, they </w:t>
      </w:r>
      <w:r w:rsidRPr="00241E34">
        <w:rPr>
          <w:rFonts w:ascii="Times New Roman" w:hAnsi="Times New Roman" w:cs="Times New Roman"/>
          <w:sz w:val="24"/>
          <w:szCs w:val="24"/>
        </w:rPr>
        <w:t xml:space="preserve">frequently </w:t>
      </w:r>
      <w:r w:rsidR="00CA6E7F" w:rsidRPr="00241E34">
        <w:rPr>
          <w:rFonts w:ascii="Times New Roman" w:hAnsi="Times New Roman" w:cs="Times New Roman"/>
          <w:sz w:val="24"/>
          <w:szCs w:val="24"/>
        </w:rPr>
        <w:t>express their insecurity and emotional vulnerability, which can lead their p</w:t>
      </w:r>
      <w:r w:rsidR="00A34F01" w:rsidRPr="00241E34">
        <w:rPr>
          <w:rFonts w:ascii="Times New Roman" w:hAnsi="Times New Roman" w:cs="Times New Roman"/>
          <w:sz w:val="24"/>
          <w:szCs w:val="24"/>
        </w:rPr>
        <w:t xml:space="preserve">artners </w:t>
      </w:r>
      <w:r w:rsidR="00FB093B" w:rsidRPr="00241E34">
        <w:rPr>
          <w:rFonts w:ascii="Times New Roman" w:hAnsi="Times New Roman" w:cs="Times New Roman"/>
          <w:sz w:val="24"/>
          <w:szCs w:val="24"/>
        </w:rPr>
        <w:t xml:space="preserve">to perceive them as </w:t>
      </w:r>
      <w:r w:rsidR="00CA6E7F" w:rsidRPr="00241E34">
        <w:rPr>
          <w:rFonts w:ascii="Times New Roman" w:hAnsi="Times New Roman" w:cs="Times New Roman"/>
          <w:sz w:val="24"/>
          <w:szCs w:val="24"/>
        </w:rPr>
        <w:t xml:space="preserve">vulnerable. The partners of insecure individuals may then </w:t>
      </w:r>
      <w:r w:rsidR="00CD15E3" w:rsidRPr="00241E34">
        <w:rPr>
          <w:rFonts w:ascii="Times New Roman" w:hAnsi="Times New Roman" w:cs="Times New Roman"/>
          <w:sz w:val="24"/>
          <w:szCs w:val="24"/>
        </w:rPr>
        <w:t>try</w:t>
      </w:r>
      <w:r w:rsidR="00CA6E7F" w:rsidRPr="00241E34">
        <w:rPr>
          <w:rFonts w:ascii="Times New Roman" w:hAnsi="Times New Roman" w:cs="Times New Roman"/>
          <w:sz w:val="24"/>
          <w:szCs w:val="24"/>
        </w:rPr>
        <w:t xml:space="preserve"> to </w:t>
      </w:r>
      <w:r w:rsidR="00E62189" w:rsidRPr="00241E34">
        <w:rPr>
          <w:rFonts w:ascii="Times New Roman" w:hAnsi="Times New Roman" w:cs="Times New Roman"/>
          <w:sz w:val="24"/>
          <w:szCs w:val="24"/>
        </w:rPr>
        <w:t>express positive sentiment</w:t>
      </w:r>
      <w:r w:rsidR="00CD15E3" w:rsidRPr="00241E34">
        <w:rPr>
          <w:rFonts w:ascii="Times New Roman" w:hAnsi="Times New Roman" w:cs="Times New Roman"/>
          <w:sz w:val="24"/>
          <w:szCs w:val="24"/>
        </w:rPr>
        <w:t>s</w:t>
      </w:r>
      <w:r w:rsidR="00E62189" w:rsidRPr="00241E34">
        <w:rPr>
          <w:rFonts w:ascii="Times New Roman" w:hAnsi="Times New Roman" w:cs="Times New Roman"/>
          <w:sz w:val="24"/>
          <w:szCs w:val="24"/>
        </w:rPr>
        <w:t xml:space="preserve">, </w:t>
      </w:r>
      <w:r w:rsidR="00CD15E3" w:rsidRPr="00241E34">
        <w:rPr>
          <w:rFonts w:ascii="Times New Roman" w:hAnsi="Times New Roman" w:cs="Times New Roman"/>
          <w:sz w:val="24"/>
          <w:szCs w:val="24"/>
        </w:rPr>
        <w:t xml:space="preserve">which </w:t>
      </w:r>
      <w:r w:rsidR="00E62189" w:rsidRPr="00241E34">
        <w:rPr>
          <w:rFonts w:ascii="Times New Roman" w:hAnsi="Times New Roman" w:cs="Times New Roman"/>
          <w:sz w:val="24"/>
          <w:szCs w:val="24"/>
        </w:rPr>
        <w:t>insecure individuals</w:t>
      </w:r>
      <w:r w:rsidR="00CA6E7F"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may </w:t>
      </w:r>
      <w:r w:rsidR="00CA6E7F" w:rsidRPr="00241E34">
        <w:rPr>
          <w:rFonts w:ascii="Times New Roman" w:hAnsi="Times New Roman" w:cs="Times New Roman"/>
          <w:sz w:val="24"/>
          <w:szCs w:val="24"/>
        </w:rPr>
        <w:t>interpret as inauthentic</w:t>
      </w:r>
      <w:r w:rsidRPr="00241E34">
        <w:rPr>
          <w:rFonts w:ascii="Times New Roman" w:hAnsi="Times New Roman" w:cs="Times New Roman"/>
          <w:sz w:val="24"/>
          <w:szCs w:val="24"/>
        </w:rPr>
        <w:t>, making their partner</w:t>
      </w:r>
      <w:r w:rsidR="009C6B84" w:rsidRPr="00241E34">
        <w:rPr>
          <w:rFonts w:ascii="Times New Roman" w:hAnsi="Times New Roman" w:cs="Times New Roman"/>
          <w:sz w:val="24"/>
          <w:szCs w:val="24"/>
        </w:rPr>
        <w:t>s</w:t>
      </w:r>
      <w:r w:rsidRPr="00241E34">
        <w:rPr>
          <w:rFonts w:ascii="Times New Roman" w:hAnsi="Times New Roman" w:cs="Times New Roman"/>
          <w:sz w:val="24"/>
          <w:szCs w:val="24"/>
        </w:rPr>
        <w:t xml:space="preserve"> feel as if they are </w:t>
      </w:r>
      <w:r w:rsidR="00CA6E7F" w:rsidRPr="00241E34">
        <w:rPr>
          <w:rFonts w:ascii="Times New Roman" w:hAnsi="Times New Roman" w:cs="Times New Roman"/>
          <w:sz w:val="24"/>
          <w:szCs w:val="24"/>
        </w:rPr>
        <w:t>“walking on eggshells.” Th</w:t>
      </w:r>
      <w:r w:rsidR="00A34F01" w:rsidRPr="00241E34">
        <w:rPr>
          <w:rFonts w:ascii="Times New Roman" w:hAnsi="Times New Roman" w:cs="Times New Roman"/>
          <w:sz w:val="24"/>
          <w:szCs w:val="24"/>
        </w:rPr>
        <w:t xml:space="preserve">ese authenticity doubts </w:t>
      </w:r>
      <w:r w:rsidR="009C6B84" w:rsidRPr="00241E34">
        <w:rPr>
          <w:rFonts w:ascii="Times New Roman" w:hAnsi="Times New Roman" w:cs="Times New Roman"/>
          <w:sz w:val="24"/>
          <w:szCs w:val="24"/>
        </w:rPr>
        <w:t xml:space="preserve">typically </w:t>
      </w:r>
      <w:r w:rsidR="00A34F01" w:rsidRPr="00241E34">
        <w:rPr>
          <w:rFonts w:ascii="Times New Roman" w:hAnsi="Times New Roman" w:cs="Times New Roman"/>
          <w:sz w:val="24"/>
          <w:szCs w:val="24"/>
        </w:rPr>
        <w:t>perpetuate</w:t>
      </w:r>
      <w:r w:rsidR="00CA6E7F" w:rsidRPr="00241E34">
        <w:rPr>
          <w:rFonts w:ascii="Times New Roman" w:hAnsi="Times New Roman" w:cs="Times New Roman"/>
          <w:sz w:val="24"/>
          <w:szCs w:val="24"/>
        </w:rPr>
        <w:t xml:space="preserve"> this cycle of insecurity. </w:t>
      </w:r>
      <w:r w:rsidR="00A34F01" w:rsidRPr="00241E34">
        <w:rPr>
          <w:rFonts w:ascii="Times New Roman" w:hAnsi="Times New Roman" w:cs="Times New Roman"/>
          <w:sz w:val="24"/>
          <w:szCs w:val="24"/>
        </w:rPr>
        <w:t xml:space="preserve">Lemay and Clark (2008) suggested that this cycle can be disrupted by helping insecure targets </w:t>
      </w:r>
      <w:r w:rsidR="000A55E6" w:rsidRPr="00241E34">
        <w:rPr>
          <w:rFonts w:ascii="Times New Roman" w:hAnsi="Times New Roman" w:cs="Times New Roman"/>
          <w:sz w:val="24"/>
          <w:szCs w:val="24"/>
        </w:rPr>
        <w:t xml:space="preserve">(i.e., those being buffered) </w:t>
      </w:r>
      <w:r w:rsidR="00A34F01" w:rsidRPr="00241E34">
        <w:rPr>
          <w:rFonts w:ascii="Times New Roman" w:hAnsi="Times New Roman" w:cs="Times New Roman"/>
          <w:sz w:val="24"/>
          <w:szCs w:val="24"/>
        </w:rPr>
        <w:t xml:space="preserve">defocus or consider other factors that </w:t>
      </w:r>
      <w:r w:rsidR="00EC64F5" w:rsidRPr="00241E34">
        <w:rPr>
          <w:rFonts w:ascii="Times New Roman" w:hAnsi="Times New Roman" w:cs="Times New Roman"/>
          <w:sz w:val="24"/>
          <w:szCs w:val="24"/>
        </w:rPr>
        <w:t xml:space="preserve">could </w:t>
      </w:r>
      <w:r w:rsidR="00A34F01" w:rsidRPr="00241E34">
        <w:rPr>
          <w:rFonts w:ascii="Times New Roman" w:hAnsi="Times New Roman" w:cs="Times New Roman"/>
          <w:sz w:val="24"/>
          <w:szCs w:val="24"/>
        </w:rPr>
        <w:t xml:space="preserve">be affecting the agent’s </w:t>
      </w:r>
      <w:r w:rsidR="00EC64F5" w:rsidRPr="00241E34">
        <w:rPr>
          <w:rFonts w:ascii="Times New Roman" w:hAnsi="Times New Roman" w:cs="Times New Roman"/>
          <w:sz w:val="24"/>
          <w:szCs w:val="24"/>
        </w:rPr>
        <w:t xml:space="preserve">(i.e., the bufferer’s) </w:t>
      </w:r>
      <w:r w:rsidR="00A34F01" w:rsidRPr="00241E34">
        <w:rPr>
          <w:rFonts w:ascii="Times New Roman" w:hAnsi="Times New Roman" w:cs="Times New Roman"/>
          <w:sz w:val="24"/>
          <w:szCs w:val="24"/>
        </w:rPr>
        <w:t xml:space="preserve">evaluation of </w:t>
      </w:r>
      <w:r w:rsidR="00EC64F5" w:rsidRPr="00241E34">
        <w:rPr>
          <w:rFonts w:ascii="Times New Roman" w:hAnsi="Times New Roman" w:cs="Times New Roman"/>
          <w:sz w:val="24"/>
          <w:szCs w:val="24"/>
        </w:rPr>
        <w:t xml:space="preserve">the </w:t>
      </w:r>
      <w:r w:rsidR="00A34F01" w:rsidRPr="00241E34">
        <w:rPr>
          <w:rFonts w:ascii="Times New Roman" w:hAnsi="Times New Roman" w:cs="Times New Roman"/>
          <w:sz w:val="24"/>
          <w:szCs w:val="24"/>
        </w:rPr>
        <w:t xml:space="preserve">target. By </w:t>
      </w:r>
      <w:r w:rsidR="006E4C28" w:rsidRPr="00241E34">
        <w:rPr>
          <w:rFonts w:ascii="Times New Roman" w:hAnsi="Times New Roman" w:cs="Times New Roman"/>
          <w:sz w:val="24"/>
          <w:szCs w:val="24"/>
        </w:rPr>
        <w:t xml:space="preserve">altering </w:t>
      </w:r>
      <w:r w:rsidR="00A34F01" w:rsidRPr="00241E34">
        <w:rPr>
          <w:rFonts w:ascii="Times New Roman" w:hAnsi="Times New Roman" w:cs="Times New Roman"/>
          <w:sz w:val="24"/>
          <w:szCs w:val="24"/>
        </w:rPr>
        <w:t>these cognitive distortions</w:t>
      </w:r>
      <w:r w:rsidR="006E4C28" w:rsidRPr="00241E34">
        <w:rPr>
          <w:rFonts w:ascii="Times New Roman" w:hAnsi="Times New Roman" w:cs="Times New Roman"/>
          <w:sz w:val="24"/>
          <w:szCs w:val="24"/>
        </w:rPr>
        <w:t xml:space="preserve"> </w:t>
      </w:r>
      <w:r w:rsidR="00A34F01" w:rsidRPr="00241E34">
        <w:rPr>
          <w:rFonts w:ascii="Times New Roman" w:hAnsi="Times New Roman" w:cs="Times New Roman"/>
          <w:sz w:val="24"/>
          <w:szCs w:val="24"/>
        </w:rPr>
        <w:t xml:space="preserve">with the help of agents, targets can </w:t>
      </w:r>
      <w:r w:rsidR="006E4C28" w:rsidRPr="00241E34">
        <w:rPr>
          <w:rFonts w:ascii="Times New Roman" w:hAnsi="Times New Roman" w:cs="Times New Roman"/>
          <w:sz w:val="24"/>
          <w:szCs w:val="24"/>
        </w:rPr>
        <w:t xml:space="preserve">begin </w:t>
      </w:r>
      <w:r w:rsidR="00A34F01" w:rsidRPr="00241E34">
        <w:rPr>
          <w:rFonts w:ascii="Times New Roman" w:hAnsi="Times New Roman" w:cs="Times New Roman"/>
          <w:sz w:val="24"/>
          <w:szCs w:val="24"/>
        </w:rPr>
        <w:t xml:space="preserve">to recognize </w:t>
      </w:r>
      <w:r w:rsidR="006E4C28" w:rsidRPr="00241E34">
        <w:rPr>
          <w:rFonts w:ascii="Times New Roman" w:hAnsi="Times New Roman" w:cs="Times New Roman"/>
          <w:sz w:val="24"/>
          <w:szCs w:val="24"/>
        </w:rPr>
        <w:t xml:space="preserve">and acknowledge </w:t>
      </w:r>
      <w:r w:rsidR="00A34F01" w:rsidRPr="00241E34">
        <w:rPr>
          <w:rFonts w:ascii="Times New Roman" w:hAnsi="Times New Roman" w:cs="Times New Roman"/>
          <w:sz w:val="24"/>
          <w:szCs w:val="24"/>
        </w:rPr>
        <w:t>positive behaviors enacted by agents as authentic. Additionally, p</w:t>
      </w:r>
      <w:r w:rsidR="00CA6E7F" w:rsidRPr="00241E34">
        <w:rPr>
          <w:rFonts w:ascii="Times New Roman" w:hAnsi="Times New Roman" w:cs="Times New Roman"/>
          <w:sz w:val="24"/>
          <w:szCs w:val="24"/>
        </w:rPr>
        <w:t>erceived goal validation also reduce</w:t>
      </w:r>
      <w:r w:rsidR="007913B5" w:rsidRPr="00241E34">
        <w:rPr>
          <w:rFonts w:ascii="Times New Roman" w:hAnsi="Times New Roman" w:cs="Times New Roman"/>
          <w:sz w:val="24"/>
          <w:szCs w:val="24"/>
        </w:rPr>
        <w:t>s</w:t>
      </w:r>
      <w:r w:rsidR="00CA6E7F" w:rsidRPr="00241E34">
        <w:rPr>
          <w:rFonts w:ascii="Times New Roman" w:hAnsi="Times New Roman" w:cs="Times New Roman"/>
          <w:sz w:val="24"/>
          <w:szCs w:val="24"/>
        </w:rPr>
        <w:t xml:space="preserve"> attachment anxiety</w:t>
      </w:r>
      <w:r w:rsidR="00A34F01" w:rsidRPr="00241E34">
        <w:rPr>
          <w:rFonts w:ascii="Times New Roman" w:hAnsi="Times New Roman" w:cs="Times New Roman"/>
          <w:sz w:val="24"/>
          <w:szCs w:val="24"/>
        </w:rPr>
        <w:t xml:space="preserve"> across three years</w:t>
      </w:r>
      <w:r w:rsidR="00C84CA2" w:rsidRPr="00241E34">
        <w:rPr>
          <w:rFonts w:ascii="Times New Roman" w:hAnsi="Times New Roman" w:cs="Times New Roman"/>
          <w:sz w:val="24"/>
          <w:szCs w:val="24"/>
        </w:rPr>
        <w:t xml:space="preserve"> via </w:t>
      </w:r>
      <w:r w:rsidR="00345081" w:rsidRPr="00241E34">
        <w:rPr>
          <w:rFonts w:ascii="Times New Roman" w:hAnsi="Times New Roman" w:cs="Times New Roman"/>
          <w:sz w:val="24"/>
          <w:szCs w:val="24"/>
        </w:rPr>
        <w:t>changes in partner trust</w:t>
      </w:r>
      <w:r w:rsidR="00CA6E7F" w:rsidRPr="00241E34">
        <w:rPr>
          <w:rFonts w:ascii="Times New Roman" w:hAnsi="Times New Roman" w:cs="Times New Roman"/>
          <w:sz w:val="24"/>
          <w:szCs w:val="24"/>
        </w:rPr>
        <w:t xml:space="preserve"> (Arriaga, Kumashiro, Finkel, VanderDrift, &amp; Luchies, 2013)</w:t>
      </w:r>
      <w:r w:rsidR="00345081" w:rsidRPr="00241E34">
        <w:rPr>
          <w:rFonts w:ascii="Times New Roman" w:hAnsi="Times New Roman" w:cs="Times New Roman"/>
          <w:sz w:val="24"/>
          <w:szCs w:val="24"/>
        </w:rPr>
        <w:t>, and s</w:t>
      </w:r>
      <w:r w:rsidR="00CA6E7F" w:rsidRPr="00241E34">
        <w:rPr>
          <w:rFonts w:ascii="Times New Roman" w:hAnsi="Times New Roman" w:cs="Times New Roman"/>
          <w:sz w:val="24"/>
          <w:szCs w:val="24"/>
        </w:rPr>
        <w:t xml:space="preserve">exual satisfaction </w:t>
      </w:r>
      <w:r w:rsidR="00345081" w:rsidRPr="00241E34">
        <w:rPr>
          <w:rFonts w:ascii="Times New Roman" w:hAnsi="Times New Roman" w:cs="Times New Roman"/>
          <w:sz w:val="24"/>
          <w:szCs w:val="24"/>
        </w:rPr>
        <w:t xml:space="preserve">also </w:t>
      </w:r>
      <w:r w:rsidR="00FC4C9F" w:rsidRPr="00241E34">
        <w:rPr>
          <w:rFonts w:ascii="Times New Roman" w:hAnsi="Times New Roman" w:cs="Times New Roman"/>
          <w:sz w:val="24"/>
          <w:szCs w:val="24"/>
        </w:rPr>
        <w:t xml:space="preserve">appears to </w:t>
      </w:r>
      <w:r w:rsidR="00CA6E7F" w:rsidRPr="00241E34">
        <w:rPr>
          <w:rFonts w:ascii="Times New Roman" w:hAnsi="Times New Roman" w:cs="Times New Roman"/>
          <w:sz w:val="24"/>
          <w:szCs w:val="24"/>
        </w:rPr>
        <w:t xml:space="preserve">buffer </w:t>
      </w:r>
      <w:r w:rsidR="00CA69E9" w:rsidRPr="00241E34">
        <w:rPr>
          <w:rFonts w:ascii="Times New Roman" w:hAnsi="Times New Roman" w:cs="Times New Roman"/>
          <w:sz w:val="24"/>
          <w:szCs w:val="24"/>
        </w:rPr>
        <w:t xml:space="preserve">anxiously attached partners </w:t>
      </w:r>
      <w:r w:rsidR="00FC4C9F" w:rsidRPr="00241E34">
        <w:rPr>
          <w:rFonts w:ascii="Times New Roman" w:hAnsi="Times New Roman" w:cs="Times New Roman"/>
          <w:sz w:val="24"/>
          <w:szCs w:val="24"/>
        </w:rPr>
        <w:t xml:space="preserve">from </w:t>
      </w:r>
      <w:r w:rsidR="00345081" w:rsidRPr="00241E34">
        <w:rPr>
          <w:rFonts w:ascii="Times New Roman" w:hAnsi="Times New Roman" w:cs="Times New Roman"/>
          <w:sz w:val="24"/>
          <w:szCs w:val="24"/>
        </w:rPr>
        <w:t xml:space="preserve">declines in </w:t>
      </w:r>
      <w:r w:rsidR="00CA6E7F" w:rsidRPr="00241E34">
        <w:rPr>
          <w:rFonts w:ascii="Times New Roman" w:hAnsi="Times New Roman" w:cs="Times New Roman"/>
          <w:sz w:val="24"/>
          <w:szCs w:val="24"/>
        </w:rPr>
        <w:t xml:space="preserve">marital satisfaction (Little, McNulty, &amp; Russell, 2010). </w:t>
      </w:r>
      <w:r w:rsidR="00A34F01" w:rsidRPr="00241E34">
        <w:rPr>
          <w:rFonts w:ascii="Times New Roman" w:hAnsi="Times New Roman" w:cs="Times New Roman"/>
          <w:sz w:val="24"/>
          <w:szCs w:val="24"/>
        </w:rPr>
        <w:t>Although these finding</w:t>
      </w:r>
      <w:r w:rsidR="00FC4C9F" w:rsidRPr="00241E34">
        <w:rPr>
          <w:rFonts w:ascii="Times New Roman" w:hAnsi="Times New Roman" w:cs="Times New Roman"/>
          <w:sz w:val="24"/>
          <w:szCs w:val="24"/>
        </w:rPr>
        <w:t xml:space="preserve">s </w:t>
      </w:r>
      <w:r w:rsidR="00A23E98" w:rsidRPr="00241E34">
        <w:rPr>
          <w:rFonts w:ascii="Times New Roman" w:hAnsi="Times New Roman" w:cs="Times New Roman"/>
          <w:sz w:val="24"/>
          <w:szCs w:val="24"/>
        </w:rPr>
        <w:t xml:space="preserve">pertain to situations other than </w:t>
      </w:r>
      <w:r w:rsidR="00A34F01" w:rsidRPr="00241E34">
        <w:rPr>
          <w:rFonts w:ascii="Times New Roman" w:hAnsi="Times New Roman" w:cs="Times New Roman"/>
          <w:sz w:val="24"/>
          <w:szCs w:val="24"/>
        </w:rPr>
        <w:t xml:space="preserve">conflict, shifting appraisals, providing goal validation, increasing trust, and improving sexual satisfaction </w:t>
      </w:r>
      <w:r w:rsidR="00CA69E9" w:rsidRPr="00241E34">
        <w:rPr>
          <w:rFonts w:ascii="Times New Roman" w:hAnsi="Times New Roman" w:cs="Times New Roman"/>
          <w:sz w:val="24"/>
          <w:szCs w:val="24"/>
        </w:rPr>
        <w:t>are avenues agents can</w:t>
      </w:r>
      <w:r w:rsidR="003033C5" w:rsidRPr="00241E34">
        <w:rPr>
          <w:rFonts w:ascii="Times New Roman" w:hAnsi="Times New Roman" w:cs="Times New Roman"/>
          <w:sz w:val="24"/>
          <w:szCs w:val="24"/>
        </w:rPr>
        <w:t xml:space="preserve"> possibly</w:t>
      </w:r>
      <w:r w:rsidR="00CA69E9" w:rsidRPr="00241E34">
        <w:rPr>
          <w:rFonts w:ascii="Times New Roman" w:hAnsi="Times New Roman" w:cs="Times New Roman"/>
          <w:sz w:val="24"/>
          <w:szCs w:val="24"/>
        </w:rPr>
        <w:t xml:space="preserve"> utilize to buffer insecure targets.</w:t>
      </w:r>
    </w:p>
    <w:p w14:paraId="6D461BA1" w14:textId="78ECC5D4" w:rsidR="00E01199" w:rsidRPr="00241E34" w:rsidRDefault="003033C5" w:rsidP="00CA6E7F">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Several studies have </w:t>
      </w:r>
      <w:r w:rsidR="0085703B" w:rsidRPr="00241E34">
        <w:rPr>
          <w:rFonts w:ascii="Times New Roman" w:hAnsi="Times New Roman" w:cs="Times New Roman"/>
          <w:sz w:val="24"/>
          <w:szCs w:val="24"/>
        </w:rPr>
        <w:t xml:space="preserve">also investigated </w:t>
      </w:r>
      <w:r w:rsidRPr="00241E34">
        <w:rPr>
          <w:rFonts w:ascii="Times New Roman" w:hAnsi="Times New Roman" w:cs="Times New Roman"/>
          <w:sz w:val="24"/>
          <w:szCs w:val="24"/>
        </w:rPr>
        <w:t xml:space="preserve">buffering anxiously attached people in conflict. </w:t>
      </w:r>
      <w:r w:rsidR="00E25C73" w:rsidRPr="00241E34">
        <w:rPr>
          <w:rFonts w:ascii="Times New Roman" w:hAnsi="Times New Roman" w:cs="Times New Roman"/>
          <w:sz w:val="24"/>
          <w:szCs w:val="24"/>
        </w:rPr>
        <w:t xml:space="preserve">As </w:t>
      </w:r>
      <w:r w:rsidR="009A6DDB" w:rsidRPr="00241E34">
        <w:rPr>
          <w:rFonts w:ascii="Times New Roman" w:hAnsi="Times New Roman" w:cs="Times New Roman"/>
          <w:sz w:val="24"/>
          <w:szCs w:val="24"/>
        </w:rPr>
        <w:t xml:space="preserve">mentioned </w:t>
      </w:r>
      <w:r w:rsidR="00E25C73" w:rsidRPr="00241E34">
        <w:rPr>
          <w:rFonts w:ascii="Times New Roman" w:hAnsi="Times New Roman" w:cs="Times New Roman"/>
          <w:sz w:val="24"/>
          <w:szCs w:val="24"/>
        </w:rPr>
        <w:t xml:space="preserve">previously, </w:t>
      </w:r>
      <w:r w:rsidR="00687CA7" w:rsidRPr="00241E34">
        <w:rPr>
          <w:rFonts w:ascii="Times New Roman" w:hAnsi="Times New Roman" w:cs="Times New Roman"/>
          <w:sz w:val="24"/>
          <w:szCs w:val="24"/>
        </w:rPr>
        <w:t xml:space="preserve">when </w:t>
      </w:r>
      <w:r w:rsidR="00E25C73" w:rsidRPr="00241E34">
        <w:rPr>
          <w:rFonts w:ascii="Times New Roman" w:hAnsi="Times New Roman" w:cs="Times New Roman"/>
          <w:sz w:val="24"/>
          <w:szCs w:val="24"/>
        </w:rPr>
        <w:t xml:space="preserve">anxiously attached people </w:t>
      </w:r>
      <w:r w:rsidR="00385D8F" w:rsidRPr="00241E34">
        <w:rPr>
          <w:rFonts w:ascii="Times New Roman" w:hAnsi="Times New Roman" w:cs="Times New Roman"/>
          <w:sz w:val="24"/>
          <w:szCs w:val="24"/>
        </w:rPr>
        <w:t xml:space="preserve">experience </w:t>
      </w:r>
      <w:r w:rsidR="00687CA7" w:rsidRPr="00241E34">
        <w:rPr>
          <w:rFonts w:ascii="Times New Roman" w:hAnsi="Times New Roman" w:cs="Times New Roman"/>
          <w:sz w:val="24"/>
          <w:szCs w:val="24"/>
        </w:rPr>
        <w:t xml:space="preserve">conflict with their </w:t>
      </w:r>
      <w:r w:rsidR="009B009E" w:rsidRPr="00241E34">
        <w:rPr>
          <w:rFonts w:ascii="Times New Roman" w:hAnsi="Times New Roman" w:cs="Times New Roman"/>
          <w:sz w:val="24"/>
          <w:szCs w:val="24"/>
        </w:rPr>
        <w:t xml:space="preserve">romantic </w:t>
      </w:r>
      <w:r w:rsidR="00687CA7" w:rsidRPr="00241E34">
        <w:rPr>
          <w:rFonts w:ascii="Times New Roman" w:hAnsi="Times New Roman" w:cs="Times New Roman"/>
          <w:sz w:val="24"/>
          <w:szCs w:val="24"/>
        </w:rPr>
        <w:t xml:space="preserve">partners, they </w:t>
      </w:r>
      <w:r w:rsidR="005C3D12" w:rsidRPr="00241E34">
        <w:rPr>
          <w:rFonts w:ascii="Times New Roman" w:hAnsi="Times New Roman" w:cs="Times New Roman"/>
          <w:sz w:val="24"/>
          <w:szCs w:val="24"/>
        </w:rPr>
        <w:t xml:space="preserve">usually </w:t>
      </w:r>
      <w:r w:rsidR="00687CA7" w:rsidRPr="00241E34">
        <w:rPr>
          <w:rFonts w:ascii="Times New Roman" w:hAnsi="Times New Roman" w:cs="Times New Roman"/>
          <w:sz w:val="24"/>
          <w:szCs w:val="24"/>
        </w:rPr>
        <w:t xml:space="preserve">perceive </w:t>
      </w:r>
      <w:r w:rsidR="005C3D12" w:rsidRPr="00241E34">
        <w:rPr>
          <w:rFonts w:ascii="Times New Roman" w:hAnsi="Times New Roman" w:cs="Times New Roman"/>
          <w:sz w:val="24"/>
          <w:szCs w:val="24"/>
        </w:rPr>
        <w:t xml:space="preserve">higher levels of </w:t>
      </w:r>
      <w:r w:rsidR="00687CA7" w:rsidRPr="00241E34">
        <w:rPr>
          <w:rFonts w:ascii="Times New Roman" w:hAnsi="Times New Roman" w:cs="Times New Roman"/>
          <w:sz w:val="24"/>
          <w:szCs w:val="24"/>
        </w:rPr>
        <w:t xml:space="preserve">negativity from their partners and </w:t>
      </w:r>
      <w:r w:rsidR="009B009E" w:rsidRPr="00241E34">
        <w:rPr>
          <w:rFonts w:ascii="Times New Roman" w:hAnsi="Times New Roman" w:cs="Times New Roman"/>
          <w:sz w:val="24"/>
          <w:szCs w:val="24"/>
        </w:rPr>
        <w:t xml:space="preserve">yearn </w:t>
      </w:r>
      <w:r w:rsidR="00687CA7" w:rsidRPr="00241E34">
        <w:rPr>
          <w:rFonts w:ascii="Times New Roman" w:hAnsi="Times New Roman" w:cs="Times New Roman"/>
          <w:sz w:val="24"/>
          <w:szCs w:val="24"/>
        </w:rPr>
        <w:t xml:space="preserve">to gain reassurance by </w:t>
      </w:r>
      <w:r w:rsidR="00385D8F" w:rsidRPr="00241E34">
        <w:rPr>
          <w:rFonts w:ascii="Times New Roman" w:hAnsi="Times New Roman" w:cs="Times New Roman"/>
          <w:sz w:val="24"/>
          <w:szCs w:val="24"/>
        </w:rPr>
        <w:t>draw</w:t>
      </w:r>
      <w:r w:rsidR="005C3D12" w:rsidRPr="00241E34">
        <w:rPr>
          <w:rFonts w:ascii="Times New Roman" w:hAnsi="Times New Roman" w:cs="Times New Roman"/>
          <w:sz w:val="24"/>
          <w:szCs w:val="24"/>
        </w:rPr>
        <w:t>ing</w:t>
      </w:r>
      <w:r w:rsidR="00385D8F" w:rsidRPr="00241E34">
        <w:rPr>
          <w:rFonts w:ascii="Times New Roman" w:hAnsi="Times New Roman" w:cs="Times New Roman"/>
          <w:sz w:val="24"/>
          <w:szCs w:val="24"/>
        </w:rPr>
        <w:t xml:space="preserve"> their </w:t>
      </w:r>
      <w:r w:rsidR="00687CA7" w:rsidRPr="00241E34">
        <w:rPr>
          <w:rFonts w:ascii="Times New Roman" w:hAnsi="Times New Roman" w:cs="Times New Roman"/>
          <w:sz w:val="24"/>
          <w:szCs w:val="24"/>
        </w:rPr>
        <w:t>partners close</w:t>
      </w:r>
      <w:r w:rsidR="00385D8F" w:rsidRPr="00241E34">
        <w:rPr>
          <w:rFonts w:ascii="Times New Roman" w:hAnsi="Times New Roman" w:cs="Times New Roman"/>
          <w:sz w:val="24"/>
          <w:szCs w:val="24"/>
        </w:rPr>
        <w:t>r</w:t>
      </w:r>
      <w:r w:rsidR="005C3D12" w:rsidRPr="00241E34">
        <w:rPr>
          <w:rFonts w:ascii="Times New Roman" w:hAnsi="Times New Roman" w:cs="Times New Roman"/>
          <w:sz w:val="24"/>
          <w:szCs w:val="24"/>
        </w:rPr>
        <w:t xml:space="preserve"> </w:t>
      </w:r>
      <w:r w:rsidR="00385D8F" w:rsidRPr="00241E34">
        <w:rPr>
          <w:rFonts w:ascii="Times New Roman" w:hAnsi="Times New Roman" w:cs="Times New Roman"/>
          <w:sz w:val="24"/>
          <w:szCs w:val="24"/>
        </w:rPr>
        <w:t>emotionally</w:t>
      </w:r>
      <w:r w:rsidR="00687CA7" w:rsidRPr="00241E34">
        <w:rPr>
          <w:rFonts w:ascii="Times New Roman" w:hAnsi="Times New Roman" w:cs="Times New Roman"/>
          <w:sz w:val="24"/>
          <w:szCs w:val="24"/>
        </w:rPr>
        <w:t>.</w:t>
      </w:r>
      <w:r w:rsidR="00E25C73" w:rsidRPr="00241E34">
        <w:rPr>
          <w:rFonts w:ascii="Times New Roman" w:hAnsi="Times New Roman" w:cs="Times New Roman"/>
          <w:sz w:val="24"/>
          <w:szCs w:val="24"/>
        </w:rPr>
        <w:t xml:space="preserve"> </w:t>
      </w:r>
      <w:r w:rsidR="00E01199" w:rsidRPr="00241E34">
        <w:rPr>
          <w:rFonts w:ascii="Times New Roman" w:hAnsi="Times New Roman" w:cs="Times New Roman"/>
          <w:sz w:val="24"/>
          <w:szCs w:val="24"/>
        </w:rPr>
        <w:t xml:space="preserve">Tran </w:t>
      </w:r>
      <w:r w:rsidR="00385D8F" w:rsidRPr="00241E34">
        <w:rPr>
          <w:rFonts w:ascii="Times New Roman" w:hAnsi="Times New Roman" w:cs="Times New Roman"/>
          <w:sz w:val="24"/>
          <w:szCs w:val="24"/>
        </w:rPr>
        <w:t>and</w:t>
      </w:r>
      <w:r w:rsidR="00E01199" w:rsidRPr="00241E34">
        <w:rPr>
          <w:rFonts w:ascii="Times New Roman" w:hAnsi="Times New Roman" w:cs="Times New Roman"/>
          <w:sz w:val="24"/>
          <w:szCs w:val="24"/>
        </w:rPr>
        <w:t xml:space="preserve"> Simpson (2009) </w:t>
      </w:r>
      <w:r w:rsidR="00687CA7" w:rsidRPr="00241E34">
        <w:rPr>
          <w:rFonts w:ascii="Times New Roman" w:hAnsi="Times New Roman" w:cs="Times New Roman"/>
          <w:sz w:val="24"/>
          <w:szCs w:val="24"/>
        </w:rPr>
        <w:t>observ</w:t>
      </w:r>
      <w:r w:rsidR="009B009E" w:rsidRPr="00241E34">
        <w:rPr>
          <w:rFonts w:ascii="Times New Roman" w:hAnsi="Times New Roman" w:cs="Times New Roman"/>
          <w:sz w:val="24"/>
          <w:szCs w:val="24"/>
        </w:rPr>
        <w:t>ed (</w:t>
      </w:r>
      <w:r w:rsidR="00D873A9" w:rsidRPr="00241E34">
        <w:rPr>
          <w:rFonts w:ascii="Times New Roman" w:hAnsi="Times New Roman" w:cs="Times New Roman"/>
          <w:sz w:val="24"/>
          <w:szCs w:val="24"/>
        </w:rPr>
        <w:t>video recorded</w:t>
      </w:r>
      <w:r w:rsidR="00C00738" w:rsidRPr="00241E34">
        <w:rPr>
          <w:rFonts w:ascii="Times New Roman" w:hAnsi="Times New Roman" w:cs="Times New Roman"/>
          <w:sz w:val="24"/>
          <w:szCs w:val="24"/>
        </w:rPr>
        <w:t>)</w:t>
      </w:r>
      <w:r w:rsidR="00687CA7" w:rsidRPr="00241E34">
        <w:rPr>
          <w:rFonts w:ascii="Times New Roman" w:hAnsi="Times New Roman" w:cs="Times New Roman"/>
          <w:sz w:val="24"/>
          <w:szCs w:val="24"/>
        </w:rPr>
        <w:t xml:space="preserve"> married partners discussing</w:t>
      </w:r>
      <w:r w:rsidR="00E01199" w:rsidRPr="00241E34">
        <w:rPr>
          <w:rFonts w:ascii="Times New Roman" w:hAnsi="Times New Roman" w:cs="Times New Roman"/>
          <w:sz w:val="24"/>
          <w:szCs w:val="24"/>
        </w:rPr>
        <w:t xml:space="preserve"> negative habits th</w:t>
      </w:r>
      <w:r w:rsidR="00917BA7" w:rsidRPr="00241E34">
        <w:rPr>
          <w:rFonts w:ascii="Times New Roman" w:hAnsi="Times New Roman" w:cs="Times New Roman"/>
          <w:sz w:val="24"/>
          <w:szCs w:val="24"/>
        </w:rPr>
        <w:t>at each partner</w:t>
      </w:r>
      <w:r w:rsidR="00E01199" w:rsidRPr="00241E34">
        <w:rPr>
          <w:rFonts w:ascii="Times New Roman" w:hAnsi="Times New Roman" w:cs="Times New Roman"/>
          <w:sz w:val="24"/>
          <w:szCs w:val="24"/>
        </w:rPr>
        <w:t xml:space="preserve"> wanted to change </w:t>
      </w:r>
      <w:r w:rsidR="00E01199" w:rsidRPr="00241E34">
        <w:rPr>
          <w:rFonts w:ascii="Times New Roman" w:hAnsi="Times New Roman" w:cs="Times New Roman"/>
          <w:sz w:val="24"/>
          <w:szCs w:val="24"/>
        </w:rPr>
        <w:lastRenderedPageBreak/>
        <w:t xml:space="preserve">in </w:t>
      </w:r>
      <w:r w:rsidR="00917BA7" w:rsidRPr="00241E34">
        <w:rPr>
          <w:rFonts w:ascii="Times New Roman" w:hAnsi="Times New Roman" w:cs="Times New Roman"/>
          <w:sz w:val="24"/>
          <w:szCs w:val="24"/>
        </w:rPr>
        <w:t xml:space="preserve">the </w:t>
      </w:r>
      <w:r w:rsidR="00E01199" w:rsidRPr="00241E34">
        <w:rPr>
          <w:rFonts w:ascii="Times New Roman" w:hAnsi="Times New Roman" w:cs="Times New Roman"/>
          <w:sz w:val="24"/>
          <w:szCs w:val="24"/>
        </w:rPr>
        <w:t>other to improve the relationship</w:t>
      </w:r>
      <w:r w:rsidR="00687CA7" w:rsidRPr="00241E34">
        <w:rPr>
          <w:rFonts w:ascii="Times New Roman" w:hAnsi="Times New Roman" w:cs="Times New Roman"/>
          <w:sz w:val="24"/>
          <w:szCs w:val="24"/>
        </w:rPr>
        <w:t xml:space="preserve">. </w:t>
      </w:r>
      <w:r w:rsidR="00917BA7" w:rsidRPr="00241E34">
        <w:rPr>
          <w:rFonts w:ascii="Times New Roman" w:hAnsi="Times New Roman" w:cs="Times New Roman"/>
          <w:sz w:val="24"/>
          <w:szCs w:val="24"/>
        </w:rPr>
        <w:t>In each discussion, they a</w:t>
      </w:r>
      <w:r w:rsidR="00687CA7" w:rsidRPr="00241E34">
        <w:rPr>
          <w:rFonts w:ascii="Times New Roman" w:hAnsi="Times New Roman" w:cs="Times New Roman"/>
          <w:sz w:val="24"/>
          <w:szCs w:val="24"/>
        </w:rPr>
        <w:t>ssess</w:t>
      </w:r>
      <w:r w:rsidR="00917BA7" w:rsidRPr="00241E34">
        <w:rPr>
          <w:rFonts w:ascii="Times New Roman" w:hAnsi="Times New Roman" w:cs="Times New Roman"/>
          <w:sz w:val="24"/>
          <w:szCs w:val="24"/>
        </w:rPr>
        <w:t xml:space="preserve">ed </w:t>
      </w:r>
      <w:r w:rsidR="00E01199" w:rsidRPr="00241E34">
        <w:rPr>
          <w:rFonts w:ascii="Times New Roman" w:hAnsi="Times New Roman" w:cs="Times New Roman"/>
          <w:sz w:val="24"/>
          <w:szCs w:val="24"/>
        </w:rPr>
        <w:t>e</w:t>
      </w:r>
      <w:r w:rsidR="00687CA7" w:rsidRPr="00241E34">
        <w:rPr>
          <w:rFonts w:ascii="Times New Roman" w:hAnsi="Times New Roman" w:cs="Times New Roman"/>
          <w:sz w:val="24"/>
          <w:szCs w:val="24"/>
        </w:rPr>
        <w:t xml:space="preserve">ach partner’s </w:t>
      </w:r>
      <w:r w:rsidR="00CE49ED" w:rsidRPr="00241E34">
        <w:rPr>
          <w:rFonts w:ascii="Times New Roman" w:hAnsi="Times New Roman" w:cs="Times New Roman"/>
          <w:sz w:val="24"/>
          <w:szCs w:val="24"/>
        </w:rPr>
        <w:t xml:space="preserve">degree of </w:t>
      </w:r>
      <w:r w:rsidR="00687CA7" w:rsidRPr="00241E34">
        <w:rPr>
          <w:rFonts w:ascii="Times New Roman" w:hAnsi="Times New Roman" w:cs="Times New Roman"/>
          <w:sz w:val="24"/>
          <w:szCs w:val="24"/>
        </w:rPr>
        <w:t xml:space="preserve">felt security, </w:t>
      </w:r>
      <w:r w:rsidR="00C00738" w:rsidRPr="00241E34">
        <w:rPr>
          <w:rFonts w:ascii="Times New Roman" w:hAnsi="Times New Roman" w:cs="Times New Roman"/>
          <w:sz w:val="24"/>
          <w:szCs w:val="24"/>
        </w:rPr>
        <w:t xml:space="preserve">their </w:t>
      </w:r>
      <w:r w:rsidR="00687CA7" w:rsidRPr="00241E34">
        <w:rPr>
          <w:rFonts w:ascii="Times New Roman" w:hAnsi="Times New Roman" w:cs="Times New Roman"/>
          <w:sz w:val="24"/>
          <w:szCs w:val="24"/>
        </w:rPr>
        <w:t>emotional reactions, and</w:t>
      </w:r>
      <w:r w:rsidR="00E01199" w:rsidRPr="00241E34">
        <w:rPr>
          <w:rFonts w:ascii="Times New Roman" w:hAnsi="Times New Roman" w:cs="Times New Roman"/>
          <w:sz w:val="24"/>
          <w:szCs w:val="24"/>
        </w:rPr>
        <w:t xml:space="preserve"> </w:t>
      </w:r>
      <w:r w:rsidR="00C00738" w:rsidRPr="00241E34">
        <w:rPr>
          <w:rFonts w:ascii="Times New Roman" w:hAnsi="Times New Roman" w:cs="Times New Roman"/>
          <w:sz w:val="24"/>
          <w:szCs w:val="24"/>
        </w:rPr>
        <w:t xml:space="preserve">their </w:t>
      </w:r>
      <w:r w:rsidR="00E01199" w:rsidRPr="00241E34">
        <w:rPr>
          <w:rFonts w:ascii="Times New Roman" w:hAnsi="Times New Roman" w:cs="Times New Roman"/>
          <w:sz w:val="24"/>
          <w:szCs w:val="24"/>
        </w:rPr>
        <w:t>constructive accommodation behaviors (</w:t>
      </w:r>
      <w:r w:rsidR="00687CA7" w:rsidRPr="00241E34">
        <w:rPr>
          <w:rFonts w:ascii="Times New Roman" w:hAnsi="Times New Roman" w:cs="Times New Roman"/>
          <w:sz w:val="24"/>
          <w:szCs w:val="24"/>
        </w:rPr>
        <w:t xml:space="preserve">e.g., </w:t>
      </w:r>
      <w:r w:rsidR="00E01199" w:rsidRPr="00241E34">
        <w:rPr>
          <w:rFonts w:ascii="Times New Roman" w:hAnsi="Times New Roman" w:cs="Times New Roman"/>
          <w:sz w:val="24"/>
          <w:szCs w:val="24"/>
        </w:rPr>
        <w:t>taking the partner’s feelings/views into account, reassuring the partner when s/he was distressed, working collaboratively to do what</w:t>
      </w:r>
      <w:r w:rsidR="00C00738" w:rsidRPr="00241E34">
        <w:rPr>
          <w:rFonts w:ascii="Times New Roman" w:hAnsi="Times New Roman" w:cs="Times New Roman"/>
          <w:sz w:val="24"/>
          <w:szCs w:val="24"/>
        </w:rPr>
        <w:t xml:space="preserve"> was</w:t>
      </w:r>
      <w:r w:rsidR="00E01199" w:rsidRPr="00241E34">
        <w:rPr>
          <w:rFonts w:ascii="Times New Roman" w:hAnsi="Times New Roman" w:cs="Times New Roman"/>
          <w:sz w:val="24"/>
          <w:szCs w:val="24"/>
        </w:rPr>
        <w:t xml:space="preserve"> best for t</w:t>
      </w:r>
      <w:r w:rsidR="00687CA7" w:rsidRPr="00241E34">
        <w:rPr>
          <w:rFonts w:ascii="Times New Roman" w:hAnsi="Times New Roman" w:cs="Times New Roman"/>
          <w:sz w:val="24"/>
          <w:szCs w:val="24"/>
        </w:rPr>
        <w:t>he partner or relationship</w:t>
      </w:r>
      <w:r w:rsidR="0057242D">
        <w:rPr>
          <w:rFonts w:ascii="Times New Roman" w:hAnsi="Times New Roman" w:cs="Times New Roman"/>
          <w:sz w:val="24"/>
          <w:szCs w:val="24"/>
        </w:rPr>
        <w:t>; Rusbult, Verette, Whitney, Slovik, &amp; Likpus, 1991</w:t>
      </w:r>
      <w:r w:rsidR="00687CA7" w:rsidRPr="00241E34">
        <w:rPr>
          <w:rFonts w:ascii="Times New Roman" w:hAnsi="Times New Roman" w:cs="Times New Roman"/>
          <w:sz w:val="24"/>
          <w:szCs w:val="24"/>
        </w:rPr>
        <w:t>)</w:t>
      </w:r>
      <w:r w:rsidR="00917BA7" w:rsidRPr="00241E34">
        <w:rPr>
          <w:rFonts w:ascii="Times New Roman" w:hAnsi="Times New Roman" w:cs="Times New Roman"/>
          <w:sz w:val="24"/>
          <w:szCs w:val="24"/>
        </w:rPr>
        <w:t xml:space="preserve">. Tran and Simpson </w:t>
      </w:r>
      <w:r w:rsidR="00687CA7" w:rsidRPr="00241E34">
        <w:rPr>
          <w:rFonts w:ascii="Times New Roman" w:hAnsi="Times New Roman" w:cs="Times New Roman"/>
          <w:sz w:val="24"/>
          <w:szCs w:val="24"/>
        </w:rPr>
        <w:t>found that anxiously attached individuals</w:t>
      </w:r>
      <w:r w:rsidR="00876257" w:rsidRPr="00241E34">
        <w:rPr>
          <w:rFonts w:ascii="Times New Roman" w:hAnsi="Times New Roman" w:cs="Times New Roman"/>
          <w:sz w:val="24"/>
          <w:szCs w:val="24"/>
        </w:rPr>
        <w:t xml:space="preserve"> did, in fact,</w:t>
      </w:r>
      <w:r w:rsidR="00687CA7" w:rsidRPr="00241E34">
        <w:rPr>
          <w:rFonts w:ascii="Times New Roman" w:hAnsi="Times New Roman" w:cs="Times New Roman"/>
          <w:sz w:val="24"/>
          <w:szCs w:val="24"/>
        </w:rPr>
        <w:t xml:space="preserve"> express more negative emotions and </w:t>
      </w:r>
      <w:r w:rsidR="00876257" w:rsidRPr="00241E34">
        <w:rPr>
          <w:rFonts w:ascii="Times New Roman" w:hAnsi="Times New Roman" w:cs="Times New Roman"/>
          <w:sz w:val="24"/>
          <w:szCs w:val="24"/>
        </w:rPr>
        <w:t>display</w:t>
      </w:r>
      <w:r w:rsidR="00C00738" w:rsidRPr="00241E34">
        <w:rPr>
          <w:rFonts w:ascii="Times New Roman" w:hAnsi="Times New Roman" w:cs="Times New Roman"/>
          <w:sz w:val="24"/>
          <w:szCs w:val="24"/>
        </w:rPr>
        <w:t xml:space="preserve"> </w:t>
      </w:r>
      <w:r w:rsidR="00687CA7" w:rsidRPr="00241E34">
        <w:rPr>
          <w:rFonts w:ascii="Times New Roman" w:hAnsi="Times New Roman" w:cs="Times New Roman"/>
          <w:sz w:val="24"/>
          <w:szCs w:val="24"/>
        </w:rPr>
        <w:t>fewer accommodation behaviors</w:t>
      </w:r>
      <w:r w:rsidR="00876257" w:rsidRPr="00241E34">
        <w:rPr>
          <w:rFonts w:ascii="Times New Roman" w:hAnsi="Times New Roman" w:cs="Times New Roman"/>
          <w:sz w:val="24"/>
          <w:szCs w:val="24"/>
        </w:rPr>
        <w:t xml:space="preserve"> in these discussions</w:t>
      </w:r>
      <w:r w:rsidR="00687CA7" w:rsidRPr="00241E34">
        <w:rPr>
          <w:rFonts w:ascii="Times New Roman" w:hAnsi="Times New Roman" w:cs="Times New Roman"/>
          <w:sz w:val="24"/>
          <w:szCs w:val="24"/>
        </w:rPr>
        <w:t>. However, when their</w:t>
      </w:r>
      <w:r w:rsidR="00E01199" w:rsidRPr="00241E34">
        <w:rPr>
          <w:rFonts w:ascii="Times New Roman" w:hAnsi="Times New Roman" w:cs="Times New Roman"/>
          <w:sz w:val="24"/>
          <w:szCs w:val="24"/>
        </w:rPr>
        <w:t xml:space="preserve"> </w:t>
      </w:r>
      <w:r w:rsidR="00E01199" w:rsidRPr="00241E34">
        <w:rPr>
          <w:rFonts w:ascii="Times New Roman" w:hAnsi="Times New Roman" w:cs="Times New Roman"/>
          <w:i/>
          <w:sz w:val="24"/>
          <w:szCs w:val="24"/>
        </w:rPr>
        <w:t>partners</w:t>
      </w:r>
      <w:r w:rsidR="00E01199" w:rsidRPr="00241E34">
        <w:rPr>
          <w:rFonts w:ascii="Times New Roman" w:hAnsi="Times New Roman" w:cs="Times New Roman"/>
          <w:sz w:val="24"/>
          <w:szCs w:val="24"/>
        </w:rPr>
        <w:t xml:space="preserve"> displayed more constructive accommodation behaviors</w:t>
      </w:r>
      <w:r w:rsidR="00163EE0" w:rsidRPr="00241E34">
        <w:rPr>
          <w:rFonts w:ascii="Times New Roman" w:hAnsi="Times New Roman" w:cs="Times New Roman"/>
          <w:sz w:val="24"/>
          <w:szCs w:val="24"/>
        </w:rPr>
        <w:t xml:space="preserve"> and </w:t>
      </w:r>
      <w:r w:rsidR="00C00738" w:rsidRPr="00241E34">
        <w:rPr>
          <w:rFonts w:ascii="Times New Roman" w:hAnsi="Times New Roman" w:cs="Times New Roman"/>
          <w:sz w:val="24"/>
          <w:szCs w:val="24"/>
        </w:rPr>
        <w:t xml:space="preserve">reported being </w:t>
      </w:r>
      <w:r w:rsidR="00E3378D" w:rsidRPr="00241E34">
        <w:rPr>
          <w:rFonts w:ascii="Times New Roman" w:hAnsi="Times New Roman" w:cs="Times New Roman"/>
          <w:sz w:val="24"/>
          <w:szCs w:val="24"/>
        </w:rPr>
        <w:t xml:space="preserve">more </w:t>
      </w:r>
      <w:r w:rsidR="00163EE0" w:rsidRPr="00241E34">
        <w:rPr>
          <w:rFonts w:ascii="Times New Roman" w:hAnsi="Times New Roman" w:cs="Times New Roman"/>
          <w:sz w:val="24"/>
          <w:szCs w:val="24"/>
        </w:rPr>
        <w:t>committed in the relationship</w:t>
      </w:r>
      <w:r w:rsidR="00687CA7" w:rsidRPr="00241E34">
        <w:rPr>
          <w:rFonts w:ascii="Times New Roman" w:hAnsi="Times New Roman" w:cs="Times New Roman"/>
          <w:sz w:val="24"/>
          <w:szCs w:val="24"/>
        </w:rPr>
        <w:t xml:space="preserve">, </w:t>
      </w:r>
      <w:r w:rsidR="00163EE0" w:rsidRPr="00241E34">
        <w:rPr>
          <w:rFonts w:ascii="Times New Roman" w:hAnsi="Times New Roman" w:cs="Times New Roman"/>
          <w:sz w:val="24"/>
          <w:szCs w:val="24"/>
        </w:rPr>
        <w:t xml:space="preserve">anxiously attached individuals felt </w:t>
      </w:r>
      <w:r w:rsidR="00E3378D" w:rsidRPr="00241E34">
        <w:rPr>
          <w:rFonts w:ascii="Times New Roman" w:hAnsi="Times New Roman" w:cs="Times New Roman"/>
          <w:sz w:val="24"/>
          <w:szCs w:val="24"/>
        </w:rPr>
        <w:t xml:space="preserve">relatively </w:t>
      </w:r>
      <w:r w:rsidR="00163EE0" w:rsidRPr="00241E34">
        <w:rPr>
          <w:rFonts w:ascii="Times New Roman" w:hAnsi="Times New Roman" w:cs="Times New Roman"/>
          <w:sz w:val="24"/>
          <w:szCs w:val="24"/>
        </w:rPr>
        <w:t xml:space="preserve">more positive emotions and </w:t>
      </w:r>
      <w:r w:rsidR="00C00738" w:rsidRPr="00241E34">
        <w:rPr>
          <w:rFonts w:ascii="Times New Roman" w:hAnsi="Times New Roman" w:cs="Times New Roman"/>
          <w:sz w:val="24"/>
          <w:szCs w:val="24"/>
        </w:rPr>
        <w:t xml:space="preserve">greater </w:t>
      </w:r>
      <w:r w:rsidR="00163EE0" w:rsidRPr="00241E34">
        <w:rPr>
          <w:rFonts w:ascii="Times New Roman" w:hAnsi="Times New Roman" w:cs="Times New Roman"/>
          <w:sz w:val="24"/>
          <w:szCs w:val="24"/>
        </w:rPr>
        <w:t xml:space="preserve">acceptance. </w:t>
      </w:r>
      <w:r w:rsidR="00C00738" w:rsidRPr="00241E34">
        <w:rPr>
          <w:rFonts w:ascii="Times New Roman" w:hAnsi="Times New Roman" w:cs="Times New Roman"/>
          <w:sz w:val="24"/>
          <w:szCs w:val="24"/>
        </w:rPr>
        <w:t>Greater partner a</w:t>
      </w:r>
      <w:r w:rsidR="00163EE0" w:rsidRPr="00241E34">
        <w:rPr>
          <w:rFonts w:ascii="Times New Roman" w:hAnsi="Times New Roman" w:cs="Times New Roman"/>
          <w:sz w:val="24"/>
          <w:szCs w:val="24"/>
        </w:rPr>
        <w:t xml:space="preserve">ccommodation </w:t>
      </w:r>
      <w:r w:rsidR="00E3378D" w:rsidRPr="00241E34">
        <w:rPr>
          <w:rFonts w:ascii="Times New Roman" w:hAnsi="Times New Roman" w:cs="Times New Roman"/>
          <w:sz w:val="24"/>
          <w:szCs w:val="24"/>
        </w:rPr>
        <w:t>and commitment, in other words</w:t>
      </w:r>
      <w:r w:rsidR="00C00738" w:rsidRPr="00241E34">
        <w:rPr>
          <w:rFonts w:ascii="Times New Roman" w:hAnsi="Times New Roman" w:cs="Times New Roman"/>
          <w:sz w:val="24"/>
          <w:szCs w:val="24"/>
        </w:rPr>
        <w:t xml:space="preserve">, helped </w:t>
      </w:r>
      <w:r w:rsidR="00163EE0" w:rsidRPr="00241E34">
        <w:rPr>
          <w:rFonts w:ascii="Times New Roman" w:hAnsi="Times New Roman" w:cs="Times New Roman"/>
          <w:sz w:val="24"/>
          <w:szCs w:val="24"/>
        </w:rPr>
        <w:t xml:space="preserve">anxiously attached </w:t>
      </w:r>
      <w:r w:rsidR="00C00738" w:rsidRPr="00241E34">
        <w:rPr>
          <w:rFonts w:ascii="Times New Roman" w:hAnsi="Times New Roman" w:cs="Times New Roman"/>
          <w:sz w:val="24"/>
          <w:szCs w:val="24"/>
        </w:rPr>
        <w:t>individuals</w:t>
      </w:r>
      <w:r w:rsidR="00163EE0" w:rsidRPr="00241E34">
        <w:rPr>
          <w:rFonts w:ascii="Times New Roman" w:hAnsi="Times New Roman" w:cs="Times New Roman"/>
          <w:sz w:val="24"/>
          <w:szCs w:val="24"/>
        </w:rPr>
        <w:t xml:space="preserve"> regulate </w:t>
      </w:r>
      <w:r w:rsidR="00C00738" w:rsidRPr="00241E34">
        <w:rPr>
          <w:rFonts w:ascii="Times New Roman" w:hAnsi="Times New Roman" w:cs="Times New Roman"/>
          <w:sz w:val="24"/>
          <w:szCs w:val="24"/>
        </w:rPr>
        <w:t xml:space="preserve">their </w:t>
      </w:r>
      <w:r w:rsidR="00163EE0" w:rsidRPr="00241E34">
        <w:rPr>
          <w:rFonts w:ascii="Times New Roman" w:hAnsi="Times New Roman" w:cs="Times New Roman"/>
          <w:sz w:val="24"/>
          <w:szCs w:val="24"/>
        </w:rPr>
        <w:t xml:space="preserve">negative emotions </w:t>
      </w:r>
      <w:r w:rsidR="00C00738" w:rsidRPr="00241E34">
        <w:rPr>
          <w:rFonts w:ascii="Times New Roman" w:hAnsi="Times New Roman" w:cs="Times New Roman"/>
          <w:sz w:val="24"/>
          <w:szCs w:val="24"/>
        </w:rPr>
        <w:t xml:space="preserve">more constructively </w:t>
      </w:r>
      <w:r w:rsidR="00163EE0" w:rsidRPr="00241E34">
        <w:rPr>
          <w:rFonts w:ascii="Times New Roman" w:hAnsi="Times New Roman" w:cs="Times New Roman"/>
          <w:sz w:val="24"/>
          <w:szCs w:val="24"/>
        </w:rPr>
        <w:t xml:space="preserve">and feel </w:t>
      </w:r>
      <w:r w:rsidR="00E66AC7" w:rsidRPr="00241E34">
        <w:rPr>
          <w:rFonts w:ascii="Times New Roman" w:hAnsi="Times New Roman" w:cs="Times New Roman"/>
          <w:sz w:val="24"/>
          <w:szCs w:val="24"/>
        </w:rPr>
        <w:t xml:space="preserve">more secure during these </w:t>
      </w:r>
      <w:r w:rsidR="00C00738" w:rsidRPr="00241E34">
        <w:rPr>
          <w:rFonts w:ascii="Times New Roman" w:hAnsi="Times New Roman" w:cs="Times New Roman"/>
          <w:sz w:val="24"/>
          <w:szCs w:val="24"/>
        </w:rPr>
        <w:t>discussion</w:t>
      </w:r>
      <w:r w:rsidR="00E66AC7" w:rsidRPr="00241E34">
        <w:rPr>
          <w:rFonts w:ascii="Times New Roman" w:hAnsi="Times New Roman" w:cs="Times New Roman"/>
          <w:sz w:val="24"/>
          <w:szCs w:val="24"/>
        </w:rPr>
        <w:t>s</w:t>
      </w:r>
      <w:r w:rsidR="00163EE0" w:rsidRPr="00241E34">
        <w:rPr>
          <w:rFonts w:ascii="Times New Roman" w:hAnsi="Times New Roman" w:cs="Times New Roman"/>
          <w:sz w:val="24"/>
          <w:szCs w:val="24"/>
        </w:rPr>
        <w:t>.</w:t>
      </w:r>
    </w:p>
    <w:p w14:paraId="6CF9713D" w14:textId="33A7020F" w:rsidR="008A2815" w:rsidRPr="00241E34" w:rsidRDefault="00163EE0"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Similar </w:t>
      </w:r>
      <w:r w:rsidR="00DF0CA9" w:rsidRPr="00241E34">
        <w:rPr>
          <w:rFonts w:ascii="Times New Roman" w:hAnsi="Times New Roman" w:cs="Times New Roman"/>
          <w:sz w:val="24"/>
          <w:szCs w:val="24"/>
        </w:rPr>
        <w:t xml:space="preserve">kinds of </w:t>
      </w:r>
      <w:r w:rsidRPr="00241E34">
        <w:rPr>
          <w:rFonts w:ascii="Times New Roman" w:hAnsi="Times New Roman" w:cs="Times New Roman"/>
          <w:sz w:val="24"/>
          <w:szCs w:val="24"/>
        </w:rPr>
        <w:t xml:space="preserve">effects </w:t>
      </w:r>
      <w:r w:rsidR="0024207A" w:rsidRPr="00241E34">
        <w:rPr>
          <w:rFonts w:ascii="Times New Roman" w:hAnsi="Times New Roman" w:cs="Times New Roman"/>
          <w:sz w:val="24"/>
          <w:szCs w:val="24"/>
        </w:rPr>
        <w:t>have been</w:t>
      </w:r>
      <w:r w:rsidRPr="00241E34">
        <w:rPr>
          <w:rFonts w:ascii="Times New Roman" w:hAnsi="Times New Roman" w:cs="Times New Roman"/>
          <w:sz w:val="24"/>
          <w:szCs w:val="24"/>
        </w:rPr>
        <w:t xml:space="preserve"> </w:t>
      </w:r>
      <w:r w:rsidR="0024207A" w:rsidRPr="00241E34">
        <w:rPr>
          <w:rFonts w:ascii="Times New Roman" w:hAnsi="Times New Roman" w:cs="Times New Roman"/>
          <w:sz w:val="24"/>
          <w:szCs w:val="24"/>
        </w:rPr>
        <w:t xml:space="preserve">documented </w:t>
      </w:r>
      <w:r w:rsidRPr="00241E34">
        <w:rPr>
          <w:rFonts w:ascii="Times New Roman" w:hAnsi="Times New Roman" w:cs="Times New Roman"/>
          <w:sz w:val="24"/>
          <w:szCs w:val="24"/>
        </w:rPr>
        <w:t xml:space="preserve">for </w:t>
      </w:r>
      <w:r w:rsidR="0024207A" w:rsidRPr="00241E34">
        <w:rPr>
          <w:rFonts w:ascii="Times New Roman" w:hAnsi="Times New Roman" w:cs="Times New Roman"/>
          <w:sz w:val="24"/>
          <w:szCs w:val="24"/>
        </w:rPr>
        <w:t xml:space="preserve">physical </w:t>
      </w:r>
      <w:r w:rsidRPr="00241E34">
        <w:rPr>
          <w:rFonts w:ascii="Times New Roman" w:hAnsi="Times New Roman" w:cs="Times New Roman"/>
          <w:sz w:val="24"/>
          <w:szCs w:val="24"/>
        </w:rPr>
        <w:t xml:space="preserve">touch. </w:t>
      </w:r>
      <w:r w:rsidR="00E01199" w:rsidRPr="00241E34">
        <w:rPr>
          <w:rFonts w:ascii="Times New Roman" w:hAnsi="Times New Roman" w:cs="Times New Roman"/>
          <w:sz w:val="24"/>
          <w:szCs w:val="24"/>
        </w:rPr>
        <w:t xml:space="preserve">Jakubiak </w:t>
      </w:r>
      <w:r w:rsidR="008F56D1" w:rsidRPr="00241E34">
        <w:rPr>
          <w:rFonts w:ascii="Times New Roman" w:hAnsi="Times New Roman" w:cs="Times New Roman"/>
          <w:sz w:val="24"/>
          <w:szCs w:val="24"/>
        </w:rPr>
        <w:t>and</w:t>
      </w:r>
      <w:r w:rsidR="00E01199" w:rsidRPr="00241E34">
        <w:rPr>
          <w:rFonts w:ascii="Times New Roman" w:hAnsi="Times New Roman" w:cs="Times New Roman"/>
          <w:sz w:val="24"/>
          <w:szCs w:val="24"/>
        </w:rPr>
        <w:t xml:space="preserve"> Feeney (2016) </w:t>
      </w:r>
      <w:r w:rsidR="00211B27" w:rsidRPr="00241E34">
        <w:rPr>
          <w:rFonts w:ascii="Times New Roman" w:hAnsi="Times New Roman" w:cs="Times New Roman"/>
          <w:sz w:val="24"/>
          <w:szCs w:val="24"/>
        </w:rPr>
        <w:t xml:space="preserve">conducted two experiments on the effects of touch </w:t>
      </w:r>
      <w:r w:rsidR="00E01199" w:rsidRPr="00241E34">
        <w:rPr>
          <w:rFonts w:ascii="Times New Roman" w:hAnsi="Times New Roman" w:cs="Times New Roman"/>
          <w:sz w:val="24"/>
          <w:szCs w:val="24"/>
        </w:rPr>
        <w:t xml:space="preserve">from </w:t>
      </w:r>
      <w:r w:rsidR="00211B27" w:rsidRPr="00241E34">
        <w:rPr>
          <w:rFonts w:ascii="Times New Roman" w:hAnsi="Times New Roman" w:cs="Times New Roman"/>
          <w:sz w:val="24"/>
          <w:szCs w:val="24"/>
        </w:rPr>
        <w:t xml:space="preserve">a </w:t>
      </w:r>
      <w:r w:rsidR="00E01199" w:rsidRPr="00241E34">
        <w:rPr>
          <w:rFonts w:ascii="Times New Roman" w:hAnsi="Times New Roman" w:cs="Times New Roman"/>
          <w:sz w:val="24"/>
          <w:szCs w:val="24"/>
        </w:rPr>
        <w:t xml:space="preserve">friend or </w:t>
      </w:r>
      <w:r w:rsidR="0024207A" w:rsidRPr="00241E34">
        <w:rPr>
          <w:rFonts w:ascii="Times New Roman" w:hAnsi="Times New Roman" w:cs="Times New Roman"/>
          <w:sz w:val="24"/>
          <w:szCs w:val="24"/>
        </w:rPr>
        <w:t xml:space="preserve">a </w:t>
      </w:r>
      <w:r w:rsidR="00211B27" w:rsidRPr="00241E34">
        <w:rPr>
          <w:rFonts w:ascii="Times New Roman" w:hAnsi="Times New Roman" w:cs="Times New Roman"/>
          <w:sz w:val="24"/>
          <w:szCs w:val="24"/>
        </w:rPr>
        <w:t xml:space="preserve">romantic </w:t>
      </w:r>
      <w:r w:rsidR="00E01199" w:rsidRPr="00241E34">
        <w:rPr>
          <w:rFonts w:ascii="Times New Roman" w:hAnsi="Times New Roman" w:cs="Times New Roman"/>
          <w:sz w:val="24"/>
          <w:szCs w:val="24"/>
        </w:rPr>
        <w:t xml:space="preserve">partner </w:t>
      </w:r>
      <w:r w:rsidR="00211B27" w:rsidRPr="00241E34">
        <w:rPr>
          <w:rFonts w:ascii="Times New Roman" w:hAnsi="Times New Roman" w:cs="Times New Roman"/>
          <w:sz w:val="24"/>
          <w:szCs w:val="24"/>
        </w:rPr>
        <w:t xml:space="preserve">on </w:t>
      </w:r>
      <w:r w:rsidR="0024207A" w:rsidRPr="00241E34">
        <w:rPr>
          <w:rFonts w:ascii="Times New Roman" w:hAnsi="Times New Roman" w:cs="Times New Roman"/>
          <w:sz w:val="24"/>
          <w:szCs w:val="24"/>
        </w:rPr>
        <w:t xml:space="preserve">feelings of </w:t>
      </w:r>
      <w:r w:rsidR="00211B27" w:rsidRPr="00241E34">
        <w:rPr>
          <w:rFonts w:ascii="Times New Roman" w:hAnsi="Times New Roman" w:cs="Times New Roman"/>
          <w:sz w:val="24"/>
          <w:szCs w:val="24"/>
        </w:rPr>
        <w:t xml:space="preserve">attachment security. When participants imagined receiving touch from a friend or </w:t>
      </w:r>
      <w:r w:rsidR="0024207A" w:rsidRPr="00241E34">
        <w:rPr>
          <w:rFonts w:ascii="Times New Roman" w:hAnsi="Times New Roman" w:cs="Times New Roman"/>
          <w:sz w:val="24"/>
          <w:szCs w:val="24"/>
        </w:rPr>
        <w:t xml:space="preserve">a </w:t>
      </w:r>
      <w:r w:rsidR="00211B27" w:rsidRPr="00241E34">
        <w:rPr>
          <w:rFonts w:ascii="Times New Roman" w:hAnsi="Times New Roman" w:cs="Times New Roman"/>
          <w:sz w:val="24"/>
          <w:szCs w:val="24"/>
        </w:rPr>
        <w:t>romantic partner, they had</w:t>
      </w:r>
      <w:r w:rsidR="00E01199" w:rsidRPr="00241E34">
        <w:rPr>
          <w:rFonts w:ascii="Times New Roman" w:hAnsi="Times New Roman" w:cs="Times New Roman"/>
          <w:sz w:val="24"/>
          <w:szCs w:val="24"/>
        </w:rPr>
        <w:t xml:space="preserve"> greater accessibility </w:t>
      </w:r>
      <w:r w:rsidR="0024207A" w:rsidRPr="00241E34">
        <w:rPr>
          <w:rFonts w:ascii="Times New Roman" w:hAnsi="Times New Roman" w:cs="Times New Roman"/>
          <w:sz w:val="24"/>
          <w:szCs w:val="24"/>
        </w:rPr>
        <w:t xml:space="preserve">to </w:t>
      </w:r>
      <w:r w:rsidR="00E01199" w:rsidRPr="00241E34">
        <w:rPr>
          <w:rFonts w:ascii="Times New Roman" w:hAnsi="Times New Roman" w:cs="Times New Roman"/>
          <w:sz w:val="24"/>
          <w:szCs w:val="24"/>
        </w:rPr>
        <w:t xml:space="preserve">secure words </w:t>
      </w:r>
      <w:r w:rsidR="00DF0CA9" w:rsidRPr="00241E34">
        <w:rPr>
          <w:rFonts w:ascii="Times New Roman" w:hAnsi="Times New Roman" w:cs="Times New Roman"/>
          <w:sz w:val="24"/>
          <w:szCs w:val="24"/>
        </w:rPr>
        <w:t xml:space="preserve">(e.g., love, comfort) </w:t>
      </w:r>
      <w:r w:rsidR="00E01199" w:rsidRPr="00241E34">
        <w:rPr>
          <w:rFonts w:ascii="Times New Roman" w:hAnsi="Times New Roman" w:cs="Times New Roman"/>
          <w:sz w:val="24"/>
          <w:szCs w:val="24"/>
        </w:rPr>
        <w:t xml:space="preserve">on a </w:t>
      </w:r>
      <w:r w:rsidR="00DF0CA9" w:rsidRPr="00241E34">
        <w:rPr>
          <w:rFonts w:ascii="Times New Roman" w:hAnsi="Times New Roman" w:cs="Times New Roman"/>
          <w:sz w:val="24"/>
          <w:szCs w:val="24"/>
        </w:rPr>
        <w:t xml:space="preserve">later </w:t>
      </w:r>
      <w:r w:rsidR="00E01199" w:rsidRPr="00241E34">
        <w:rPr>
          <w:rFonts w:ascii="Times New Roman" w:hAnsi="Times New Roman" w:cs="Times New Roman"/>
          <w:sz w:val="24"/>
          <w:szCs w:val="24"/>
        </w:rPr>
        <w:t>memory task</w:t>
      </w:r>
      <w:r w:rsidR="00211B27" w:rsidRPr="00241E34">
        <w:rPr>
          <w:rFonts w:ascii="Times New Roman" w:hAnsi="Times New Roman" w:cs="Times New Roman"/>
          <w:sz w:val="24"/>
          <w:szCs w:val="24"/>
        </w:rPr>
        <w:t xml:space="preserve">. </w:t>
      </w:r>
      <w:r w:rsidR="002E2B44" w:rsidRPr="00241E34">
        <w:rPr>
          <w:rFonts w:ascii="Times New Roman" w:hAnsi="Times New Roman" w:cs="Times New Roman"/>
          <w:sz w:val="24"/>
          <w:szCs w:val="24"/>
        </w:rPr>
        <w:t>In the second study, participants received</w:t>
      </w:r>
      <w:r w:rsidR="00E01199" w:rsidRPr="00241E34">
        <w:rPr>
          <w:rFonts w:ascii="Times New Roman" w:hAnsi="Times New Roman" w:cs="Times New Roman"/>
          <w:sz w:val="24"/>
          <w:szCs w:val="24"/>
        </w:rPr>
        <w:t xml:space="preserve"> </w:t>
      </w:r>
      <w:r w:rsidR="00211B27" w:rsidRPr="00241E34">
        <w:rPr>
          <w:rFonts w:ascii="Times New Roman" w:hAnsi="Times New Roman" w:cs="Times New Roman"/>
          <w:sz w:val="24"/>
          <w:szCs w:val="24"/>
        </w:rPr>
        <w:t xml:space="preserve">physically affectionate </w:t>
      </w:r>
      <w:r w:rsidR="00E01199" w:rsidRPr="00241E34">
        <w:rPr>
          <w:rFonts w:ascii="Times New Roman" w:hAnsi="Times New Roman" w:cs="Times New Roman"/>
          <w:sz w:val="24"/>
          <w:szCs w:val="24"/>
        </w:rPr>
        <w:t>touch from their romantic partners</w:t>
      </w:r>
      <w:r w:rsidR="002E2B44" w:rsidRPr="00241E34">
        <w:rPr>
          <w:rFonts w:ascii="Times New Roman" w:hAnsi="Times New Roman" w:cs="Times New Roman"/>
          <w:sz w:val="24"/>
          <w:szCs w:val="24"/>
        </w:rPr>
        <w:t>, which</w:t>
      </w:r>
      <w:r w:rsidR="008A2815" w:rsidRPr="00241E34">
        <w:rPr>
          <w:rFonts w:ascii="Times New Roman" w:hAnsi="Times New Roman" w:cs="Times New Roman"/>
          <w:sz w:val="24"/>
          <w:szCs w:val="24"/>
        </w:rPr>
        <w:t xml:space="preserve"> </w:t>
      </w:r>
      <w:r w:rsidR="0024207A" w:rsidRPr="00241E34">
        <w:rPr>
          <w:rFonts w:ascii="Times New Roman" w:hAnsi="Times New Roman" w:cs="Times New Roman"/>
          <w:sz w:val="24"/>
          <w:szCs w:val="24"/>
        </w:rPr>
        <w:t xml:space="preserve">produced </w:t>
      </w:r>
      <w:r w:rsidR="00E01199" w:rsidRPr="00241E34">
        <w:rPr>
          <w:rFonts w:ascii="Times New Roman" w:hAnsi="Times New Roman" w:cs="Times New Roman"/>
          <w:sz w:val="24"/>
          <w:szCs w:val="24"/>
        </w:rPr>
        <w:t>great</w:t>
      </w:r>
      <w:r w:rsidR="00211B27" w:rsidRPr="00241E34">
        <w:rPr>
          <w:rFonts w:ascii="Times New Roman" w:hAnsi="Times New Roman" w:cs="Times New Roman"/>
          <w:sz w:val="24"/>
          <w:szCs w:val="24"/>
        </w:rPr>
        <w:t>er state security</w:t>
      </w:r>
      <w:r w:rsidR="00E01199" w:rsidRPr="00241E34">
        <w:rPr>
          <w:rFonts w:ascii="Times New Roman" w:hAnsi="Times New Roman" w:cs="Times New Roman"/>
          <w:sz w:val="24"/>
          <w:szCs w:val="24"/>
        </w:rPr>
        <w:t xml:space="preserve"> </w:t>
      </w:r>
      <w:r w:rsidR="0024207A" w:rsidRPr="00241E34">
        <w:rPr>
          <w:rFonts w:ascii="Times New Roman" w:hAnsi="Times New Roman" w:cs="Times New Roman"/>
          <w:sz w:val="24"/>
          <w:szCs w:val="24"/>
        </w:rPr>
        <w:t xml:space="preserve">compared to </w:t>
      </w:r>
      <w:r w:rsidR="00E01199" w:rsidRPr="00241E34">
        <w:rPr>
          <w:rFonts w:ascii="Times New Roman" w:hAnsi="Times New Roman" w:cs="Times New Roman"/>
          <w:sz w:val="24"/>
          <w:szCs w:val="24"/>
        </w:rPr>
        <w:t>participants who did not receive touch</w:t>
      </w:r>
      <w:r w:rsidR="00211B27" w:rsidRPr="00241E34">
        <w:rPr>
          <w:rFonts w:ascii="Times New Roman" w:hAnsi="Times New Roman" w:cs="Times New Roman"/>
          <w:sz w:val="24"/>
          <w:szCs w:val="24"/>
        </w:rPr>
        <w:t xml:space="preserve">. </w:t>
      </w:r>
      <w:r w:rsidR="008A2815" w:rsidRPr="00241E34">
        <w:rPr>
          <w:rFonts w:ascii="Times New Roman" w:hAnsi="Times New Roman" w:cs="Times New Roman"/>
          <w:sz w:val="24"/>
          <w:szCs w:val="24"/>
        </w:rPr>
        <w:t xml:space="preserve">Both </w:t>
      </w:r>
      <w:r w:rsidR="0024207A" w:rsidRPr="00241E34">
        <w:rPr>
          <w:rFonts w:ascii="Times New Roman" w:hAnsi="Times New Roman" w:cs="Times New Roman"/>
          <w:sz w:val="24"/>
          <w:szCs w:val="24"/>
        </w:rPr>
        <w:t xml:space="preserve">of these </w:t>
      </w:r>
      <w:r w:rsidR="008A2815" w:rsidRPr="00241E34">
        <w:rPr>
          <w:rFonts w:ascii="Times New Roman" w:hAnsi="Times New Roman" w:cs="Times New Roman"/>
          <w:sz w:val="24"/>
          <w:szCs w:val="24"/>
        </w:rPr>
        <w:t>effects</w:t>
      </w:r>
      <w:r w:rsidR="0024207A" w:rsidRPr="00241E34">
        <w:rPr>
          <w:rFonts w:ascii="Times New Roman" w:hAnsi="Times New Roman" w:cs="Times New Roman"/>
          <w:sz w:val="24"/>
          <w:szCs w:val="24"/>
        </w:rPr>
        <w:t>, however,</w:t>
      </w:r>
      <w:r w:rsidR="008A2815" w:rsidRPr="00241E34">
        <w:rPr>
          <w:rFonts w:ascii="Times New Roman" w:hAnsi="Times New Roman" w:cs="Times New Roman"/>
          <w:sz w:val="24"/>
          <w:szCs w:val="24"/>
        </w:rPr>
        <w:t xml:space="preserve"> </w:t>
      </w:r>
      <w:r w:rsidR="0024207A" w:rsidRPr="00241E34">
        <w:rPr>
          <w:rFonts w:ascii="Times New Roman" w:hAnsi="Times New Roman" w:cs="Times New Roman"/>
          <w:sz w:val="24"/>
          <w:szCs w:val="24"/>
        </w:rPr>
        <w:t xml:space="preserve">emerged </w:t>
      </w:r>
      <w:r w:rsidR="008A2815" w:rsidRPr="00241E34">
        <w:rPr>
          <w:rFonts w:ascii="Times New Roman" w:hAnsi="Times New Roman" w:cs="Times New Roman"/>
          <w:sz w:val="24"/>
          <w:szCs w:val="24"/>
        </w:rPr>
        <w:t>only for secure</w:t>
      </w:r>
      <w:r w:rsidR="00AA4C65" w:rsidRPr="00241E34">
        <w:rPr>
          <w:rFonts w:ascii="Times New Roman" w:hAnsi="Times New Roman" w:cs="Times New Roman"/>
          <w:sz w:val="24"/>
          <w:szCs w:val="24"/>
        </w:rPr>
        <w:t>ly</w:t>
      </w:r>
      <w:r w:rsidR="008A2815" w:rsidRPr="00241E34">
        <w:rPr>
          <w:rFonts w:ascii="Times New Roman" w:hAnsi="Times New Roman" w:cs="Times New Roman"/>
          <w:sz w:val="24"/>
          <w:szCs w:val="24"/>
        </w:rPr>
        <w:t xml:space="preserve"> and anxiously attached </w:t>
      </w:r>
      <w:r w:rsidR="0024207A" w:rsidRPr="00241E34">
        <w:rPr>
          <w:rFonts w:ascii="Times New Roman" w:hAnsi="Times New Roman" w:cs="Times New Roman"/>
          <w:sz w:val="24"/>
          <w:szCs w:val="24"/>
        </w:rPr>
        <w:t>people</w:t>
      </w:r>
      <w:r w:rsidR="008A2815" w:rsidRPr="00241E34">
        <w:rPr>
          <w:rFonts w:ascii="Times New Roman" w:hAnsi="Times New Roman" w:cs="Times New Roman"/>
          <w:sz w:val="24"/>
          <w:szCs w:val="24"/>
        </w:rPr>
        <w:t xml:space="preserve">, </w:t>
      </w:r>
      <w:r w:rsidR="0024207A" w:rsidRPr="00241E34">
        <w:rPr>
          <w:rFonts w:ascii="Times New Roman" w:hAnsi="Times New Roman" w:cs="Times New Roman"/>
          <w:sz w:val="24"/>
          <w:szCs w:val="24"/>
        </w:rPr>
        <w:t xml:space="preserve">not </w:t>
      </w:r>
      <w:r w:rsidR="008A2815" w:rsidRPr="00241E34">
        <w:rPr>
          <w:rFonts w:ascii="Times New Roman" w:hAnsi="Times New Roman" w:cs="Times New Roman"/>
          <w:sz w:val="24"/>
          <w:szCs w:val="24"/>
        </w:rPr>
        <w:t>avoidant</w:t>
      </w:r>
      <w:r w:rsidR="0024207A" w:rsidRPr="00241E34">
        <w:rPr>
          <w:rFonts w:ascii="Times New Roman" w:hAnsi="Times New Roman" w:cs="Times New Roman"/>
          <w:sz w:val="24"/>
          <w:szCs w:val="24"/>
        </w:rPr>
        <w:t>ly attached ones</w:t>
      </w:r>
      <w:r w:rsidR="008A2815" w:rsidRPr="00241E34">
        <w:rPr>
          <w:rFonts w:ascii="Times New Roman" w:hAnsi="Times New Roman" w:cs="Times New Roman"/>
          <w:sz w:val="24"/>
          <w:szCs w:val="24"/>
        </w:rPr>
        <w:t xml:space="preserve">. </w:t>
      </w:r>
    </w:p>
    <w:p w14:paraId="28332DA9" w14:textId="415B7738" w:rsidR="00E01199" w:rsidRPr="00241E34" w:rsidRDefault="00E01199"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b/>
          <w:sz w:val="24"/>
          <w:szCs w:val="24"/>
        </w:rPr>
        <w:t>Avoidant attachment</w:t>
      </w:r>
    </w:p>
    <w:p w14:paraId="683BCAEE" w14:textId="04C07D00" w:rsidR="00E01199" w:rsidRPr="00241E34" w:rsidRDefault="00543A0F"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Unlike anxiously attached people, avoidant</w:t>
      </w:r>
      <w:r w:rsidR="003D41E6" w:rsidRPr="00241E34">
        <w:rPr>
          <w:rFonts w:ascii="Times New Roman" w:hAnsi="Times New Roman" w:cs="Times New Roman"/>
          <w:sz w:val="24"/>
          <w:szCs w:val="24"/>
        </w:rPr>
        <w:t xml:space="preserve"> individuals frequently </w:t>
      </w:r>
      <w:r w:rsidRPr="00241E34">
        <w:rPr>
          <w:rFonts w:ascii="Times New Roman" w:hAnsi="Times New Roman" w:cs="Times New Roman"/>
          <w:sz w:val="24"/>
          <w:szCs w:val="24"/>
        </w:rPr>
        <w:t>withdraw</w:t>
      </w:r>
      <w:r w:rsidR="00240FBA" w:rsidRPr="00241E34">
        <w:rPr>
          <w:rFonts w:ascii="Times New Roman" w:hAnsi="Times New Roman" w:cs="Times New Roman"/>
          <w:sz w:val="24"/>
          <w:szCs w:val="24"/>
        </w:rPr>
        <w:t xml:space="preserve"> in distressing situations</w:t>
      </w:r>
      <w:r w:rsidRPr="00241E34">
        <w:rPr>
          <w:rFonts w:ascii="Times New Roman" w:hAnsi="Times New Roman" w:cs="Times New Roman"/>
          <w:sz w:val="24"/>
          <w:szCs w:val="24"/>
        </w:rPr>
        <w:t xml:space="preserve">, especially when their autonomy </w:t>
      </w:r>
      <w:r w:rsidR="00CF3A27" w:rsidRPr="00241E34">
        <w:rPr>
          <w:rFonts w:ascii="Times New Roman" w:hAnsi="Times New Roman" w:cs="Times New Roman"/>
          <w:sz w:val="24"/>
          <w:szCs w:val="24"/>
        </w:rPr>
        <w:t xml:space="preserve">and independence are </w:t>
      </w:r>
      <w:r w:rsidRPr="00241E34">
        <w:rPr>
          <w:rFonts w:ascii="Times New Roman" w:hAnsi="Times New Roman" w:cs="Times New Roman"/>
          <w:sz w:val="24"/>
          <w:szCs w:val="24"/>
        </w:rPr>
        <w:t xml:space="preserve">threatened. </w:t>
      </w:r>
      <w:r w:rsidR="00E01199" w:rsidRPr="00241E34">
        <w:rPr>
          <w:rFonts w:ascii="Times New Roman" w:hAnsi="Times New Roman" w:cs="Times New Roman"/>
          <w:sz w:val="24"/>
          <w:szCs w:val="24"/>
        </w:rPr>
        <w:t xml:space="preserve">Simpson, Winterheld, Rholes </w:t>
      </w:r>
      <w:r w:rsidR="00CF3A27" w:rsidRPr="00241E34">
        <w:rPr>
          <w:rFonts w:ascii="Times New Roman" w:hAnsi="Times New Roman" w:cs="Times New Roman"/>
          <w:sz w:val="24"/>
          <w:szCs w:val="24"/>
        </w:rPr>
        <w:t>and</w:t>
      </w:r>
      <w:r w:rsidR="00E01199" w:rsidRPr="00241E34">
        <w:rPr>
          <w:rFonts w:ascii="Times New Roman" w:hAnsi="Times New Roman" w:cs="Times New Roman"/>
          <w:sz w:val="24"/>
          <w:szCs w:val="24"/>
        </w:rPr>
        <w:t xml:space="preserve"> Oriña (2007) </w:t>
      </w:r>
      <w:r w:rsidR="00C93EC8" w:rsidRPr="00241E34">
        <w:rPr>
          <w:rFonts w:ascii="Times New Roman" w:hAnsi="Times New Roman" w:cs="Times New Roman"/>
          <w:sz w:val="24"/>
          <w:szCs w:val="24"/>
        </w:rPr>
        <w:t xml:space="preserve">observed </w:t>
      </w:r>
      <w:r w:rsidR="003D41E6" w:rsidRPr="00241E34">
        <w:rPr>
          <w:rFonts w:ascii="Times New Roman" w:hAnsi="Times New Roman" w:cs="Times New Roman"/>
          <w:sz w:val="24"/>
          <w:szCs w:val="24"/>
        </w:rPr>
        <w:t>(</w:t>
      </w:r>
      <w:r w:rsidR="00F67A14" w:rsidRPr="00241E34">
        <w:rPr>
          <w:rFonts w:ascii="Times New Roman" w:hAnsi="Times New Roman" w:cs="Times New Roman"/>
          <w:sz w:val="24"/>
          <w:szCs w:val="24"/>
        </w:rPr>
        <w:t>video recorded</w:t>
      </w:r>
      <w:r w:rsidR="003D41E6" w:rsidRPr="00241E34">
        <w:rPr>
          <w:rFonts w:ascii="Times New Roman" w:hAnsi="Times New Roman" w:cs="Times New Roman"/>
          <w:sz w:val="24"/>
          <w:szCs w:val="24"/>
        </w:rPr>
        <w:t xml:space="preserve">) </w:t>
      </w:r>
      <w:r w:rsidR="00C93EC8" w:rsidRPr="00241E34">
        <w:rPr>
          <w:rFonts w:ascii="Times New Roman" w:hAnsi="Times New Roman" w:cs="Times New Roman"/>
          <w:sz w:val="24"/>
          <w:szCs w:val="24"/>
        </w:rPr>
        <w:t>romantic p</w:t>
      </w:r>
      <w:r w:rsidR="00E01199" w:rsidRPr="00241E34">
        <w:rPr>
          <w:rFonts w:ascii="Times New Roman" w:hAnsi="Times New Roman" w:cs="Times New Roman"/>
          <w:sz w:val="24"/>
          <w:szCs w:val="24"/>
        </w:rPr>
        <w:t>artners</w:t>
      </w:r>
      <w:r w:rsidR="003D41E6" w:rsidRPr="00241E34">
        <w:rPr>
          <w:rFonts w:ascii="Times New Roman" w:hAnsi="Times New Roman" w:cs="Times New Roman"/>
          <w:sz w:val="24"/>
          <w:szCs w:val="24"/>
        </w:rPr>
        <w:t xml:space="preserve"> as they tried</w:t>
      </w:r>
      <w:r w:rsidR="00234241" w:rsidRPr="00241E34">
        <w:rPr>
          <w:rFonts w:ascii="Times New Roman" w:hAnsi="Times New Roman" w:cs="Times New Roman"/>
          <w:sz w:val="24"/>
          <w:szCs w:val="24"/>
        </w:rPr>
        <w:t xml:space="preserve"> </w:t>
      </w:r>
      <w:r w:rsidR="00234241" w:rsidRPr="00241E34">
        <w:rPr>
          <w:rFonts w:ascii="Times New Roman" w:hAnsi="Times New Roman" w:cs="Times New Roman"/>
          <w:sz w:val="24"/>
          <w:szCs w:val="24"/>
        </w:rPr>
        <w:lastRenderedPageBreak/>
        <w:t xml:space="preserve">to </w:t>
      </w:r>
      <w:r w:rsidR="00C93EC8" w:rsidRPr="00241E34">
        <w:rPr>
          <w:rFonts w:ascii="Times New Roman" w:hAnsi="Times New Roman" w:cs="Times New Roman"/>
          <w:sz w:val="24"/>
          <w:szCs w:val="24"/>
        </w:rPr>
        <w:t>resolv</w:t>
      </w:r>
      <w:r w:rsidR="00234241" w:rsidRPr="00241E34">
        <w:rPr>
          <w:rFonts w:ascii="Times New Roman" w:hAnsi="Times New Roman" w:cs="Times New Roman"/>
          <w:sz w:val="24"/>
          <w:szCs w:val="24"/>
        </w:rPr>
        <w:t>e</w:t>
      </w:r>
      <w:r w:rsidR="00C93EC8" w:rsidRPr="00241E34">
        <w:rPr>
          <w:rFonts w:ascii="Times New Roman" w:hAnsi="Times New Roman" w:cs="Times New Roman"/>
          <w:sz w:val="24"/>
          <w:szCs w:val="24"/>
        </w:rPr>
        <w:t xml:space="preserve"> their</w:t>
      </w:r>
      <w:r w:rsidR="00E01199" w:rsidRPr="00241E34">
        <w:rPr>
          <w:rFonts w:ascii="Times New Roman" w:hAnsi="Times New Roman" w:cs="Times New Roman"/>
          <w:sz w:val="24"/>
          <w:szCs w:val="24"/>
        </w:rPr>
        <w:t xml:space="preserve"> most</w:t>
      </w:r>
      <w:r w:rsidR="00C93EC8" w:rsidRPr="00241E34">
        <w:rPr>
          <w:rFonts w:ascii="Times New Roman" w:hAnsi="Times New Roman" w:cs="Times New Roman"/>
          <w:sz w:val="24"/>
          <w:szCs w:val="24"/>
        </w:rPr>
        <w:t xml:space="preserve"> important relationship problem</w:t>
      </w:r>
      <w:r w:rsidR="003D41E6" w:rsidRPr="00241E34">
        <w:rPr>
          <w:rFonts w:ascii="Times New Roman" w:hAnsi="Times New Roman" w:cs="Times New Roman"/>
          <w:sz w:val="24"/>
          <w:szCs w:val="24"/>
        </w:rPr>
        <w:t xml:space="preserve">. </w:t>
      </w:r>
      <w:r w:rsidR="009037E7" w:rsidRPr="00241E34">
        <w:rPr>
          <w:rFonts w:ascii="Times New Roman" w:hAnsi="Times New Roman" w:cs="Times New Roman"/>
          <w:sz w:val="24"/>
          <w:szCs w:val="24"/>
        </w:rPr>
        <w:t xml:space="preserve">Compared to securely attached </w:t>
      </w:r>
      <w:r w:rsidR="00FE2C69" w:rsidRPr="00241E34">
        <w:rPr>
          <w:rFonts w:ascii="Times New Roman" w:hAnsi="Times New Roman" w:cs="Times New Roman"/>
          <w:sz w:val="24"/>
          <w:szCs w:val="24"/>
        </w:rPr>
        <w:t xml:space="preserve">care recipients, </w:t>
      </w:r>
      <w:r w:rsidR="009037E7" w:rsidRPr="00241E34">
        <w:rPr>
          <w:rFonts w:ascii="Times New Roman" w:hAnsi="Times New Roman" w:cs="Times New Roman"/>
          <w:sz w:val="24"/>
          <w:szCs w:val="24"/>
        </w:rPr>
        <w:t xml:space="preserve">avoidantly </w:t>
      </w:r>
      <w:r w:rsidR="00FE2C69" w:rsidRPr="00241E34">
        <w:rPr>
          <w:rFonts w:ascii="Times New Roman" w:hAnsi="Times New Roman" w:cs="Times New Roman"/>
          <w:sz w:val="24"/>
          <w:szCs w:val="24"/>
        </w:rPr>
        <w:t xml:space="preserve">attached </w:t>
      </w:r>
      <w:r w:rsidR="009037E7" w:rsidRPr="00241E34">
        <w:rPr>
          <w:rFonts w:ascii="Times New Roman" w:hAnsi="Times New Roman" w:cs="Times New Roman"/>
          <w:sz w:val="24"/>
          <w:szCs w:val="24"/>
        </w:rPr>
        <w:t xml:space="preserve">recipients </w:t>
      </w:r>
      <w:r w:rsidR="00FE2C69" w:rsidRPr="00241E34">
        <w:rPr>
          <w:rFonts w:ascii="Times New Roman" w:hAnsi="Times New Roman" w:cs="Times New Roman"/>
          <w:sz w:val="24"/>
          <w:szCs w:val="24"/>
        </w:rPr>
        <w:t>were rated as more calmed when they received</w:t>
      </w:r>
      <w:r w:rsidR="00234241" w:rsidRPr="00241E34">
        <w:rPr>
          <w:rFonts w:ascii="Times New Roman" w:hAnsi="Times New Roman" w:cs="Times New Roman"/>
          <w:sz w:val="24"/>
          <w:szCs w:val="24"/>
        </w:rPr>
        <w:t xml:space="preserve"> </w:t>
      </w:r>
      <w:r w:rsidR="00FE2C69" w:rsidRPr="00241E34">
        <w:rPr>
          <w:rFonts w:ascii="Times New Roman" w:hAnsi="Times New Roman" w:cs="Times New Roman"/>
          <w:sz w:val="24"/>
          <w:szCs w:val="24"/>
        </w:rPr>
        <w:t>instrumental care (e.g.,</w:t>
      </w:r>
      <w:r w:rsidR="00234241" w:rsidRPr="00241E34">
        <w:rPr>
          <w:rFonts w:ascii="Times New Roman" w:hAnsi="Times New Roman" w:cs="Times New Roman"/>
          <w:sz w:val="24"/>
          <w:szCs w:val="24"/>
        </w:rPr>
        <w:t xml:space="preserve"> </w:t>
      </w:r>
      <w:r w:rsidR="00FE2C69" w:rsidRPr="00241E34">
        <w:rPr>
          <w:rFonts w:ascii="Times New Roman" w:hAnsi="Times New Roman" w:cs="Times New Roman"/>
          <w:sz w:val="24"/>
          <w:szCs w:val="24"/>
        </w:rPr>
        <w:t>advice or suggestions for how to solve the problem, discussing the problem in a rational</w:t>
      </w:r>
      <w:r w:rsidR="009037E7" w:rsidRPr="00241E34">
        <w:rPr>
          <w:rFonts w:ascii="Times New Roman" w:hAnsi="Times New Roman" w:cs="Times New Roman"/>
          <w:sz w:val="24"/>
          <w:szCs w:val="24"/>
        </w:rPr>
        <w:t xml:space="preserve">, </w:t>
      </w:r>
      <w:r w:rsidR="00FE2C69" w:rsidRPr="00241E34">
        <w:rPr>
          <w:rFonts w:ascii="Times New Roman" w:hAnsi="Times New Roman" w:cs="Times New Roman"/>
          <w:sz w:val="24"/>
          <w:szCs w:val="24"/>
        </w:rPr>
        <w:t>logical way), whereas e</w:t>
      </w:r>
      <w:r w:rsidR="00E01199" w:rsidRPr="00241E34">
        <w:rPr>
          <w:rFonts w:ascii="Times New Roman" w:hAnsi="Times New Roman" w:cs="Times New Roman"/>
          <w:sz w:val="24"/>
          <w:szCs w:val="24"/>
        </w:rPr>
        <w:t xml:space="preserve">motional care (e.g., encouraging </w:t>
      </w:r>
      <w:r w:rsidR="0086610C" w:rsidRPr="00241E34">
        <w:rPr>
          <w:rFonts w:ascii="Times New Roman" w:hAnsi="Times New Roman" w:cs="Times New Roman"/>
          <w:sz w:val="24"/>
          <w:szCs w:val="24"/>
        </w:rPr>
        <w:t xml:space="preserve">recipients </w:t>
      </w:r>
      <w:r w:rsidR="00E01199" w:rsidRPr="00241E34">
        <w:rPr>
          <w:rFonts w:ascii="Times New Roman" w:hAnsi="Times New Roman" w:cs="Times New Roman"/>
          <w:sz w:val="24"/>
          <w:szCs w:val="24"/>
        </w:rPr>
        <w:t>to talk about their emotions</w:t>
      </w:r>
      <w:r w:rsidR="0086610C" w:rsidRPr="00241E34">
        <w:rPr>
          <w:rFonts w:ascii="Times New Roman" w:hAnsi="Times New Roman" w:cs="Times New Roman"/>
          <w:sz w:val="24"/>
          <w:szCs w:val="24"/>
        </w:rPr>
        <w:t xml:space="preserve"> and </w:t>
      </w:r>
      <w:r w:rsidR="00E01199" w:rsidRPr="00241E34">
        <w:rPr>
          <w:rFonts w:ascii="Times New Roman" w:hAnsi="Times New Roman" w:cs="Times New Roman"/>
          <w:sz w:val="24"/>
          <w:szCs w:val="24"/>
        </w:rPr>
        <w:t>experiences,</w:t>
      </w:r>
      <w:r w:rsidR="0086610C" w:rsidRPr="00241E34">
        <w:rPr>
          <w:rFonts w:ascii="Times New Roman" w:hAnsi="Times New Roman" w:cs="Times New Roman"/>
          <w:sz w:val="24"/>
          <w:szCs w:val="24"/>
        </w:rPr>
        <w:t xml:space="preserve"> expressing </w:t>
      </w:r>
      <w:r w:rsidR="00E01199" w:rsidRPr="00241E34">
        <w:rPr>
          <w:rFonts w:ascii="Times New Roman" w:hAnsi="Times New Roman" w:cs="Times New Roman"/>
          <w:sz w:val="24"/>
          <w:szCs w:val="24"/>
        </w:rPr>
        <w:t>emotional support</w:t>
      </w:r>
      <w:r w:rsidR="0086610C" w:rsidRPr="00241E34">
        <w:rPr>
          <w:rFonts w:ascii="Times New Roman" w:hAnsi="Times New Roman" w:cs="Times New Roman"/>
          <w:sz w:val="24"/>
          <w:szCs w:val="24"/>
        </w:rPr>
        <w:t xml:space="preserve"> to them</w:t>
      </w:r>
      <w:r w:rsidR="00E01199" w:rsidRPr="00241E34">
        <w:rPr>
          <w:rFonts w:ascii="Times New Roman" w:hAnsi="Times New Roman" w:cs="Times New Roman"/>
          <w:sz w:val="24"/>
          <w:szCs w:val="24"/>
        </w:rPr>
        <w:t xml:space="preserve">) </w:t>
      </w:r>
      <w:r w:rsidR="00FE2C69" w:rsidRPr="00241E34">
        <w:rPr>
          <w:rFonts w:ascii="Times New Roman" w:hAnsi="Times New Roman" w:cs="Times New Roman"/>
          <w:sz w:val="24"/>
          <w:szCs w:val="24"/>
        </w:rPr>
        <w:t>calmed securely attached individuals</w:t>
      </w:r>
      <w:r w:rsidR="009037E7" w:rsidRPr="00241E34">
        <w:rPr>
          <w:rFonts w:ascii="Times New Roman" w:hAnsi="Times New Roman" w:cs="Times New Roman"/>
          <w:sz w:val="24"/>
          <w:szCs w:val="24"/>
        </w:rPr>
        <w:t xml:space="preserve"> the most</w:t>
      </w:r>
      <w:r w:rsidR="00FE2C69" w:rsidRPr="00241E34">
        <w:rPr>
          <w:rFonts w:ascii="Times New Roman" w:hAnsi="Times New Roman" w:cs="Times New Roman"/>
          <w:sz w:val="24"/>
          <w:szCs w:val="24"/>
        </w:rPr>
        <w:t>.</w:t>
      </w:r>
      <w:r w:rsidR="00642343" w:rsidRPr="00241E34">
        <w:rPr>
          <w:rFonts w:ascii="Times New Roman" w:hAnsi="Times New Roman" w:cs="Times New Roman"/>
          <w:sz w:val="24"/>
          <w:szCs w:val="24"/>
        </w:rPr>
        <w:t xml:space="preserve"> </w:t>
      </w:r>
      <w:r w:rsidR="0086610C" w:rsidRPr="00241E34">
        <w:rPr>
          <w:rFonts w:ascii="Times New Roman" w:hAnsi="Times New Roman" w:cs="Times New Roman"/>
          <w:sz w:val="24"/>
          <w:szCs w:val="24"/>
        </w:rPr>
        <w:t xml:space="preserve">Expanding on </w:t>
      </w:r>
      <w:r w:rsidR="00642343" w:rsidRPr="00241E34">
        <w:rPr>
          <w:rFonts w:ascii="Times New Roman" w:hAnsi="Times New Roman" w:cs="Times New Roman"/>
          <w:sz w:val="24"/>
          <w:szCs w:val="24"/>
        </w:rPr>
        <w:t xml:space="preserve">these findings, </w:t>
      </w:r>
      <w:r w:rsidR="00E01199" w:rsidRPr="00241E34">
        <w:rPr>
          <w:rFonts w:ascii="Times New Roman" w:hAnsi="Times New Roman" w:cs="Times New Roman"/>
          <w:sz w:val="24"/>
          <w:szCs w:val="24"/>
        </w:rPr>
        <w:t xml:space="preserve">Girme, Overall, Simpson, </w:t>
      </w:r>
      <w:r w:rsidR="00D13FCB" w:rsidRPr="00241E34">
        <w:rPr>
          <w:rFonts w:ascii="Times New Roman" w:hAnsi="Times New Roman" w:cs="Times New Roman"/>
          <w:sz w:val="24"/>
          <w:szCs w:val="24"/>
        </w:rPr>
        <w:t>and</w:t>
      </w:r>
      <w:r w:rsidR="00E01199" w:rsidRPr="00241E34">
        <w:rPr>
          <w:rFonts w:ascii="Times New Roman" w:hAnsi="Times New Roman" w:cs="Times New Roman"/>
          <w:sz w:val="24"/>
          <w:szCs w:val="24"/>
        </w:rPr>
        <w:t xml:space="preserve"> Fletcher (2015) </w:t>
      </w:r>
      <w:r w:rsidR="0086610C" w:rsidRPr="00241E34">
        <w:rPr>
          <w:rFonts w:ascii="Times New Roman" w:hAnsi="Times New Roman" w:cs="Times New Roman"/>
          <w:sz w:val="24"/>
          <w:szCs w:val="24"/>
        </w:rPr>
        <w:t xml:space="preserve">have documented </w:t>
      </w:r>
      <w:r w:rsidR="00B6158B" w:rsidRPr="00241E34">
        <w:rPr>
          <w:rFonts w:ascii="Times New Roman" w:hAnsi="Times New Roman" w:cs="Times New Roman"/>
          <w:sz w:val="24"/>
          <w:szCs w:val="24"/>
        </w:rPr>
        <w:t xml:space="preserve">a curvilinear effect of practical support, such </w:t>
      </w:r>
      <w:r w:rsidR="00642343" w:rsidRPr="00241E34">
        <w:rPr>
          <w:rFonts w:ascii="Times New Roman" w:hAnsi="Times New Roman" w:cs="Times New Roman"/>
          <w:sz w:val="24"/>
          <w:szCs w:val="24"/>
        </w:rPr>
        <w:t xml:space="preserve">that </w:t>
      </w:r>
      <w:r w:rsidR="00E01199" w:rsidRPr="00241E34">
        <w:rPr>
          <w:rFonts w:ascii="Times New Roman" w:hAnsi="Times New Roman" w:cs="Times New Roman"/>
          <w:sz w:val="24"/>
          <w:szCs w:val="24"/>
        </w:rPr>
        <w:t xml:space="preserve">low-to-moderate levels of practical support </w:t>
      </w:r>
      <w:r w:rsidR="00E12339" w:rsidRPr="00241E34">
        <w:rPr>
          <w:rFonts w:ascii="Times New Roman" w:hAnsi="Times New Roman" w:cs="Times New Roman"/>
          <w:sz w:val="24"/>
          <w:szCs w:val="24"/>
        </w:rPr>
        <w:t xml:space="preserve">offered </w:t>
      </w:r>
      <w:r w:rsidR="00D13FCB" w:rsidRPr="00241E34">
        <w:rPr>
          <w:rFonts w:ascii="Times New Roman" w:hAnsi="Times New Roman" w:cs="Times New Roman"/>
          <w:sz w:val="24"/>
          <w:szCs w:val="24"/>
        </w:rPr>
        <w:t>to</w:t>
      </w:r>
      <w:r w:rsidR="00E01199" w:rsidRPr="00241E34">
        <w:rPr>
          <w:rFonts w:ascii="Times New Roman" w:hAnsi="Times New Roman" w:cs="Times New Roman"/>
          <w:sz w:val="24"/>
          <w:szCs w:val="24"/>
        </w:rPr>
        <w:t xml:space="preserve"> avoidantly attached </w:t>
      </w:r>
      <w:r w:rsidR="00D13FCB" w:rsidRPr="00241E34">
        <w:rPr>
          <w:rFonts w:ascii="Times New Roman" w:hAnsi="Times New Roman" w:cs="Times New Roman"/>
          <w:sz w:val="24"/>
          <w:szCs w:val="24"/>
        </w:rPr>
        <w:t xml:space="preserve">people </w:t>
      </w:r>
      <w:r w:rsidR="00E12339" w:rsidRPr="00241E34">
        <w:rPr>
          <w:rFonts w:ascii="Times New Roman" w:hAnsi="Times New Roman" w:cs="Times New Roman"/>
          <w:sz w:val="24"/>
          <w:szCs w:val="24"/>
        </w:rPr>
        <w:t xml:space="preserve">are associated with </w:t>
      </w:r>
      <w:r w:rsidR="00E01199" w:rsidRPr="00241E34">
        <w:rPr>
          <w:rFonts w:ascii="Times New Roman" w:hAnsi="Times New Roman" w:cs="Times New Roman"/>
          <w:sz w:val="24"/>
          <w:szCs w:val="24"/>
        </w:rPr>
        <w:t>negative outcomes</w:t>
      </w:r>
      <w:r w:rsidR="00642343" w:rsidRPr="00241E34">
        <w:rPr>
          <w:rFonts w:ascii="Times New Roman" w:hAnsi="Times New Roman" w:cs="Times New Roman"/>
          <w:sz w:val="24"/>
          <w:szCs w:val="24"/>
        </w:rPr>
        <w:t>,</w:t>
      </w:r>
      <w:r w:rsidR="00E01199" w:rsidRPr="00241E34">
        <w:rPr>
          <w:rFonts w:ascii="Times New Roman" w:hAnsi="Times New Roman" w:cs="Times New Roman"/>
          <w:sz w:val="24"/>
          <w:szCs w:val="24"/>
        </w:rPr>
        <w:t xml:space="preserve"> but as </w:t>
      </w:r>
      <w:r w:rsidR="00642343" w:rsidRPr="00241E34">
        <w:rPr>
          <w:rFonts w:ascii="Times New Roman" w:hAnsi="Times New Roman" w:cs="Times New Roman"/>
          <w:sz w:val="24"/>
          <w:szCs w:val="24"/>
        </w:rPr>
        <w:t xml:space="preserve">practical support </w:t>
      </w:r>
      <w:r w:rsidR="00E01199" w:rsidRPr="00241E34">
        <w:rPr>
          <w:rFonts w:ascii="Times New Roman" w:hAnsi="Times New Roman" w:cs="Times New Roman"/>
          <w:sz w:val="24"/>
          <w:szCs w:val="24"/>
        </w:rPr>
        <w:t>shift</w:t>
      </w:r>
      <w:r w:rsidR="00E12339" w:rsidRPr="00241E34">
        <w:rPr>
          <w:rFonts w:ascii="Times New Roman" w:hAnsi="Times New Roman" w:cs="Times New Roman"/>
          <w:sz w:val="24"/>
          <w:szCs w:val="24"/>
        </w:rPr>
        <w:t>s</w:t>
      </w:r>
      <w:r w:rsidR="00E01199" w:rsidRPr="00241E34">
        <w:rPr>
          <w:rFonts w:ascii="Times New Roman" w:hAnsi="Times New Roman" w:cs="Times New Roman"/>
          <w:sz w:val="24"/>
          <w:szCs w:val="24"/>
        </w:rPr>
        <w:t xml:space="preserve"> toward moderate-to-high levels, </w:t>
      </w:r>
      <w:r w:rsidR="002B54DA" w:rsidRPr="00241E34">
        <w:rPr>
          <w:rFonts w:ascii="Times New Roman" w:hAnsi="Times New Roman" w:cs="Times New Roman"/>
          <w:sz w:val="24"/>
          <w:szCs w:val="24"/>
        </w:rPr>
        <w:t xml:space="preserve">avoidantly attached people experience </w:t>
      </w:r>
      <w:r w:rsidR="00E01199" w:rsidRPr="00241E34">
        <w:rPr>
          <w:rFonts w:ascii="Times New Roman" w:hAnsi="Times New Roman" w:cs="Times New Roman"/>
          <w:sz w:val="24"/>
          <w:szCs w:val="24"/>
        </w:rPr>
        <w:t>more positive outc</w:t>
      </w:r>
      <w:r w:rsidR="00B6158B" w:rsidRPr="00241E34">
        <w:rPr>
          <w:rFonts w:ascii="Times New Roman" w:hAnsi="Times New Roman" w:cs="Times New Roman"/>
          <w:sz w:val="24"/>
          <w:szCs w:val="24"/>
        </w:rPr>
        <w:t>omes (e.g., less distress,</w:t>
      </w:r>
      <w:r w:rsidR="00E01199" w:rsidRPr="00241E34">
        <w:rPr>
          <w:rFonts w:ascii="Times New Roman" w:hAnsi="Times New Roman" w:cs="Times New Roman"/>
          <w:sz w:val="24"/>
          <w:szCs w:val="24"/>
        </w:rPr>
        <w:t xml:space="preserve"> </w:t>
      </w:r>
      <w:r w:rsidR="00B6158B" w:rsidRPr="00241E34">
        <w:rPr>
          <w:rFonts w:ascii="Times New Roman" w:hAnsi="Times New Roman" w:cs="Times New Roman"/>
          <w:sz w:val="24"/>
          <w:szCs w:val="24"/>
        </w:rPr>
        <w:t xml:space="preserve">less </w:t>
      </w:r>
      <w:r w:rsidR="00E01199" w:rsidRPr="00241E34">
        <w:rPr>
          <w:rFonts w:ascii="Times New Roman" w:hAnsi="Times New Roman" w:cs="Times New Roman"/>
          <w:sz w:val="24"/>
          <w:szCs w:val="24"/>
        </w:rPr>
        <w:t>perceived partner c</w:t>
      </w:r>
      <w:r w:rsidR="00B6158B" w:rsidRPr="00241E34">
        <w:rPr>
          <w:rFonts w:ascii="Times New Roman" w:hAnsi="Times New Roman" w:cs="Times New Roman"/>
          <w:sz w:val="24"/>
          <w:szCs w:val="24"/>
        </w:rPr>
        <w:t>ontrol/criticism</w:t>
      </w:r>
      <w:r w:rsidR="00C24EE0" w:rsidRPr="00241E34">
        <w:rPr>
          <w:rFonts w:ascii="Times New Roman" w:hAnsi="Times New Roman" w:cs="Times New Roman"/>
          <w:sz w:val="24"/>
          <w:szCs w:val="24"/>
        </w:rPr>
        <w:t>, less</w:t>
      </w:r>
      <w:r w:rsidR="00B6158B" w:rsidRPr="00241E34">
        <w:rPr>
          <w:rFonts w:ascii="Times New Roman" w:hAnsi="Times New Roman" w:cs="Times New Roman"/>
          <w:sz w:val="24"/>
          <w:szCs w:val="24"/>
        </w:rPr>
        <w:t xml:space="preserve"> distancing, greater </w:t>
      </w:r>
      <w:r w:rsidR="00E01199" w:rsidRPr="00241E34">
        <w:rPr>
          <w:rFonts w:ascii="Times New Roman" w:hAnsi="Times New Roman" w:cs="Times New Roman"/>
          <w:sz w:val="24"/>
          <w:szCs w:val="24"/>
        </w:rPr>
        <w:t>self-efficacy)</w:t>
      </w:r>
      <w:r w:rsidR="00642343" w:rsidRPr="00241E34">
        <w:rPr>
          <w:rFonts w:ascii="Times New Roman" w:hAnsi="Times New Roman" w:cs="Times New Roman"/>
          <w:sz w:val="24"/>
          <w:szCs w:val="24"/>
        </w:rPr>
        <w:t>.</w:t>
      </w:r>
    </w:p>
    <w:p w14:paraId="067FB1CD" w14:textId="2191ECC8" w:rsidR="00E01199" w:rsidRPr="00241E34" w:rsidRDefault="00B018B6"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In addition to instrumental or practical support, soft influence tactics </w:t>
      </w:r>
      <w:r w:rsidR="00852C3C" w:rsidRPr="00241E34">
        <w:rPr>
          <w:rFonts w:ascii="Times New Roman" w:hAnsi="Times New Roman" w:cs="Times New Roman"/>
          <w:sz w:val="24"/>
          <w:szCs w:val="24"/>
        </w:rPr>
        <w:t xml:space="preserve">should </w:t>
      </w:r>
      <w:r w:rsidRPr="00241E34">
        <w:rPr>
          <w:rFonts w:ascii="Times New Roman" w:hAnsi="Times New Roman" w:cs="Times New Roman"/>
          <w:sz w:val="24"/>
          <w:szCs w:val="24"/>
        </w:rPr>
        <w:t xml:space="preserve">also </w:t>
      </w:r>
      <w:r w:rsidR="00977ADF" w:rsidRPr="00241E34">
        <w:rPr>
          <w:rFonts w:ascii="Times New Roman" w:hAnsi="Times New Roman" w:cs="Times New Roman"/>
          <w:sz w:val="24"/>
          <w:szCs w:val="24"/>
        </w:rPr>
        <w:t>soothe</w:t>
      </w:r>
      <w:r w:rsidR="00D53A8B" w:rsidRPr="00241E34">
        <w:rPr>
          <w:rFonts w:ascii="Times New Roman" w:hAnsi="Times New Roman" w:cs="Times New Roman"/>
          <w:sz w:val="24"/>
          <w:szCs w:val="24"/>
        </w:rPr>
        <w:t xml:space="preserve"> avoidantly attached people</w:t>
      </w:r>
      <w:r w:rsidRPr="00241E34">
        <w:rPr>
          <w:rFonts w:ascii="Times New Roman" w:hAnsi="Times New Roman" w:cs="Times New Roman"/>
          <w:sz w:val="24"/>
          <w:szCs w:val="24"/>
        </w:rPr>
        <w:t xml:space="preserve">. </w:t>
      </w:r>
      <w:r w:rsidR="002A5942" w:rsidRPr="00241E34">
        <w:rPr>
          <w:rFonts w:ascii="Times New Roman" w:hAnsi="Times New Roman" w:cs="Times New Roman"/>
          <w:sz w:val="24"/>
          <w:szCs w:val="24"/>
        </w:rPr>
        <w:t xml:space="preserve">Indeed, </w:t>
      </w:r>
      <w:r w:rsidR="00E01199" w:rsidRPr="00241E34">
        <w:rPr>
          <w:rFonts w:ascii="Times New Roman" w:hAnsi="Times New Roman" w:cs="Times New Roman"/>
          <w:sz w:val="24"/>
          <w:szCs w:val="24"/>
        </w:rPr>
        <w:t>Overall, Simpson</w:t>
      </w:r>
      <w:r w:rsidR="00852C3C" w:rsidRPr="00241E34">
        <w:rPr>
          <w:rFonts w:ascii="Times New Roman" w:hAnsi="Times New Roman" w:cs="Times New Roman"/>
          <w:sz w:val="24"/>
          <w:szCs w:val="24"/>
        </w:rPr>
        <w:t xml:space="preserve"> and</w:t>
      </w:r>
      <w:r w:rsidR="00E01199" w:rsidRPr="00241E34">
        <w:rPr>
          <w:rFonts w:ascii="Times New Roman" w:hAnsi="Times New Roman" w:cs="Times New Roman"/>
          <w:sz w:val="24"/>
          <w:szCs w:val="24"/>
        </w:rPr>
        <w:t xml:space="preserve"> Struthers (2013)</w:t>
      </w:r>
      <w:r w:rsidR="00C276CA" w:rsidRPr="00241E34">
        <w:rPr>
          <w:rFonts w:ascii="Times New Roman" w:hAnsi="Times New Roman" w:cs="Times New Roman"/>
          <w:sz w:val="24"/>
          <w:szCs w:val="24"/>
        </w:rPr>
        <w:t xml:space="preserve"> observed </w:t>
      </w:r>
      <w:r w:rsidR="002A5942" w:rsidRPr="00241E34">
        <w:rPr>
          <w:rFonts w:ascii="Times New Roman" w:hAnsi="Times New Roman" w:cs="Times New Roman"/>
          <w:sz w:val="24"/>
          <w:szCs w:val="24"/>
        </w:rPr>
        <w:t>(</w:t>
      </w:r>
      <w:r w:rsidR="00F67A14" w:rsidRPr="00241E34">
        <w:rPr>
          <w:rFonts w:ascii="Times New Roman" w:hAnsi="Times New Roman" w:cs="Times New Roman"/>
          <w:sz w:val="24"/>
          <w:szCs w:val="24"/>
        </w:rPr>
        <w:t>video recorded</w:t>
      </w:r>
      <w:r w:rsidR="002A5942" w:rsidRPr="00241E34">
        <w:rPr>
          <w:rFonts w:ascii="Times New Roman" w:hAnsi="Times New Roman" w:cs="Times New Roman"/>
          <w:sz w:val="24"/>
          <w:szCs w:val="24"/>
        </w:rPr>
        <w:t xml:space="preserve">) </w:t>
      </w:r>
      <w:r w:rsidR="00C276CA" w:rsidRPr="00241E34">
        <w:rPr>
          <w:rFonts w:ascii="Times New Roman" w:hAnsi="Times New Roman" w:cs="Times New Roman"/>
          <w:sz w:val="24"/>
          <w:szCs w:val="24"/>
        </w:rPr>
        <w:t>couples discussing</w:t>
      </w:r>
      <w:r w:rsidR="00E01199" w:rsidRPr="00241E34">
        <w:rPr>
          <w:rFonts w:ascii="Times New Roman" w:hAnsi="Times New Roman" w:cs="Times New Roman"/>
          <w:sz w:val="24"/>
          <w:szCs w:val="24"/>
        </w:rPr>
        <w:t xml:space="preserve"> problems </w:t>
      </w:r>
      <w:r w:rsidR="002A5942" w:rsidRPr="00241E34">
        <w:rPr>
          <w:rFonts w:ascii="Times New Roman" w:hAnsi="Times New Roman" w:cs="Times New Roman"/>
          <w:sz w:val="24"/>
          <w:szCs w:val="24"/>
        </w:rPr>
        <w:t xml:space="preserve">in which </w:t>
      </w:r>
      <w:r w:rsidR="00E01199" w:rsidRPr="00241E34">
        <w:rPr>
          <w:rFonts w:ascii="Times New Roman" w:hAnsi="Times New Roman" w:cs="Times New Roman"/>
          <w:sz w:val="24"/>
          <w:szCs w:val="24"/>
        </w:rPr>
        <w:t>one partner (the ag</w:t>
      </w:r>
      <w:r w:rsidR="00852C3C" w:rsidRPr="00241E34">
        <w:rPr>
          <w:rFonts w:ascii="Times New Roman" w:hAnsi="Times New Roman" w:cs="Times New Roman"/>
          <w:sz w:val="24"/>
          <w:szCs w:val="24"/>
        </w:rPr>
        <w:t>e</w:t>
      </w:r>
      <w:r w:rsidR="00E01199" w:rsidRPr="00241E34">
        <w:rPr>
          <w:rFonts w:ascii="Times New Roman" w:hAnsi="Times New Roman" w:cs="Times New Roman"/>
          <w:sz w:val="24"/>
          <w:szCs w:val="24"/>
        </w:rPr>
        <w:t>nt) wanted to change a problematic feature of the other partner (the targe</w:t>
      </w:r>
      <w:r w:rsidR="00C276CA" w:rsidRPr="00241E34">
        <w:rPr>
          <w:rFonts w:ascii="Times New Roman" w:hAnsi="Times New Roman" w:cs="Times New Roman"/>
          <w:sz w:val="24"/>
          <w:szCs w:val="24"/>
        </w:rPr>
        <w:t>t)</w:t>
      </w:r>
      <w:r w:rsidR="00BA2CE5" w:rsidRPr="00241E34">
        <w:rPr>
          <w:rFonts w:ascii="Times New Roman" w:hAnsi="Times New Roman" w:cs="Times New Roman"/>
          <w:sz w:val="24"/>
          <w:szCs w:val="24"/>
        </w:rPr>
        <w:t xml:space="preserve">, which </w:t>
      </w:r>
      <w:r w:rsidR="00A2736C" w:rsidRPr="00241E34">
        <w:rPr>
          <w:rFonts w:ascii="Times New Roman" w:hAnsi="Times New Roman" w:cs="Times New Roman"/>
          <w:sz w:val="24"/>
          <w:szCs w:val="24"/>
        </w:rPr>
        <w:t>sh</w:t>
      </w:r>
      <w:r w:rsidR="00BA2CE5" w:rsidRPr="00241E34">
        <w:rPr>
          <w:rFonts w:ascii="Times New Roman" w:hAnsi="Times New Roman" w:cs="Times New Roman"/>
          <w:sz w:val="24"/>
          <w:szCs w:val="24"/>
        </w:rPr>
        <w:t xml:space="preserve">ould threaten </w:t>
      </w:r>
      <w:r w:rsidR="002A5942" w:rsidRPr="00241E34">
        <w:rPr>
          <w:rFonts w:ascii="Times New Roman" w:hAnsi="Times New Roman" w:cs="Times New Roman"/>
          <w:sz w:val="24"/>
          <w:szCs w:val="24"/>
        </w:rPr>
        <w:t xml:space="preserve">most </w:t>
      </w:r>
      <w:r w:rsidR="00BA2CE5" w:rsidRPr="00241E34">
        <w:rPr>
          <w:rFonts w:ascii="Times New Roman" w:hAnsi="Times New Roman" w:cs="Times New Roman"/>
          <w:sz w:val="24"/>
          <w:szCs w:val="24"/>
        </w:rPr>
        <w:t>avoidant</w:t>
      </w:r>
      <w:r w:rsidR="00A2736C" w:rsidRPr="00241E34">
        <w:rPr>
          <w:rFonts w:ascii="Times New Roman" w:hAnsi="Times New Roman" w:cs="Times New Roman"/>
          <w:sz w:val="24"/>
          <w:szCs w:val="24"/>
        </w:rPr>
        <w:t xml:space="preserve"> </w:t>
      </w:r>
      <w:r w:rsidR="00BA2CE5" w:rsidRPr="00241E34">
        <w:rPr>
          <w:rFonts w:ascii="Times New Roman" w:hAnsi="Times New Roman" w:cs="Times New Roman"/>
          <w:sz w:val="24"/>
          <w:szCs w:val="24"/>
        </w:rPr>
        <w:t>people</w:t>
      </w:r>
      <w:r w:rsidR="00C276CA" w:rsidRPr="00241E34">
        <w:rPr>
          <w:rFonts w:ascii="Times New Roman" w:hAnsi="Times New Roman" w:cs="Times New Roman"/>
          <w:sz w:val="24"/>
          <w:szCs w:val="24"/>
        </w:rPr>
        <w:t xml:space="preserve">. </w:t>
      </w:r>
      <w:r w:rsidR="002A5942" w:rsidRPr="00241E34">
        <w:rPr>
          <w:rFonts w:ascii="Times New Roman" w:hAnsi="Times New Roman" w:cs="Times New Roman"/>
          <w:sz w:val="24"/>
          <w:szCs w:val="24"/>
        </w:rPr>
        <w:t xml:space="preserve">Behavioral </w:t>
      </w:r>
      <w:r w:rsidR="00C276CA" w:rsidRPr="00241E34">
        <w:rPr>
          <w:rFonts w:ascii="Times New Roman" w:hAnsi="Times New Roman" w:cs="Times New Roman"/>
          <w:sz w:val="24"/>
          <w:szCs w:val="24"/>
        </w:rPr>
        <w:t>coding of</w:t>
      </w:r>
      <w:r w:rsidR="00E01199" w:rsidRPr="00241E34">
        <w:rPr>
          <w:rFonts w:ascii="Times New Roman" w:hAnsi="Times New Roman" w:cs="Times New Roman"/>
          <w:sz w:val="24"/>
          <w:szCs w:val="24"/>
        </w:rPr>
        <w:t xml:space="preserve"> </w:t>
      </w:r>
      <w:r w:rsidR="002A5942" w:rsidRPr="00241E34">
        <w:rPr>
          <w:rFonts w:ascii="Times New Roman" w:hAnsi="Times New Roman" w:cs="Times New Roman"/>
          <w:sz w:val="24"/>
          <w:szCs w:val="24"/>
        </w:rPr>
        <w:t xml:space="preserve">the </w:t>
      </w:r>
      <w:r w:rsidR="00E01199" w:rsidRPr="00241E34">
        <w:rPr>
          <w:rFonts w:ascii="Times New Roman" w:hAnsi="Times New Roman" w:cs="Times New Roman"/>
          <w:sz w:val="24"/>
          <w:szCs w:val="24"/>
        </w:rPr>
        <w:t>agent’s use of soft influence tactics (</w:t>
      </w:r>
      <w:r w:rsidR="007312E9" w:rsidRPr="00241E34">
        <w:rPr>
          <w:rFonts w:ascii="Times New Roman" w:hAnsi="Times New Roman" w:cs="Times New Roman"/>
          <w:sz w:val="24"/>
          <w:szCs w:val="24"/>
        </w:rPr>
        <w:t xml:space="preserve">e.g., </w:t>
      </w:r>
      <w:r w:rsidR="00E01199" w:rsidRPr="00241E34">
        <w:rPr>
          <w:rFonts w:ascii="Times New Roman" w:hAnsi="Times New Roman" w:cs="Times New Roman"/>
          <w:sz w:val="24"/>
          <w:szCs w:val="24"/>
        </w:rPr>
        <w:t>being sensitive to the target’s autonomy needs, acknowledging the target’s efforts/good qualities)</w:t>
      </w:r>
      <w:r w:rsidR="00BA2CE5" w:rsidRPr="00241E34">
        <w:rPr>
          <w:rFonts w:ascii="Times New Roman" w:hAnsi="Times New Roman" w:cs="Times New Roman"/>
          <w:sz w:val="24"/>
          <w:szCs w:val="24"/>
        </w:rPr>
        <w:t xml:space="preserve"> </w:t>
      </w:r>
      <w:r w:rsidR="009E41E3" w:rsidRPr="00241E34">
        <w:rPr>
          <w:rFonts w:ascii="Times New Roman" w:hAnsi="Times New Roman" w:cs="Times New Roman"/>
          <w:sz w:val="24"/>
          <w:szCs w:val="24"/>
        </w:rPr>
        <w:t>indicated</w:t>
      </w:r>
      <w:r w:rsidR="00655009" w:rsidRPr="00241E34">
        <w:rPr>
          <w:rFonts w:ascii="Times New Roman" w:hAnsi="Times New Roman" w:cs="Times New Roman"/>
          <w:sz w:val="24"/>
          <w:szCs w:val="24"/>
        </w:rPr>
        <w:t xml:space="preserve"> </w:t>
      </w:r>
      <w:r w:rsidR="00BA2CE5" w:rsidRPr="00241E34">
        <w:rPr>
          <w:rFonts w:ascii="Times New Roman" w:hAnsi="Times New Roman" w:cs="Times New Roman"/>
          <w:sz w:val="24"/>
          <w:szCs w:val="24"/>
        </w:rPr>
        <w:t xml:space="preserve">that avoidantly attached individuals </w:t>
      </w:r>
      <w:r w:rsidR="009E41E3" w:rsidRPr="00241E34">
        <w:rPr>
          <w:rFonts w:ascii="Times New Roman" w:hAnsi="Times New Roman" w:cs="Times New Roman"/>
          <w:sz w:val="24"/>
          <w:szCs w:val="24"/>
        </w:rPr>
        <w:t xml:space="preserve">did, in fact, </w:t>
      </w:r>
      <w:r w:rsidR="00BA2CE5" w:rsidRPr="00241E34">
        <w:rPr>
          <w:rFonts w:ascii="Times New Roman" w:hAnsi="Times New Roman" w:cs="Times New Roman"/>
          <w:sz w:val="24"/>
          <w:szCs w:val="24"/>
        </w:rPr>
        <w:t xml:space="preserve">report feeling </w:t>
      </w:r>
      <w:r w:rsidR="00E01199" w:rsidRPr="00241E34">
        <w:rPr>
          <w:rFonts w:ascii="Times New Roman" w:hAnsi="Times New Roman" w:cs="Times New Roman"/>
          <w:sz w:val="24"/>
          <w:szCs w:val="24"/>
        </w:rPr>
        <w:t>angrier and withdre</w:t>
      </w:r>
      <w:r w:rsidR="00BA2CE5" w:rsidRPr="00241E34">
        <w:rPr>
          <w:rFonts w:ascii="Times New Roman" w:hAnsi="Times New Roman" w:cs="Times New Roman"/>
          <w:sz w:val="24"/>
          <w:szCs w:val="24"/>
        </w:rPr>
        <w:t>w more during the</w:t>
      </w:r>
      <w:r w:rsidR="009E41E3" w:rsidRPr="00241E34">
        <w:rPr>
          <w:rFonts w:ascii="Times New Roman" w:hAnsi="Times New Roman" w:cs="Times New Roman"/>
          <w:sz w:val="24"/>
          <w:szCs w:val="24"/>
        </w:rPr>
        <w:t>se</w:t>
      </w:r>
      <w:r w:rsidR="00BA2CE5" w:rsidRPr="00241E34">
        <w:rPr>
          <w:rFonts w:ascii="Times New Roman" w:hAnsi="Times New Roman" w:cs="Times New Roman"/>
          <w:sz w:val="24"/>
          <w:szCs w:val="24"/>
        </w:rPr>
        <w:t xml:space="preserve"> discussions. However, avoidantly attached targets</w:t>
      </w:r>
      <w:r w:rsidR="00E01199" w:rsidRPr="00241E34">
        <w:rPr>
          <w:rFonts w:ascii="Times New Roman" w:hAnsi="Times New Roman" w:cs="Times New Roman"/>
          <w:sz w:val="24"/>
          <w:szCs w:val="24"/>
        </w:rPr>
        <w:t xml:space="preserve"> </w:t>
      </w:r>
      <w:r w:rsidR="00BA2CE5" w:rsidRPr="00241E34">
        <w:rPr>
          <w:rFonts w:ascii="Times New Roman" w:hAnsi="Times New Roman" w:cs="Times New Roman"/>
          <w:sz w:val="24"/>
          <w:szCs w:val="24"/>
        </w:rPr>
        <w:t>who</w:t>
      </w:r>
      <w:r w:rsidR="00AE69D4" w:rsidRPr="00241E34">
        <w:rPr>
          <w:rFonts w:ascii="Times New Roman" w:hAnsi="Times New Roman" w:cs="Times New Roman"/>
          <w:sz w:val="24"/>
          <w:szCs w:val="24"/>
        </w:rPr>
        <w:t>se partners</w:t>
      </w:r>
      <w:r w:rsidRPr="00241E34">
        <w:rPr>
          <w:rFonts w:ascii="Times New Roman" w:hAnsi="Times New Roman" w:cs="Times New Roman"/>
          <w:sz w:val="24"/>
          <w:szCs w:val="24"/>
        </w:rPr>
        <w:t xml:space="preserve"> </w:t>
      </w:r>
      <w:r w:rsidR="008873D6" w:rsidRPr="00241E34">
        <w:rPr>
          <w:rFonts w:ascii="Times New Roman" w:hAnsi="Times New Roman" w:cs="Times New Roman"/>
          <w:sz w:val="24"/>
          <w:szCs w:val="24"/>
        </w:rPr>
        <w:t xml:space="preserve">displayed </w:t>
      </w:r>
      <w:r w:rsidRPr="00241E34">
        <w:rPr>
          <w:rFonts w:ascii="Times New Roman" w:hAnsi="Times New Roman" w:cs="Times New Roman"/>
          <w:sz w:val="24"/>
          <w:szCs w:val="24"/>
        </w:rPr>
        <w:t>soft</w:t>
      </w:r>
      <w:r w:rsidR="00AE69D4" w:rsidRPr="00241E34">
        <w:rPr>
          <w:rFonts w:ascii="Times New Roman" w:hAnsi="Times New Roman" w:cs="Times New Roman"/>
          <w:sz w:val="24"/>
          <w:szCs w:val="24"/>
        </w:rPr>
        <w:t>er</w:t>
      </w:r>
      <w:r w:rsidR="00E01199" w:rsidRPr="00241E34">
        <w:rPr>
          <w:rFonts w:ascii="Times New Roman" w:hAnsi="Times New Roman" w:cs="Times New Roman"/>
          <w:sz w:val="24"/>
          <w:szCs w:val="24"/>
        </w:rPr>
        <w:t xml:space="preserve"> influence tactics</w:t>
      </w:r>
      <w:r w:rsidR="00BA2CE5" w:rsidRPr="00241E34">
        <w:rPr>
          <w:rFonts w:ascii="Times New Roman" w:hAnsi="Times New Roman" w:cs="Times New Roman"/>
          <w:sz w:val="24"/>
          <w:szCs w:val="24"/>
        </w:rPr>
        <w:t xml:space="preserve"> were less angry and </w:t>
      </w:r>
      <w:r w:rsidR="00D140AE" w:rsidRPr="00241E34">
        <w:rPr>
          <w:rFonts w:ascii="Times New Roman" w:hAnsi="Times New Roman" w:cs="Times New Roman"/>
          <w:sz w:val="24"/>
          <w:szCs w:val="24"/>
        </w:rPr>
        <w:t xml:space="preserve">less </w:t>
      </w:r>
      <w:r w:rsidR="00BA2CE5" w:rsidRPr="00241E34">
        <w:rPr>
          <w:rFonts w:ascii="Times New Roman" w:hAnsi="Times New Roman" w:cs="Times New Roman"/>
          <w:sz w:val="24"/>
          <w:szCs w:val="24"/>
        </w:rPr>
        <w:t>withdrawn compared to those whose</w:t>
      </w:r>
      <w:r w:rsidRPr="00241E34">
        <w:rPr>
          <w:rFonts w:ascii="Times New Roman" w:hAnsi="Times New Roman" w:cs="Times New Roman"/>
          <w:sz w:val="24"/>
          <w:szCs w:val="24"/>
        </w:rPr>
        <w:t xml:space="preserve"> partners did not display soft</w:t>
      </w:r>
      <w:r w:rsidR="00BA2CE5" w:rsidRPr="00241E34">
        <w:rPr>
          <w:rFonts w:ascii="Times New Roman" w:hAnsi="Times New Roman" w:cs="Times New Roman"/>
          <w:sz w:val="24"/>
          <w:szCs w:val="24"/>
        </w:rPr>
        <w:t xml:space="preserve"> influence tactics</w:t>
      </w:r>
      <w:r w:rsidR="00D140AE" w:rsidRPr="00241E34">
        <w:rPr>
          <w:rFonts w:ascii="Times New Roman" w:hAnsi="Times New Roman" w:cs="Times New Roman"/>
          <w:sz w:val="24"/>
          <w:szCs w:val="24"/>
        </w:rPr>
        <w:t xml:space="preserve">. These </w:t>
      </w:r>
      <w:r w:rsidR="008873D6" w:rsidRPr="00241E34">
        <w:rPr>
          <w:rFonts w:ascii="Times New Roman" w:hAnsi="Times New Roman" w:cs="Times New Roman"/>
          <w:sz w:val="24"/>
          <w:szCs w:val="24"/>
        </w:rPr>
        <w:t xml:space="preserve">more positive </w:t>
      </w:r>
      <w:r w:rsidR="00D140AE" w:rsidRPr="00241E34">
        <w:rPr>
          <w:rFonts w:ascii="Times New Roman" w:hAnsi="Times New Roman" w:cs="Times New Roman"/>
          <w:sz w:val="24"/>
          <w:szCs w:val="24"/>
        </w:rPr>
        <w:t xml:space="preserve">responses, in turn, were associated with </w:t>
      </w:r>
      <w:r w:rsidR="00BA2CE5" w:rsidRPr="00241E34">
        <w:rPr>
          <w:rFonts w:ascii="Times New Roman" w:hAnsi="Times New Roman" w:cs="Times New Roman"/>
          <w:sz w:val="24"/>
          <w:szCs w:val="24"/>
        </w:rPr>
        <w:t>better conflict resolution</w:t>
      </w:r>
      <w:r w:rsidR="008873D6" w:rsidRPr="00241E34">
        <w:rPr>
          <w:rFonts w:ascii="Times New Roman" w:hAnsi="Times New Roman" w:cs="Times New Roman"/>
          <w:sz w:val="24"/>
          <w:szCs w:val="24"/>
        </w:rPr>
        <w:t xml:space="preserve"> </w:t>
      </w:r>
      <w:r w:rsidR="00A00788" w:rsidRPr="00241E34">
        <w:rPr>
          <w:rFonts w:ascii="Times New Roman" w:hAnsi="Times New Roman" w:cs="Times New Roman"/>
          <w:sz w:val="24"/>
          <w:szCs w:val="24"/>
        </w:rPr>
        <w:t xml:space="preserve">as </w:t>
      </w:r>
      <w:r w:rsidR="008873D6" w:rsidRPr="00241E34">
        <w:rPr>
          <w:rFonts w:ascii="Times New Roman" w:hAnsi="Times New Roman" w:cs="Times New Roman"/>
          <w:sz w:val="24"/>
          <w:szCs w:val="24"/>
        </w:rPr>
        <w:t>rated by coders</w:t>
      </w:r>
      <w:r w:rsidR="00BA2CE5" w:rsidRPr="00241E34">
        <w:rPr>
          <w:rFonts w:ascii="Times New Roman" w:hAnsi="Times New Roman" w:cs="Times New Roman"/>
          <w:sz w:val="24"/>
          <w:szCs w:val="24"/>
        </w:rPr>
        <w:t>.</w:t>
      </w:r>
    </w:p>
    <w:p w14:paraId="6DBDA955" w14:textId="5D841727" w:rsidR="00E01199" w:rsidRPr="00241E34" w:rsidRDefault="003004C1"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Additionally</w:t>
      </w:r>
      <w:r w:rsidR="00FA2BCF" w:rsidRPr="00241E34">
        <w:rPr>
          <w:rFonts w:ascii="Times New Roman" w:hAnsi="Times New Roman" w:cs="Times New Roman"/>
          <w:sz w:val="24"/>
          <w:szCs w:val="24"/>
        </w:rPr>
        <w:t xml:space="preserve">, </w:t>
      </w:r>
      <w:r w:rsidRPr="00241E34">
        <w:rPr>
          <w:rFonts w:ascii="Times New Roman" w:hAnsi="Times New Roman" w:cs="Times New Roman"/>
          <w:sz w:val="24"/>
          <w:szCs w:val="24"/>
        </w:rPr>
        <w:t>ask</w:t>
      </w:r>
      <w:r w:rsidR="005806EB" w:rsidRPr="00241E34">
        <w:rPr>
          <w:rFonts w:ascii="Times New Roman" w:hAnsi="Times New Roman" w:cs="Times New Roman"/>
          <w:sz w:val="24"/>
          <w:szCs w:val="24"/>
        </w:rPr>
        <w:t>ing</w:t>
      </w:r>
      <w:r w:rsidRPr="00241E34">
        <w:rPr>
          <w:rFonts w:ascii="Times New Roman" w:hAnsi="Times New Roman" w:cs="Times New Roman"/>
          <w:sz w:val="24"/>
          <w:szCs w:val="24"/>
        </w:rPr>
        <w:t xml:space="preserve"> </w:t>
      </w:r>
      <w:r w:rsidR="001E226B" w:rsidRPr="00241E34">
        <w:rPr>
          <w:rFonts w:ascii="Times New Roman" w:hAnsi="Times New Roman" w:cs="Times New Roman"/>
          <w:sz w:val="24"/>
          <w:szCs w:val="24"/>
        </w:rPr>
        <w:t xml:space="preserve">avoidantly attached </w:t>
      </w:r>
      <w:r w:rsidR="0051183C" w:rsidRPr="00241E34">
        <w:rPr>
          <w:rFonts w:ascii="Times New Roman" w:hAnsi="Times New Roman" w:cs="Times New Roman"/>
          <w:sz w:val="24"/>
          <w:szCs w:val="24"/>
        </w:rPr>
        <w:t>p</w:t>
      </w:r>
      <w:r w:rsidR="005806EB" w:rsidRPr="00241E34">
        <w:rPr>
          <w:rFonts w:ascii="Times New Roman" w:hAnsi="Times New Roman" w:cs="Times New Roman"/>
          <w:sz w:val="24"/>
          <w:szCs w:val="24"/>
        </w:rPr>
        <w:t>eople</w:t>
      </w:r>
      <w:r w:rsidR="001E226B"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to </w:t>
      </w:r>
      <w:r w:rsidR="001E226B" w:rsidRPr="00241E34">
        <w:rPr>
          <w:rFonts w:ascii="Times New Roman" w:hAnsi="Times New Roman" w:cs="Times New Roman"/>
          <w:sz w:val="24"/>
          <w:szCs w:val="24"/>
        </w:rPr>
        <w:t>make major personal sacrifice</w:t>
      </w:r>
      <w:r w:rsidR="00E77D3B" w:rsidRPr="00241E34">
        <w:rPr>
          <w:rFonts w:ascii="Times New Roman" w:hAnsi="Times New Roman" w:cs="Times New Roman"/>
          <w:sz w:val="24"/>
          <w:szCs w:val="24"/>
        </w:rPr>
        <w:t>s</w:t>
      </w:r>
      <w:r w:rsidR="00FA2BCF" w:rsidRPr="00241E34">
        <w:rPr>
          <w:rFonts w:ascii="Times New Roman" w:hAnsi="Times New Roman" w:cs="Times New Roman"/>
          <w:sz w:val="24"/>
          <w:szCs w:val="24"/>
        </w:rPr>
        <w:t xml:space="preserve"> should </w:t>
      </w:r>
      <w:r w:rsidR="0051183C" w:rsidRPr="00241E34">
        <w:rPr>
          <w:rFonts w:ascii="Times New Roman" w:hAnsi="Times New Roman" w:cs="Times New Roman"/>
          <w:sz w:val="24"/>
          <w:szCs w:val="24"/>
        </w:rPr>
        <w:lastRenderedPageBreak/>
        <w:t xml:space="preserve">elicit </w:t>
      </w:r>
      <w:r w:rsidR="000C0D23" w:rsidRPr="00241E34">
        <w:rPr>
          <w:rFonts w:ascii="Times New Roman" w:hAnsi="Times New Roman" w:cs="Times New Roman"/>
          <w:sz w:val="24"/>
          <w:szCs w:val="24"/>
        </w:rPr>
        <w:t xml:space="preserve">defensiveness </w:t>
      </w:r>
      <w:r w:rsidR="00E77D3B" w:rsidRPr="00241E34">
        <w:rPr>
          <w:rFonts w:ascii="Times New Roman" w:hAnsi="Times New Roman" w:cs="Times New Roman"/>
          <w:sz w:val="24"/>
          <w:szCs w:val="24"/>
        </w:rPr>
        <w:t xml:space="preserve">due to </w:t>
      </w:r>
      <w:r w:rsidRPr="00241E34">
        <w:rPr>
          <w:rFonts w:ascii="Times New Roman" w:hAnsi="Times New Roman" w:cs="Times New Roman"/>
          <w:sz w:val="24"/>
          <w:szCs w:val="24"/>
        </w:rPr>
        <w:t xml:space="preserve">the </w:t>
      </w:r>
      <w:r w:rsidR="00E77D3B" w:rsidRPr="00241E34">
        <w:rPr>
          <w:rFonts w:ascii="Times New Roman" w:hAnsi="Times New Roman" w:cs="Times New Roman"/>
          <w:sz w:val="24"/>
          <w:szCs w:val="24"/>
        </w:rPr>
        <w:t xml:space="preserve">possible constraints </w:t>
      </w:r>
      <w:r w:rsidRPr="00241E34">
        <w:rPr>
          <w:rFonts w:ascii="Times New Roman" w:hAnsi="Times New Roman" w:cs="Times New Roman"/>
          <w:sz w:val="24"/>
          <w:szCs w:val="24"/>
        </w:rPr>
        <w:t>that such</w:t>
      </w:r>
      <w:r w:rsidR="00FE7BA1" w:rsidRPr="00241E34">
        <w:rPr>
          <w:rFonts w:ascii="Times New Roman" w:hAnsi="Times New Roman" w:cs="Times New Roman"/>
          <w:sz w:val="24"/>
          <w:szCs w:val="24"/>
        </w:rPr>
        <w:t xml:space="preserve"> request</w:t>
      </w:r>
      <w:r w:rsidRPr="00241E34">
        <w:rPr>
          <w:rFonts w:ascii="Times New Roman" w:hAnsi="Times New Roman" w:cs="Times New Roman"/>
          <w:sz w:val="24"/>
          <w:szCs w:val="24"/>
        </w:rPr>
        <w:t xml:space="preserve">s might impose </w:t>
      </w:r>
      <w:r w:rsidR="00E77D3B" w:rsidRPr="00241E34">
        <w:rPr>
          <w:rFonts w:ascii="Times New Roman" w:hAnsi="Times New Roman" w:cs="Times New Roman"/>
          <w:sz w:val="24"/>
          <w:szCs w:val="24"/>
        </w:rPr>
        <w:t>on their independence and autonomy</w:t>
      </w:r>
      <w:r w:rsidR="000C0D23" w:rsidRPr="00241E34">
        <w:rPr>
          <w:rFonts w:ascii="Times New Roman" w:hAnsi="Times New Roman" w:cs="Times New Roman"/>
          <w:sz w:val="24"/>
          <w:szCs w:val="24"/>
        </w:rPr>
        <w:t xml:space="preserve">. </w:t>
      </w:r>
      <w:r w:rsidR="00FC6E23" w:rsidRPr="00241E34">
        <w:rPr>
          <w:rFonts w:ascii="Times New Roman" w:hAnsi="Times New Roman" w:cs="Times New Roman"/>
          <w:sz w:val="24"/>
          <w:szCs w:val="24"/>
        </w:rPr>
        <w:t>However, t</w:t>
      </w:r>
      <w:r w:rsidR="000C0D23" w:rsidRPr="00241E34">
        <w:rPr>
          <w:rFonts w:ascii="Times New Roman" w:hAnsi="Times New Roman" w:cs="Times New Roman"/>
          <w:sz w:val="24"/>
          <w:szCs w:val="24"/>
        </w:rPr>
        <w:t xml:space="preserve">wo </w:t>
      </w:r>
      <w:r w:rsidR="00E77D3B" w:rsidRPr="00241E34">
        <w:rPr>
          <w:rFonts w:ascii="Times New Roman" w:hAnsi="Times New Roman" w:cs="Times New Roman"/>
          <w:sz w:val="24"/>
          <w:szCs w:val="24"/>
        </w:rPr>
        <w:t xml:space="preserve">types of </w:t>
      </w:r>
      <w:r w:rsidRPr="00241E34">
        <w:rPr>
          <w:rFonts w:ascii="Times New Roman" w:hAnsi="Times New Roman" w:cs="Times New Roman"/>
          <w:sz w:val="24"/>
          <w:szCs w:val="24"/>
        </w:rPr>
        <w:t xml:space="preserve">buffering </w:t>
      </w:r>
      <w:r w:rsidR="000C0D23" w:rsidRPr="00241E34">
        <w:rPr>
          <w:rFonts w:ascii="Times New Roman" w:hAnsi="Times New Roman" w:cs="Times New Roman"/>
          <w:sz w:val="24"/>
          <w:szCs w:val="24"/>
        </w:rPr>
        <w:t>behavior</w:t>
      </w:r>
      <w:r w:rsidR="00FC6E23" w:rsidRPr="00241E34">
        <w:rPr>
          <w:rFonts w:ascii="Times New Roman" w:hAnsi="Times New Roman" w:cs="Times New Roman"/>
          <w:sz w:val="24"/>
          <w:szCs w:val="24"/>
        </w:rPr>
        <w:t>s</w:t>
      </w:r>
      <w:r w:rsidR="0051183C" w:rsidRPr="00241E34">
        <w:rPr>
          <w:rFonts w:ascii="Times New Roman" w:hAnsi="Times New Roman" w:cs="Times New Roman"/>
          <w:sz w:val="24"/>
          <w:szCs w:val="24"/>
        </w:rPr>
        <w:t>—</w:t>
      </w:r>
      <w:r w:rsidR="000C0D23" w:rsidRPr="00241E34">
        <w:rPr>
          <w:rFonts w:ascii="Times New Roman" w:hAnsi="Times New Roman" w:cs="Times New Roman"/>
          <w:sz w:val="24"/>
          <w:szCs w:val="24"/>
        </w:rPr>
        <w:t xml:space="preserve">expressing confidence </w:t>
      </w:r>
      <w:r w:rsidRPr="00241E34">
        <w:rPr>
          <w:rFonts w:ascii="Times New Roman" w:hAnsi="Times New Roman" w:cs="Times New Roman"/>
          <w:sz w:val="24"/>
          <w:szCs w:val="24"/>
        </w:rPr>
        <w:t xml:space="preserve">that avoidant </w:t>
      </w:r>
      <w:r w:rsidR="00E77D3B" w:rsidRPr="00241E34">
        <w:rPr>
          <w:rFonts w:ascii="Times New Roman" w:hAnsi="Times New Roman" w:cs="Times New Roman"/>
          <w:sz w:val="24"/>
          <w:szCs w:val="24"/>
        </w:rPr>
        <w:t>partner</w:t>
      </w:r>
      <w:r w:rsidRPr="00241E34">
        <w:rPr>
          <w:rFonts w:ascii="Times New Roman" w:hAnsi="Times New Roman" w:cs="Times New Roman"/>
          <w:sz w:val="24"/>
          <w:szCs w:val="24"/>
        </w:rPr>
        <w:t>s</w:t>
      </w:r>
      <w:r w:rsidR="00E77D3B" w:rsidRPr="00241E34">
        <w:rPr>
          <w:rFonts w:ascii="Times New Roman" w:hAnsi="Times New Roman" w:cs="Times New Roman"/>
          <w:sz w:val="24"/>
          <w:szCs w:val="24"/>
        </w:rPr>
        <w:t xml:space="preserve"> will make the </w:t>
      </w:r>
      <w:r w:rsidRPr="00241E34">
        <w:rPr>
          <w:rFonts w:ascii="Times New Roman" w:hAnsi="Times New Roman" w:cs="Times New Roman"/>
          <w:sz w:val="24"/>
          <w:szCs w:val="24"/>
        </w:rPr>
        <w:t xml:space="preserve">requested </w:t>
      </w:r>
      <w:r w:rsidR="00E77D3B" w:rsidRPr="00241E34">
        <w:rPr>
          <w:rFonts w:ascii="Times New Roman" w:hAnsi="Times New Roman" w:cs="Times New Roman"/>
          <w:sz w:val="24"/>
          <w:szCs w:val="24"/>
        </w:rPr>
        <w:t>sacrifice</w:t>
      </w:r>
      <w:r w:rsidRPr="00241E34">
        <w:rPr>
          <w:rFonts w:ascii="Times New Roman" w:hAnsi="Times New Roman" w:cs="Times New Roman"/>
          <w:sz w:val="24"/>
          <w:szCs w:val="24"/>
        </w:rPr>
        <w:t>,</w:t>
      </w:r>
      <w:r w:rsidR="00E77D3B" w:rsidRPr="00241E34">
        <w:rPr>
          <w:rFonts w:ascii="Times New Roman" w:hAnsi="Times New Roman" w:cs="Times New Roman"/>
          <w:sz w:val="24"/>
          <w:szCs w:val="24"/>
        </w:rPr>
        <w:t xml:space="preserve"> </w:t>
      </w:r>
      <w:r w:rsidR="000C0D23" w:rsidRPr="00241E34">
        <w:rPr>
          <w:rFonts w:ascii="Times New Roman" w:hAnsi="Times New Roman" w:cs="Times New Roman"/>
          <w:sz w:val="24"/>
          <w:szCs w:val="24"/>
        </w:rPr>
        <w:t xml:space="preserve">and acknowledging </w:t>
      </w:r>
      <w:r w:rsidRPr="00241E34">
        <w:rPr>
          <w:rFonts w:ascii="Times New Roman" w:hAnsi="Times New Roman" w:cs="Times New Roman"/>
          <w:sz w:val="24"/>
          <w:szCs w:val="24"/>
        </w:rPr>
        <w:t xml:space="preserve">and giving credit for the sacrifice—appear to be </w:t>
      </w:r>
      <w:r w:rsidR="000C0D23" w:rsidRPr="00241E34">
        <w:rPr>
          <w:rFonts w:ascii="Times New Roman" w:hAnsi="Times New Roman" w:cs="Times New Roman"/>
          <w:sz w:val="24"/>
          <w:szCs w:val="24"/>
        </w:rPr>
        <w:t xml:space="preserve">effective </w:t>
      </w:r>
      <w:r w:rsidR="00E77D3B" w:rsidRPr="00241E34">
        <w:rPr>
          <w:rFonts w:ascii="Times New Roman" w:hAnsi="Times New Roman" w:cs="Times New Roman"/>
          <w:sz w:val="24"/>
          <w:szCs w:val="24"/>
        </w:rPr>
        <w:t xml:space="preserve">at </w:t>
      </w:r>
      <w:r w:rsidR="000C0D23" w:rsidRPr="00241E34">
        <w:rPr>
          <w:rFonts w:ascii="Times New Roman" w:hAnsi="Times New Roman" w:cs="Times New Roman"/>
          <w:sz w:val="24"/>
          <w:szCs w:val="24"/>
        </w:rPr>
        <w:t xml:space="preserve">reducing </w:t>
      </w:r>
      <w:r w:rsidR="00E77D3B" w:rsidRPr="00241E34">
        <w:rPr>
          <w:rFonts w:ascii="Times New Roman" w:hAnsi="Times New Roman" w:cs="Times New Roman"/>
          <w:sz w:val="24"/>
          <w:szCs w:val="24"/>
        </w:rPr>
        <w:t xml:space="preserve">negative </w:t>
      </w:r>
      <w:r w:rsidR="00C02E16" w:rsidRPr="00241E34">
        <w:rPr>
          <w:rFonts w:ascii="Times New Roman" w:hAnsi="Times New Roman" w:cs="Times New Roman"/>
          <w:sz w:val="24"/>
          <w:szCs w:val="24"/>
        </w:rPr>
        <w:t xml:space="preserve">reactions </w:t>
      </w:r>
      <w:r w:rsidR="00E77D3B" w:rsidRPr="00241E34">
        <w:rPr>
          <w:rFonts w:ascii="Times New Roman" w:hAnsi="Times New Roman" w:cs="Times New Roman"/>
          <w:sz w:val="24"/>
          <w:szCs w:val="24"/>
        </w:rPr>
        <w:t>in avoidant people</w:t>
      </w:r>
      <w:r w:rsidR="000C0D23" w:rsidRPr="00241E34">
        <w:rPr>
          <w:rFonts w:ascii="Times New Roman" w:hAnsi="Times New Roman" w:cs="Times New Roman"/>
          <w:sz w:val="24"/>
          <w:szCs w:val="24"/>
        </w:rPr>
        <w:t xml:space="preserve">. </w:t>
      </w:r>
      <w:r w:rsidR="00E01199" w:rsidRPr="00241E34">
        <w:rPr>
          <w:rFonts w:ascii="Times New Roman" w:hAnsi="Times New Roman" w:cs="Times New Roman"/>
          <w:sz w:val="24"/>
          <w:szCs w:val="24"/>
        </w:rPr>
        <w:t xml:space="preserve">Farrell, Simpson, Overall, </w:t>
      </w:r>
      <w:r w:rsidR="0051183C" w:rsidRPr="00241E34">
        <w:rPr>
          <w:rFonts w:ascii="Times New Roman" w:hAnsi="Times New Roman" w:cs="Times New Roman"/>
          <w:sz w:val="24"/>
          <w:szCs w:val="24"/>
        </w:rPr>
        <w:t>and</w:t>
      </w:r>
      <w:r w:rsidR="00E01199" w:rsidRPr="00241E34">
        <w:rPr>
          <w:rFonts w:ascii="Times New Roman" w:hAnsi="Times New Roman" w:cs="Times New Roman"/>
          <w:sz w:val="24"/>
          <w:szCs w:val="24"/>
        </w:rPr>
        <w:t xml:space="preserve"> Shallcross (2016)</w:t>
      </w:r>
      <w:r w:rsidR="00BE28CB" w:rsidRPr="00241E34">
        <w:rPr>
          <w:rFonts w:ascii="Times New Roman" w:hAnsi="Times New Roman" w:cs="Times New Roman"/>
          <w:sz w:val="24"/>
          <w:szCs w:val="24"/>
        </w:rPr>
        <w:t xml:space="preserve"> </w:t>
      </w:r>
      <w:r w:rsidR="00C02E16" w:rsidRPr="00241E34">
        <w:rPr>
          <w:rFonts w:ascii="Times New Roman" w:hAnsi="Times New Roman" w:cs="Times New Roman"/>
          <w:sz w:val="24"/>
          <w:szCs w:val="24"/>
        </w:rPr>
        <w:t>observed (</w:t>
      </w:r>
      <w:r w:rsidR="00F67A14" w:rsidRPr="00241E34">
        <w:rPr>
          <w:rFonts w:ascii="Times New Roman" w:hAnsi="Times New Roman" w:cs="Times New Roman"/>
          <w:sz w:val="24"/>
          <w:szCs w:val="24"/>
        </w:rPr>
        <w:t>video recorded</w:t>
      </w:r>
      <w:r w:rsidR="00C02E16" w:rsidRPr="00241E34">
        <w:rPr>
          <w:rFonts w:ascii="Times New Roman" w:hAnsi="Times New Roman" w:cs="Times New Roman"/>
          <w:sz w:val="24"/>
          <w:szCs w:val="24"/>
        </w:rPr>
        <w:t xml:space="preserve">) </w:t>
      </w:r>
      <w:r w:rsidR="00BE28CB" w:rsidRPr="00241E34">
        <w:rPr>
          <w:rFonts w:ascii="Times New Roman" w:hAnsi="Times New Roman" w:cs="Times New Roman"/>
          <w:sz w:val="24"/>
          <w:szCs w:val="24"/>
        </w:rPr>
        <w:t xml:space="preserve">couples </w:t>
      </w:r>
      <w:r w:rsidR="00097015" w:rsidRPr="00241E34">
        <w:rPr>
          <w:rFonts w:ascii="Times New Roman" w:hAnsi="Times New Roman" w:cs="Times New Roman"/>
          <w:sz w:val="24"/>
          <w:szCs w:val="24"/>
        </w:rPr>
        <w:t xml:space="preserve">as they </w:t>
      </w:r>
      <w:r w:rsidR="00BE28CB" w:rsidRPr="00241E34">
        <w:rPr>
          <w:rFonts w:ascii="Times New Roman" w:hAnsi="Times New Roman" w:cs="Times New Roman"/>
          <w:sz w:val="24"/>
          <w:szCs w:val="24"/>
        </w:rPr>
        <w:t>discuss</w:t>
      </w:r>
      <w:r w:rsidR="000D3F51" w:rsidRPr="00241E34">
        <w:rPr>
          <w:rFonts w:ascii="Times New Roman" w:hAnsi="Times New Roman" w:cs="Times New Roman"/>
          <w:sz w:val="24"/>
          <w:szCs w:val="24"/>
        </w:rPr>
        <w:t>ed</w:t>
      </w:r>
      <w:r w:rsidR="00BE28CB" w:rsidRPr="00241E34">
        <w:rPr>
          <w:rFonts w:ascii="Times New Roman" w:hAnsi="Times New Roman" w:cs="Times New Roman"/>
          <w:sz w:val="24"/>
          <w:szCs w:val="24"/>
        </w:rPr>
        <w:t xml:space="preserve"> </w:t>
      </w:r>
      <w:r w:rsidR="000D3F51" w:rsidRPr="00241E34">
        <w:rPr>
          <w:rFonts w:ascii="Times New Roman" w:hAnsi="Times New Roman" w:cs="Times New Roman"/>
          <w:sz w:val="24"/>
          <w:szCs w:val="24"/>
        </w:rPr>
        <w:t xml:space="preserve">major </w:t>
      </w:r>
      <w:r w:rsidR="00BE28CB" w:rsidRPr="00241E34">
        <w:rPr>
          <w:rFonts w:ascii="Times New Roman" w:hAnsi="Times New Roman" w:cs="Times New Roman"/>
          <w:sz w:val="24"/>
          <w:szCs w:val="24"/>
        </w:rPr>
        <w:t>strain-tes</w:t>
      </w:r>
      <w:r w:rsidR="001E226B" w:rsidRPr="00241E34">
        <w:rPr>
          <w:rFonts w:ascii="Times New Roman" w:hAnsi="Times New Roman" w:cs="Times New Roman"/>
          <w:sz w:val="24"/>
          <w:szCs w:val="24"/>
        </w:rPr>
        <w:t>t issues</w:t>
      </w:r>
      <w:r w:rsidR="00097015" w:rsidRPr="00241E34">
        <w:rPr>
          <w:rFonts w:ascii="Times New Roman" w:hAnsi="Times New Roman" w:cs="Times New Roman"/>
          <w:sz w:val="24"/>
          <w:szCs w:val="24"/>
        </w:rPr>
        <w:t xml:space="preserve">. Even </w:t>
      </w:r>
      <w:r w:rsidR="00915DA0" w:rsidRPr="00241E34">
        <w:rPr>
          <w:rFonts w:ascii="Times New Roman" w:hAnsi="Times New Roman" w:cs="Times New Roman"/>
          <w:sz w:val="24"/>
          <w:szCs w:val="24"/>
        </w:rPr>
        <w:t xml:space="preserve">though avoidantly attached partners were less accommodating </w:t>
      </w:r>
      <w:r w:rsidR="000D3F51" w:rsidRPr="00241E34">
        <w:rPr>
          <w:rFonts w:ascii="Times New Roman" w:hAnsi="Times New Roman" w:cs="Times New Roman"/>
          <w:sz w:val="24"/>
          <w:szCs w:val="24"/>
        </w:rPr>
        <w:t xml:space="preserve">in general </w:t>
      </w:r>
      <w:r w:rsidR="00915DA0" w:rsidRPr="00241E34">
        <w:rPr>
          <w:rFonts w:ascii="Times New Roman" w:hAnsi="Times New Roman" w:cs="Times New Roman"/>
          <w:sz w:val="24"/>
          <w:szCs w:val="24"/>
        </w:rPr>
        <w:t xml:space="preserve">when asked to </w:t>
      </w:r>
      <w:r w:rsidR="00097015" w:rsidRPr="00241E34">
        <w:rPr>
          <w:rFonts w:ascii="Times New Roman" w:hAnsi="Times New Roman" w:cs="Times New Roman"/>
          <w:sz w:val="24"/>
          <w:szCs w:val="24"/>
        </w:rPr>
        <w:t xml:space="preserve">make a </w:t>
      </w:r>
      <w:r w:rsidR="00915DA0" w:rsidRPr="00241E34">
        <w:rPr>
          <w:rFonts w:ascii="Times New Roman" w:hAnsi="Times New Roman" w:cs="Times New Roman"/>
          <w:sz w:val="24"/>
          <w:szCs w:val="24"/>
        </w:rPr>
        <w:t xml:space="preserve">sacrifice and </w:t>
      </w:r>
      <w:r w:rsidR="000D3F51" w:rsidRPr="00241E34">
        <w:rPr>
          <w:rFonts w:ascii="Times New Roman" w:hAnsi="Times New Roman" w:cs="Times New Roman"/>
          <w:sz w:val="24"/>
          <w:szCs w:val="24"/>
        </w:rPr>
        <w:t xml:space="preserve">reported </w:t>
      </w:r>
      <w:r w:rsidR="00097015" w:rsidRPr="00241E34">
        <w:rPr>
          <w:rFonts w:ascii="Times New Roman" w:hAnsi="Times New Roman" w:cs="Times New Roman"/>
          <w:sz w:val="24"/>
          <w:szCs w:val="24"/>
        </w:rPr>
        <w:t>lower</w:t>
      </w:r>
      <w:r w:rsidR="00915DA0" w:rsidRPr="00241E34">
        <w:rPr>
          <w:rFonts w:ascii="Times New Roman" w:hAnsi="Times New Roman" w:cs="Times New Roman"/>
          <w:sz w:val="24"/>
          <w:szCs w:val="24"/>
        </w:rPr>
        <w:t xml:space="preserve"> trust and commitment</w:t>
      </w:r>
      <w:r w:rsidR="00C4262E" w:rsidRPr="00241E34">
        <w:rPr>
          <w:rFonts w:ascii="Times New Roman" w:hAnsi="Times New Roman" w:cs="Times New Roman"/>
          <w:sz w:val="24"/>
          <w:szCs w:val="24"/>
        </w:rPr>
        <w:t>,</w:t>
      </w:r>
      <w:r w:rsidR="00915DA0" w:rsidRPr="00241E34">
        <w:rPr>
          <w:rFonts w:ascii="Times New Roman" w:hAnsi="Times New Roman" w:cs="Times New Roman"/>
          <w:sz w:val="24"/>
          <w:szCs w:val="24"/>
        </w:rPr>
        <w:t xml:space="preserve"> </w:t>
      </w:r>
      <w:r w:rsidR="00097015" w:rsidRPr="00241E34">
        <w:rPr>
          <w:rFonts w:ascii="Times New Roman" w:hAnsi="Times New Roman" w:cs="Times New Roman"/>
          <w:sz w:val="24"/>
          <w:szCs w:val="24"/>
        </w:rPr>
        <w:t xml:space="preserve">when partners </w:t>
      </w:r>
      <w:r w:rsidR="00C4262E" w:rsidRPr="00241E34">
        <w:rPr>
          <w:rFonts w:ascii="Times New Roman" w:hAnsi="Times New Roman" w:cs="Times New Roman"/>
          <w:sz w:val="24"/>
          <w:szCs w:val="24"/>
        </w:rPr>
        <w:t>express</w:t>
      </w:r>
      <w:r w:rsidR="00097015" w:rsidRPr="00241E34">
        <w:rPr>
          <w:rFonts w:ascii="Times New Roman" w:hAnsi="Times New Roman" w:cs="Times New Roman"/>
          <w:sz w:val="24"/>
          <w:szCs w:val="24"/>
        </w:rPr>
        <w:t>ed greater</w:t>
      </w:r>
      <w:r w:rsidR="00C4262E" w:rsidRPr="00241E34">
        <w:rPr>
          <w:rFonts w:ascii="Times New Roman" w:hAnsi="Times New Roman" w:cs="Times New Roman"/>
          <w:sz w:val="24"/>
          <w:szCs w:val="24"/>
        </w:rPr>
        <w:t xml:space="preserve"> confidence </w:t>
      </w:r>
      <w:r w:rsidR="00097015" w:rsidRPr="00241E34">
        <w:rPr>
          <w:rFonts w:ascii="Times New Roman" w:hAnsi="Times New Roman" w:cs="Times New Roman"/>
          <w:sz w:val="24"/>
          <w:szCs w:val="24"/>
        </w:rPr>
        <w:t xml:space="preserve">in their ability to make the sacrifice </w:t>
      </w:r>
      <w:r w:rsidR="00C4262E" w:rsidRPr="00241E34">
        <w:rPr>
          <w:rFonts w:ascii="Times New Roman" w:hAnsi="Times New Roman" w:cs="Times New Roman"/>
          <w:sz w:val="24"/>
          <w:szCs w:val="24"/>
        </w:rPr>
        <w:t>and acknowledg</w:t>
      </w:r>
      <w:r w:rsidR="00097015" w:rsidRPr="00241E34">
        <w:rPr>
          <w:rFonts w:ascii="Times New Roman" w:hAnsi="Times New Roman" w:cs="Times New Roman"/>
          <w:sz w:val="24"/>
          <w:szCs w:val="24"/>
        </w:rPr>
        <w:t xml:space="preserve">ed their efforts, </w:t>
      </w:r>
      <w:r w:rsidR="00915DA0" w:rsidRPr="00241E34">
        <w:rPr>
          <w:rFonts w:ascii="Times New Roman" w:hAnsi="Times New Roman" w:cs="Times New Roman"/>
          <w:sz w:val="24"/>
          <w:szCs w:val="24"/>
        </w:rPr>
        <w:t xml:space="preserve">avoidant </w:t>
      </w:r>
      <w:r w:rsidR="00097015" w:rsidRPr="00241E34">
        <w:rPr>
          <w:rFonts w:ascii="Times New Roman" w:hAnsi="Times New Roman" w:cs="Times New Roman"/>
          <w:sz w:val="24"/>
          <w:szCs w:val="24"/>
        </w:rPr>
        <w:t xml:space="preserve">individuals </w:t>
      </w:r>
      <w:r w:rsidR="00915DA0" w:rsidRPr="00241E34">
        <w:rPr>
          <w:rFonts w:ascii="Times New Roman" w:hAnsi="Times New Roman" w:cs="Times New Roman"/>
          <w:sz w:val="24"/>
          <w:szCs w:val="24"/>
        </w:rPr>
        <w:t>react</w:t>
      </w:r>
      <w:r w:rsidR="00097015" w:rsidRPr="00241E34">
        <w:rPr>
          <w:rFonts w:ascii="Times New Roman" w:hAnsi="Times New Roman" w:cs="Times New Roman"/>
          <w:sz w:val="24"/>
          <w:szCs w:val="24"/>
        </w:rPr>
        <w:t>ed</w:t>
      </w:r>
      <w:r w:rsidR="00915DA0" w:rsidRPr="00241E34">
        <w:rPr>
          <w:rFonts w:ascii="Times New Roman" w:hAnsi="Times New Roman" w:cs="Times New Roman"/>
          <w:sz w:val="24"/>
          <w:szCs w:val="24"/>
        </w:rPr>
        <w:t xml:space="preserve"> more positivel</w:t>
      </w:r>
      <w:r w:rsidR="00975FCF" w:rsidRPr="00241E34">
        <w:rPr>
          <w:rFonts w:ascii="Times New Roman" w:hAnsi="Times New Roman" w:cs="Times New Roman"/>
          <w:sz w:val="24"/>
          <w:szCs w:val="24"/>
        </w:rPr>
        <w:t>y</w:t>
      </w:r>
      <w:r w:rsidR="00915DA0" w:rsidRPr="00241E34">
        <w:rPr>
          <w:rFonts w:ascii="Times New Roman" w:hAnsi="Times New Roman" w:cs="Times New Roman"/>
          <w:sz w:val="24"/>
          <w:szCs w:val="24"/>
        </w:rPr>
        <w:t>.</w:t>
      </w:r>
    </w:p>
    <w:p w14:paraId="4F312EDA" w14:textId="47572D41" w:rsidR="00B15F68" w:rsidRPr="00241E34" w:rsidRDefault="000C0D23"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Partner buffering has also been </w:t>
      </w:r>
      <w:r w:rsidR="00224E48" w:rsidRPr="00241E34">
        <w:rPr>
          <w:rFonts w:ascii="Times New Roman" w:hAnsi="Times New Roman" w:cs="Times New Roman"/>
          <w:sz w:val="24"/>
          <w:szCs w:val="24"/>
        </w:rPr>
        <w:t xml:space="preserve">examined </w:t>
      </w:r>
      <w:r w:rsidR="00A43A41" w:rsidRPr="00241E34">
        <w:rPr>
          <w:rFonts w:ascii="Times New Roman" w:hAnsi="Times New Roman" w:cs="Times New Roman"/>
          <w:sz w:val="24"/>
          <w:szCs w:val="24"/>
        </w:rPr>
        <w:t>in clinically distressed couples</w:t>
      </w:r>
      <w:r w:rsidRPr="00241E34">
        <w:rPr>
          <w:rFonts w:ascii="Times New Roman" w:hAnsi="Times New Roman" w:cs="Times New Roman"/>
          <w:sz w:val="24"/>
          <w:szCs w:val="24"/>
        </w:rPr>
        <w:t xml:space="preserve">. </w:t>
      </w:r>
      <w:r w:rsidR="00113694" w:rsidRPr="00241E34">
        <w:rPr>
          <w:rFonts w:ascii="Times New Roman" w:hAnsi="Times New Roman" w:cs="Times New Roman"/>
          <w:sz w:val="24"/>
          <w:szCs w:val="24"/>
        </w:rPr>
        <w:t xml:space="preserve">Johnson </w:t>
      </w:r>
      <w:r w:rsidR="00224E48" w:rsidRPr="00241E34">
        <w:rPr>
          <w:rFonts w:ascii="Times New Roman" w:hAnsi="Times New Roman" w:cs="Times New Roman"/>
          <w:sz w:val="24"/>
          <w:szCs w:val="24"/>
        </w:rPr>
        <w:t xml:space="preserve">and her colleagues, for example, </w:t>
      </w:r>
      <w:r w:rsidR="003C45F7" w:rsidRPr="00241E34">
        <w:rPr>
          <w:rFonts w:ascii="Times New Roman" w:hAnsi="Times New Roman" w:cs="Times New Roman"/>
          <w:sz w:val="24"/>
          <w:szCs w:val="24"/>
        </w:rPr>
        <w:t xml:space="preserve">have </w:t>
      </w:r>
      <w:r w:rsidR="00113694" w:rsidRPr="00241E34">
        <w:rPr>
          <w:rFonts w:ascii="Times New Roman" w:hAnsi="Times New Roman" w:cs="Times New Roman"/>
          <w:sz w:val="24"/>
          <w:szCs w:val="24"/>
        </w:rPr>
        <w:t>integrated attachment theory into clinical practice through Emotionally Focused Therapy</w:t>
      </w:r>
      <w:r w:rsidR="00224E48" w:rsidRPr="00241E34">
        <w:rPr>
          <w:rFonts w:ascii="Times New Roman" w:hAnsi="Times New Roman" w:cs="Times New Roman"/>
          <w:sz w:val="24"/>
          <w:szCs w:val="24"/>
        </w:rPr>
        <w:t xml:space="preserve"> (EFT)</w:t>
      </w:r>
      <w:r w:rsidR="00113694" w:rsidRPr="00241E34">
        <w:rPr>
          <w:rFonts w:ascii="Times New Roman" w:hAnsi="Times New Roman" w:cs="Times New Roman"/>
          <w:sz w:val="24"/>
          <w:szCs w:val="24"/>
        </w:rPr>
        <w:t>.</w:t>
      </w:r>
      <w:r w:rsidR="0049146F" w:rsidRPr="00241E34">
        <w:rPr>
          <w:rFonts w:ascii="Times New Roman" w:hAnsi="Times New Roman" w:cs="Times New Roman"/>
          <w:sz w:val="24"/>
          <w:szCs w:val="24"/>
        </w:rPr>
        <w:t xml:space="preserve"> </w:t>
      </w:r>
      <w:r w:rsidR="00113694" w:rsidRPr="00241E34">
        <w:rPr>
          <w:rFonts w:ascii="Times New Roman" w:hAnsi="Times New Roman" w:cs="Times New Roman"/>
          <w:sz w:val="24"/>
          <w:szCs w:val="24"/>
        </w:rPr>
        <w:t xml:space="preserve">Moser, Johnson, Dalgleish, Lafontaine, Wiebe, </w:t>
      </w:r>
      <w:r w:rsidR="003C45F7" w:rsidRPr="00241E34">
        <w:rPr>
          <w:rFonts w:ascii="Times New Roman" w:hAnsi="Times New Roman" w:cs="Times New Roman"/>
          <w:sz w:val="24"/>
          <w:szCs w:val="24"/>
        </w:rPr>
        <w:t>and</w:t>
      </w:r>
      <w:r w:rsidR="00113694" w:rsidRPr="00241E34">
        <w:rPr>
          <w:rFonts w:ascii="Times New Roman" w:hAnsi="Times New Roman" w:cs="Times New Roman"/>
          <w:sz w:val="24"/>
          <w:szCs w:val="24"/>
        </w:rPr>
        <w:t xml:space="preserve"> Tasca (2016) </w:t>
      </w:r>
      <w:r w:rsidR="00224E48" w:rsidRPr="00241E34">
        <w:rPr>
          <w:rFonts w:ascii="Times New Roman" w:hAnsi="Times New Roman" w:cs="Times New Roman"/>
          <w:sz w:val="24"/>
          <w:szCs w:val="24"/>
        </w:rPr>
        <w:t xml:space="preserve">have </w:t>
      </w:r>
      <w:r w:rsidR="00113694" w:rsidRPr="00241E34">
        <w:rPr>
          <w:rFonts w:ascii="Times New Roman" w:hAnsi="Times New Roman" w:cs="Times New Roman"/>
          <w:sz w:val="24"/>
          <w:szCs w:val="24"/>
        </w:rPr>
        <w:t xml:space="preserve">investigated the effects of </w:t>
      </w:r>
      <w:r w:rsidR="00444AAB" w:rsidRPr="00241E34">
        <w:rPr>
          <w:rFonts w:ascii="Times New Roman" w:hAnsi="Times New Roman" w:cs="Times New Roman"/>
          <w:sz w:val="24"/>
          <w:szCs w:val="24"/>
        </w:rPr>
        <w:t>EFT</w:t>
      </w:r>
      <w:r w:rsidR="003C45F7" w:rsidRPr="00241E34">
        <w:rPr>
          <w:rFonts w:ascii="Times New Roman" w:hAnsi="Times New Roman" w:cs="Times New Roman"/>
          <w:sz w:val="24"/>
          <w:szCs w:val="24"/>
        </w:rPr>
        <w:t xml:space="preserve"> on </w:t>
      </w:r>
      <w:r w:rsidR="006B0767" w:rsidRPr="00241E34">
        <w:rPr>
          <w:rFonts w:ascii="Times New Roman" w:hAnsi="Times New Roman" w:cs="Times New Roman"/>
          <w:sz w:val="24"/>
          <w:szCs w:val="24"/>
        </w:rPr>
        <w:t>changes</w:t>
      </w:r>
      <w:r w:rsidR="003C45F7" w:rsidRPr="00241E34">
        <w:rPr>
          <w:rFonts w:ascii="Times New Roman" w:hAnsi="Times New Roman" w:cs="Times New Roman"/>
          <w:sz w:val="24"/>
          <w:szCs w:val="24"/>
        </w:rPr>
        <w:t xml:space="preserve"> in attachment insecurity</w:t>
      </w:r>
      <w:r w:rsidR="006B0767" w:rsidRPr="00241E34">
        <w:rPr>
          <w:rFonts w:ascii="Times New Roman" w:hAnsi="Times New Roman" w:cs="Times New Roman"/>
          <w:sz w:val="24"/>
          <w:szCs w:val="24"/>
        </w:rPr>
        <w:t xml:space="preserve"> across time</w:t>
      </w:r>
      <w:r w:rsidR="00444AAB" w:rsidRPr="00241E34">
        <w:rPr>
          <w:rFonts w:ascii="Times New Roman" w:hAnsi="Times New Roman" w:cs="Times New Roman"/>
          <w:sz w:val="24"/>
          <w:szCs w:val="24"/>
        </w:rPr>
        <w:t xml:space="preserve">, </w:t>
      </w:r>
      <w:r w:rsidR="003C45F7" w:rsidRPr="00241E34">
        <w:rPr>
          <w:rFonts w:ascii="Times New Roman" w:hAnsi="Times New Roman" w:cs="Times New Roman"/>
          <w:sz w:val="24"/>
          <w:szCs w:val="24"/>
        </w:rPr>
        <w:t xml:space="preserve">focusing on </w:t>
      </w:r>
      <w:r w:rsidR="00113694" w:rsidRPr="00241E34">
        <w:rPr>
          <w:rFonts w:ascii="Times New Roman" w:hAnsi="Times New Roman" w:cs="Times New Roman"/>
          <w:sz w:val="24"/>
          <w:szCs w:val="24"/>
        </w:rPr>
        <w:t>b</w:t>
      </w:r>
      <w:r w:rsidR="0049146F" w:rsidRPr="00241E34">
        <w:rPr>
          <w:rFonts w:ascii="Times New Roman" w:hAnsi="Times New Roman" w:cs="Times New Roman"/>
          <w:sz w:val="24"/>
          <w:szCs w:val="24"/>
        </w:rPr>
        <w:t xml:space="preserve">lamer softening </w:t>
      </w:r>
      <w:r w:rsidR="006B0767" w:rsidRPr="00241E34">
        <w:rPr>
          <w:rFonts w:ascii="Times New Roman" w:hAnsi="Times New Roman" w:cs="Times New Roman"/>
          <w:sz w:val="24"/>
          <w:szCs w:val="24"/>
        </w:rPr>
        <w:t>(in which the “</w:t>
      </w:r>
      <w:r w:rsidR="00113694" w:rsidRPr="00241E34">
        <w:rPr>
          <w:rFonts w:ascii="Times New Roman" w:hAnsi="Times New Roman" w:cs="Times New Roman"/>
          <w:sz w:val="24"/>
          <w:szCs w:val="24"/>
        </w:rPr>
        <w:t>blaming</w:t>
      </w:r>
      <w:r w:rsidR="006B0767" w:rsidRPr="00241E34">
        <w:rPr>
          <w:rFonts w:ascii="Times New Roman" w:hAnsi="Times New Roman" w:cs="Times New Roman"/>
          <w:sz w:val="24"/>
          <w:szCs w:val="24"/>
        </w:rPr>
        <w:t>”</w:t>
      </w:r>
      <w:r w:rsidR="00113694" w:rsidRPr="00241E34">
        <w:rPr>
          <w:rFonts w:ascii="Times New Roman" w:hAnsi="Times New Roman" w:cs="Times New Roman"/>
          <w:sz w:val="24"/>
          <w:szCs w:val="24"/>
        </w:rPr>
        <w:t xml:space="preserve"> partner</w:t>
      </w:r>
      <w:r w:rsidR="00224E48" w:rsidRPr="00241E34">
        <w:rPr>
          <w:rFonts w:ascii="Times New Roman" w:hAnsi="Times New Roman" w:cs="Times New Roman"/>
          <w:sz w:val="24"/>
          <w:szCs w:val="24"/>
        </w:rPr>
        <w:t>,</w:t>
      </w:r>
      <w:r w:rsidR="00113694" w:rsidRPr="00241E34">
        <w:rPr>
          <w:rFonts w:ascii="Times New Roman" w:hAnsi="Times New Roman" w:cs="Times New Roman"/>
          <w:sz w:val="24"/>
          <w:szCs w:val="24"/>
        </w:rPr>
        <w:t xml:space="preserve"> </w:t>
      </w:r>
      <w:r w:rsidR="006B0767" w:rsidRPr="00241E34">
        <w:rPr>
          <w:rFonts w:ascii="Times New Roman" w:hAnsi="Times New Roman" w:cs="Times New Roman"/>
          <w:sz w:val="24"/>
          <w:szCs w:val="24"/>
        </w:rPr>
        <w:t xml:space="preserve">who </w:t>
      </w:r>
      <w:r w:rsidR="00224E48" w:rsidRPr="00241E34">
        <w:rPr>
          <w:rFonts w:ascii="Times New Roman" w:hAnsi="Times New Roman" w:cs="Times New Roman"/>
          <w:sz w:val="24"/>
          <w:szCs w:val="24"/>
        </w:rPr>
        <w:t xml:space="preserve">has been harmed or betrayed, is </w:t>
      </w:r>
      <w:r w:rsidR="00113694" w:rsidRPr="00241E34">
        <w:rPr>
          <w:rFonts w:ascii="Times New Roman" w:hAnsi="Times New Roman" w:cs="Times New Roman"/>
          <w:sz w:val="24"/>
          <w:szCs w:val="24"/>
        </w:rPr>
        <w:t>vulnerab</w:t>
      </w:r>
      <w:r w:rsidR="00224E48" w:rsidRPr="00241E34">
        <w:rPr>
          <w:rFonts w:ascii="Times New Roman" w:hAnsi="Times New Roman" w:cs="Times New Roman"/>
          <w:sz w:val="24"/>
          <w:szCs w:val="24"/>
        </w:rPr>
        <w:t>le</w:t>
      </w:r>
      <w:r w:rsidR="00113694" w:rsidRPr="00241E34">
        <w:rPr>
          <w:rFonts w:ascii="Times New Roman" w:hAnsi="Times New Roman" w:cs="Times New Roman"/>
          <w:sz w:val="24"/>
          <w:szCs w:val="24"/>
        </w:rPr>
        <w:t xml:space="preserve"> </w:t>
      </w:r>
      <w:r w:rsidR="00224E48" w:rsidRPr="00241E34">
        <w:rPr>
          <w:rFonts w:ascii="Times New Roman" w:hAnsi="Times New Roman" w:cs="Times New Roman"/>
          <w:sz w:val="24"/>
          <w:szCs w:val="24"/>
        </w:rPr>
        <w:t xml:space="preserve">while </w:t>
      </w:r>
      <w:r w:rsidR="00113694" w:rsidRPr="00241E34">
        <w:rPr>
          <w:rFonts w:ascii="Times New Roman" w:hAnsi="Times New Roman" w:cs="Times New Roman"/>
          <w:sz w:val="24"/>
          <w:szCs w:val="24"/>
        </w:rPr>
        <w:t>expressing fear</w:t>
      </w:r>
      <w:r w:rsidR="00224E48" w:rsidRPr="00241E34">
        <w:rPr>
          <w:rFonts w:ascii="Times New Roman" w:hAnsi="Times New Roman" w:cs="Times New Roman"/>
          <w:sz w:val="24"/>
          <w:szCs w:val="24"/>
        </w:rPr>
        <w:t>s</w:t>
      </w:r>
      <w:r w:rsidR="00113694" w:rsidRPr="00241E34">
        <w:rPr>
          <w:rFonts w:ascii="Times New Roman" w:hAnsi="Times New Roman" w:cs="Times New Roman"/>
          <w:sz w:val="24"/>
          <w:szCs w:val="24"/>
        </w:rPr>
        <w:t xml:space="preserve"> of emotional or physical abandonment </w:t>
      </w:r>
      <w:r w:rsidR="00224E48" w:rsidRPr="00241E34">
        <w:rPr>
          <w:rFonts w:ascii="Times New Roman" w:hAnsi="Times New Roman" w:cs="Times New Roman"/>
          <w:sz w:val="24"/>
          <w:szCs w:val="24"/>
        </w:rPr>
        <w:t>as</w:t>
      </w:r>
      <w:r w:rsidR="006B0767" w:rsidRPr="00241E34">
        <w:rPr>
          <w:rFonts w:ascii="Times New Roman" w:hAnsi="Times New Roman" w:cs="Times New Roman"/>
          <w:sz w:val="24"/>
          <w:szCs w:val="24"/>
        </w:rPr>
        <w:t xml:space="preserve"> the “</w:t>
      </w:r>
      <w:r w:rsidR="00113694" w:rsidRPr="00241E34">
        <w:rPr>
          <w:rFonts w:ascii="Times New Roman" w:hAnsi="Times New Roman" w:cs="Times New Roman"/>
          <w:sz w:val="24"/>
          <w:szCs w:val="24"/>
        </w:rPr>
        <w:t>withdrawing</w:t>
      </w:r>
      <w:r w:rsidR="006B0767" w:rsidRPr="00241E34">
        <w:rPr>
          <w:rFonts w:ascii="Times New Roman" w:hAnsi="Times New Roman" w:cs="Times New Roman"/>
          <w:sz w:val="24"/>
          <w:szCs w:val="24"/>
        </w:rPr>
        <w:t>”</w:t>
      </w:r>
      <w:r w:rsidR="00113694" w:rsidRPr="00241E34">
        <w:rPr>
          <w:rFonts w:ascii="Times New Roman" w:hAnsi="Times New Roman" w:cs="Times New Roman"/>
          <w:sz w:val="24"/>
          <w:szCs w:val="24"/>
        </w:rPr>
        <w:t xml:space="preserve"> partner</w:t>
      </w:r>
      <w:r w:rsidR="00224E48" w:rsidRPr="00241E34">
        <w:rPr>
          <w:rFonts w:ascii="Times New Roman" w:hAnsi="Times New Roman" w:cs="Times New Roman"/>
          <w:sz w:val="24"/>
          <w:szCs w:val="24"/>
        </w:rPr>
        <w:t>, who often is the source of harm or betrayal,</w:t>
      </w:r>
      <w:r w:rsidR="00113694" w:rsidRPr="00241E34">
        <w:rPr>
          <w:rFonts w:ascii="Times New Roman" w:hAnsi="Times New Roman" w:cs="Times New Roman"/>
          <w:sz w:val="24"/>
          <w:szCs w:val="24"/>
        </w:rPr>
        <w:t xml:space="preserve"> </w:t>
      </w:r>
      <w:r w:rsidR="00224E48" w:rsidRPr="00241E34">
        <w:rPr>
          <w:rFonts w:ascii="Times New Roman" w:hAnsi="Times New Roman" w:cs="Times New Roman"/>
          <w:sz w:val="24"/>
          <w:szCs w:val="24"/>
        </w:rPr>
        <w:t xml:space="preserve">attempts to </w:t>
      </w:r>
      <w:r w:rsidR="00113694" w:rsidRPr="00241E34">
        <w:rPr>
          <w:rFonts w:ascii="Times New Roman" w:hAnsi="Times New Roman" w:cs="Times New Roman"/>
          <w:sz w:val="24"/>
          <w:szCs w:val="24"/>
        </w:rPr>
        <w:t>respond</w:t>
      </w:r>
      <w:r w:rsidR="00224E48" w:rsidRPr="00241E34">
        <w:rPr>
          <w:rFonts w:ascii="Times New Roman" w:hAnsi="Times New Roman" w:cs="Times New Roman"/>
          <w:sz w:val="24"/>
          <w:szCs w:val="24"/>
        </w:rPr>
        <w:t xml:space="preserve"> </w:t>
      </w:r>
      <w:r w:rsidR="00113694" w:rsidRPr="00241E34">
        <w:rPr>
          <w:rFonts w:ascii="Times New Roman" w:hAnsi="Times New Roman" w:cs="Times New Roman"/>
          <w:sz w:val="24"/>
          <w:szCs w:val="24"/>
        </w:rPr>
        <w:t>with warmth</w:t>
      </w:r>
      <w:r w:rsidR="00224E48" w:rsidRPr="00241E34">
        <w:rPr>
          <w:rFonts w:ascii="Times New Roman" w:hAnsi="Times New Roman" w:cs="Times New Roman"/>
          <w:sz w:val="24"/>
          <w:szCs w:val="24"/>
        </w:rPr>
        <w:t>, empathy, and</w:t>
      </w:r>
      <w:r w:rsidR="00113694" w:rsidRPr="00241E34">
        <w:rPr>
          <w:rFonts w:ascii="Times New Roman" w:hAnsi="Times New Roman" w:cs="Times New Roman"/>
          <w:sz w:val="24"/>
          <w:szCs w:val="24"/>
        </w:rPr>
        <w:t xml:space="preserve"> acceptance).</w:t>
      </w:r>
      <w:r w:rsidR="006240D0" w:rsidRPr="00241E34">
        <w:rPr>
          <w:rFonts w:ascii="Times New Roman" w:hAnsi="Times New Roman" w:cs="Times New Roman"/>
          <w:sz w:val="24"/>
          <w:szCs w:val="24"/>
        </w:rPr>
        <w:t xml:space="preserve"> </w:t>
      </w:r>
      <w:r w:rsidR="003F61E8" w:rsidRPr="00241E34">
        <w:rPr>
          <w:rFonts w:ascii="Times New Roman" w:hAnsi="Times New Roman" w:cs="Times New Roman"/>
          <w:sz w:val="24"/>
          <w:szCs w:val="24"/>
        </w:rPr>
        <w:t>When couples engaged in</w:t>
      </w:r>
      <w:r w:rsidR="005F6BC7" w:rsidRPr="00241E34">
        <w:rPr>
          <w:rFonts w:ascii="Times New Roman" w:hAnsi="Times New Roman" w:cs="Times New Roman"/>
          <w:sz w:val="24"/>
          <w:szCs w:val="24"/>
        </w:rPr>
        <w:t xml:space="preserve"> blamer softening, couples (both the “blaming” and “withd</w:t>
      </w:r>
      <w:r w:rsidR="003F61E8" w:rsidRPr="00241E34">
        <w:rPr>
          <w:rFonts w:ascii="Times New Roman" w:hAnsi="Times New Roman" w:cs="Times New Roman"/>
          <w:sz w:val="24"/>
          <w:szCs w:val="24"/>
        </w:rPr>
        <w:t>rawing” partner</w:t>
      </w:r>
      <w:r w:rsidR="005F6BC7" w:rsidRPr="00241E34">
        <w:rPr>
          <w:rFonts w:ascii="Times New Roman" w:hAnsi="Times New Roman" w:cs="Times New Roman"/>
          <w:sz w:val="24"/>
          <w:szCs w:val="24"/>
        </w:rPr>
        <w:t xml:space="preserve">) experienced </w:t>
      </w:r>
      <w:r w:rsidR="00113694" w:rsidRPr="00241E34">
        <w:rPr>
          <w:rFonts w:ascii="Times New Roman" w:hAnsi="Times New Roman" w:cs="Times New Roman"/>
          <w:sz w:val="24"/>
          <w:szCs w:val="24"/>
        </w:rPr>
        <w:t>s</w:t>
      </w:r>
      <w:r w:rsidR="0049146F" w:rsidRPr="00241E34">
        <w:rPr>
          <w:rFonts w:ascii="Times New Roman" w:hAnsi="Times New Roman" w:cs="Times New Roman"/>
          <w:sz w:val="24"/>
          <w:szCs w:val="24"/>
        </w:rPr>
        <w:t>ignificant decrease</w:t>
      </w:r>
      <w:r w:rsidR="001B12F0" w:rsidRPr="00241E34">
        <w:rPr>
          <w:rFonts w:ascii="Times New Roman" w:hAnsi="Times New Roman" w:cs="Times New Roman"/>
          <w:sz w:val="24"/>
          <w:szCs w:val="24"/>
        </w:rPr>
        <w:t>s</w:t>
      </w:r>
      <w:r w:rsidR="0049146F" w:rsidRPr="00241E34">
        <w:rPr>
          <w:rFonts w:ascii="Times New Roman" w:hAnsi="Times New Roman" w:cs="Times New Roman"/>
          <w:sz w:val="24"/>
          <w:szCs w:val="24"/>
        </w:rPr>
        <w:t xml:space="preserve"> in relationship-specific attachment avoidance</w:t>
      </w:r>
      <w:r w:rsidR="00444AAB" w:rsidRPr="00241E34">
        <w:rPr>
          <w:rFonts w:ascii="Times New Roman" w:hAnsi="Times New Roman" w:cs="Times New Roman"/>
          <w:sz w:val="24"/>
          <w:szCs w:val="24"/>
        </w:rPr>
        <w:t>, decreases in relationship-specific attachment anxiety,</w:t>
      </w:r>
      <w:r w:rsidR="009F541D" w:rsidRPr="00241E34">
        <w:rPr>
          <w:rFonts w:ascii="Times New Roman" w:hAnsi="Times New Roman" w:cs="Times New Roman"/>
          <w:sz w:val="24"/>
          <w:szCs w:val="24"/>
        </w:rPr>
        <w:t xml:space="preserve"> and increases in relationship satisfaction pre- to post-therapy.</w:t>
      </w:r>
      <w:r w:rsidR="00B15F68" w:rsidRPr="00241E34">
        <w:rPr>
          <w:rFonts w:ascii="Times New Roman" w:hAnsi="Times New Roman" w:cs="Times New Roman"/>
          <w:sz w:val="24"/>
          <w:szCs w:val="24"/>
        </w:rPr>
        <w:t xml:space="preserve"> </w:t>
      </w:r>
    </w:p>
    <w:p w14:paraId="30FB02B2" w14:textId="776B362F" w:rsidR="0091132E" w:rsidRPr="00241E34" w:rsidRDefault="0091132E" w:rsidP="005C6BA5">
      <w:pPr>
        <w:widowControl w:val="0"/>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Future Directions of Partner Buffering</w:t>
      </w:r>
    </w:p>
    <w:p w14:paraId="670A9F29" w14:textId="11C06FB2" w:rsidR="00B15F68" w:rsidRPr="00241E34" w:rsidRDefault="00BB7CA3" w:rsidP="005C6BA5">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Based on the findings of </w:t>
      </w:r>
      <w:r w:rsidR="00B15F68" w:rsidRPr="00241E34">
        <w:rPr>
          <w:rFonts w:ascii="Times New Roman" w:hAnsi="Times New Roman" w:cs="Times New Roman"/>
          <w:sz w:val="24"/>
          <w:szCs w:val="24"/>
        </w:rPr>
        <w:t>partner buffering</w:t>
      </w:r>
      <w:r w:rsidR="00BD507A" w:rsidRPr="00241E34">
        <w:rPr>
          <w:rFonts w:ascii="Times New Roman" w:hAnsi="Times New Roman" w:cs="Times New Roman"/>
          <w:sz w:val="24"/>
          <w:szCs w:val="24"/>
        </w:rPr>
        <w:t xml:space="preserve"> </w:t>
      </w:r>
      <w:r w:rsidR="00B15F68" w:rsidRPr="00241E34">
        <w:rPr>
          <w:rFonts w:ascii="Times New Roman" w:hAnsi="Times New Roman" w:cs="Times New Roman"/>
          <w:sz w:val="24"/>
          <w:szCs w:val="24"/>
        </w:rPr>
        <w:t xml:space="preserve">research, the </w:t>
      </w:r>
      <w:r w:rsidR="00BD507A" w:rsidRPr="00241E34">
        <w:rPr>
          <w:rFonts w:ascii="Times New Roman" w:hAnsi="Times New Roman" w:cs="Times New Roman"/>
          <w:sz w:val="24"/>
          <w:szCs w:val="24"/>
        </w:rPr>
        <w:t xml:space="preserve">general </w:t>
      </w:r>
      <w:r w:rsidR="00B15F68" w:rsidRPr="00241E34">
        <w:rPr>
          <w:rFonts w:ascii="Times New Roman" w:hAnsi="Times New Roman" w:cs="Times New Roman"/>
          <w:sz w:val="24"/>
          <w:szCs w:val="24"/>
        </w:rPr>
        <w:t xml:space="preserve">effectiveness of matching </w:t>
      </w:r>
      <w:r w:rsidR="00BD507A" w:rsidRPr="00241E34">
        <w:rPr>
          <w:rFonts w:ascii="Times New Roman" w:hAnsi="Times New Roman" w:cs="Times New Roman"/>
          <w:sz w:val="24"/>
          <w:szCs w:val="24"/>
        </w:rPr>
        <w:t>buffe</w:t>
      </w:r>
      <w:r w:rsidRPr="00241E34">
        <w:rPr>
          <w:rFonts w:ascii="Times New Roman" w:hAnsi="Times New Roman" w:cs="Times New Roman"/>
          <w:sz w:val="24"/>
          <w:szCs w:val="24"/>
        </w:rPr>
        <w:t xml:space="preserve">ring strategies to the specific </w:t>
      </w:r>
      <w:r w:rsidR="00BD507A" w:rsidRPr="00241E34">
        <w:rPr>
          <w:rFonts w:ascii="Times New Roman" w:hAnsi="Times New Roman" w:cs="Times New Roman"/>
          <w:sz w:val="24"/>
          <w:szCs w:val="24"/>
        </w:rPr>
        <w:t>motives, needs, and concerns of insecure</w:t>
      </w:r>
      <w:r w:rsidRPr="00241E34">
        <w:rPr>
          <w:rFonts w:ascii="Times New Roman" w:hAnsi="Times New Roman" w:cs="Times New Roman"/>
          <w:sz w:val="24"/>
          <w:szCs w:val="24"/>
        </w:rPr>
        <w:t xml:space="preserve">ly attached partners </w:t>
      </w:r>
      <w:r w:rsidRPr="00241E34">
        <w:rPr>
          <w:rFonts w:ascii="Times New Roman" w:hAnsi="Times New Roman" w:cs="Times New Roman"/>
          <w:sz w:val="24"/>
          <w:szCs w:val="24"/>
        </w:rPr>
        <w:lastRenderedPageBreak/>
        <w:t xml:space="preserve">given their type </w:t>
      </w:r>
      <w:r w:rsidR="00BD507A" w:rsidRPr="00241E34">
        <w:rPr>
          <w:rFonts w:ascii="Times New Roman" w:hAnsi="Times New Roman" w:cs="Times New Roman"/>
          <w:sz w:val="24"/>
          <w:szCs w:val="24"/>
        </w:rPr>
        <w:t xml:space="preserve">of insecurity is fairly well </w:t>
      </w:r>
      <w:r w:rsidR="00B15F68" w:rsidRPr="00241E34">
        <w:rPr>
          <w:rFonts w:ascii="Times New Roman" w:hAnsi="Times New Roman" w:cs="Times New Roman"/>
          <w:sz w:val="24"/>
          <w:szCs w:val="24"/>
        </w:rPr>
        <w:t xml:space="preserve">supported. </w:t>
      </w:r>
      <w:r w:rsidR="003F2165" w:rsidRPr="00241E34">
        <w:rPr>
          <w:rFonts w:ascii="Times New Roman" w:hAnsi="Times New Roman" w:cs="Times New Roman"/>
          <w:sz w:val="24"/>
          <w:szCs w:val="24"/>
        </w:rPr>
        <w:t>Future research</w:t>
      </w:r>
      <w:r w:rsidRPr="00241E34">
        <w:rPr>
          <w:rFonts w:ascii="Times New Roman" w:hAnsi="Times New Roman" w:cs="Times New Roman"/>
          <w:sz w:val="24"/>
          <w:szCs w:val="24"/>
        </w:rPr>
        <w:t>, however,</w:t>
      </w:r>
      <w:r w:rsidR="003F2165" w:rsidRPr="00241E34">
        <w:rPr>
          <w:rFonts w:ascii="Times New Roman" w:hAnsi="Times New Roman" w:cs="Times New Roman"/>
          <w:sz w:val="24"/>
          <w:szCs w:val="24"/>
        </w:rPr>
        <w:t xml:space="preserve"> </w:t>
      </w:r>
      <w:r w:rsidRPr="00241E34">
        <w:rPr>
          <w:rFonts w:ascii="Times New Roman" w:hAnsi="Times New Roman" w:cs="Times New Roman"/>
          <w:sz w:val="24"/>
          <w:szCs w:val="24"/>
        </w:rPr>
        <w:t>could</w:t>
      </w:r>
      <w:r w:rsidR="00C02D28" w:rsidRPr="00241E34">
        <w:rPr>
          <w:rFonts w:ascii="Times New Roman" w:hAnsi="Times New Roman" w:cs="Times New Roman"/>
          <w:sz w:val="24"/>
          <w:szCs w:val="24"/>
        </w:rPr>
        <w:t xml:space="preserve"> appreciably</w:t>
      </w:r>
      <w:r w:rsidR="00BD507A" w:rsidRPr="00241E34">
        <w:rPr>
          <w:rFonts w:ascii="Times New Roman" w:hAnsi="Times New Roman" w:cs="Times New Roman"/>
          <w:sz w:val="24"/>
          <w:szCs w:val="24"/>
        </w:rPr>
        <w:t xml:space="preserve"> </w:t>
      </w:r>
      <w:r w:rsidR="003F2165" w:rsidRPr="00241E34">
        <w:rPr>
          <w:rFonts w:ascii="Times New Roman" w:hAnsi="Times New Roman" w:cs="Times New Roman"/>
          <w:sz w:val="24"/>
          <w:szCs w:val="24"/>
        </w:rPr>
        <w:t xml:space="preserve">extend </w:t>
      </w:r>
      <w:r w:rsidRPr="00241E34">
        <w:rPr>
          <w:rFonts w:ascii="Times New Roman" w:hAnsi="Times New Roman" w:cs="Times New Roman"/>
          <w:sz w:val="24"/>
          <w:szCs w:val="24"/>
        </w:rPr>
        <w:t xml:space="preserve">what we currently know </w:t>
      </w:r>
      <w:r w:rsidR="003F2165" w:rsidRPr="00241E34">
        <w:rPr>
          <w:rFonts w:ascii="Times New Roman" w:hAnsi="Times New Roman" w:cs="Times New Roman"/>
          <w:sz w:val="24"/>
          <w:szCs w:val="24"/>
        </w:rPr>
        <w:t xml:space="preserve">by </w:t>
      </w:r>
      <w:r w:rsidR="00C02D28" w:rsidRPr="00241E34">
        <w:rPr>
          <w:rFonts w:ascii="Times New Roman" w:hAnsi="Times New Roman" w:cs="Times New Roman"/>
          <w:sz w:val="24"/>
          <w:szCs w:val="24"/>
        </w:rPr>
        <w:t>examining</w:t>
      </w:r>
      <w:r w:rsidR="003F2165"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potential </w:t>
      </w:r>
      <w:r w:rsidR="003F2165" w:rsidRPr="00241E34">
        <w:rPr>
          <w:rFonts w:ascii="Times New Roman" w:hAnsi="Times New Roman" w:cs="Times New Roman"/>
          <w:sz w:val="24"/>
          <w:szCs w:val="24"/>
        </w:rPr>
        <w:t xml:space="preserve">moderators of </w:t>
      </w:r>
      <w:r w:rsidRPr="00241E34">
        <w:rPr>
          <w:rFonts w:ascii="Times New Roman" w:hAnsi="Times New Roman" w:cs="Times New Roman"/>
          <w:sz w:val="24"/>
          <w:szCs w:val="24"/>
        </w:rPr>
        <w:t xml:space="preserve">these </w:t>
      </w:r>
      <w:r w:rsidR="003F2165" w:rsidRPr="00241E34">
        <w:rPr>
          <w:rFonts w:ascii="Times New Roman" w:hAnsi="Times New Roman" w:cs="Times New Roman"/>
          <w:sz w:val="24"/>
          <w:szCs w:val="24"/>
        </w:rPr>
        <w:t>partner buffering</w:t>
      </w:r>
      <w:r w:rsidR="00C02D28" w:rsidRPr="00241E34">
        <w:rPr>
          <w:rFonts w:ascii="Times New Roman" w:hAnsi="Times New Roman" w:cs="Times New Roman"/>
          <w:sz w:val="24"/>
          <w:szCs w:val="24"/>
        </w:rPr>
        <w:t xml:space="preserve"> effects</w:t>
      </w:r>
      <w:r w:rsidR="003F2165" w:rsidRPr="00241E34">
        <w:rPr>
          <w:rFonts w:ascii="Times New Roman" w:hAnsi="Times New Roman" w:cs="Times New Roman"/>
          <w:sz w:val="24"/>
          <w:szCs w:val="24"/>
        </w:rPr>
        <w:t xml:space="preserve">, </w:t>
      </w:r>
      <w:r w:rsidRPr="00241E34">
        <w:rPr>
          <w:rFonts w:ascii="Times New Roman" w:hAnsi="Times New Roman" w:cs="Times New Roman"/>
          <w:sz w:val="24"/>
          <w:szCs w:val="24"/>
        </w:rPr>
        <w:t>identify who is more versus less likely to “</w:t>
      </w:r>
      <w:r w:rsidR="003F2165" w:rsidRPr="00241E34">
        <w:rPr>
          <w:rFonts w:ascii="Times New Roman" w:hAnsi="Times New Roman" w:cs="Times New Roman"/>
          <w:sz w:val="24"/>
          <w:szCs w:val="24"/>
        </w:rPr>
        <w:t>burnout</w:t>
      </w:r>
      <w:r w:rsidRPr="00241E34">
        <w:rPr>
          <w:rFonts w:ascii="Times New Roman" w:hAnsi="Times New Roman" w:cs="Times New Roman"/>
          <w:sz w:val="24"/>
          <w:szCs w:val="24"/>
        </w:rPr>
        <w:t>” from enacting prolonged partner buffering</w:t>
      </w:r>
      <w:r w:rsidR="003F2165" w:rsidRPr="00241E34">
        <w:rPr>
          <w:rFonts w:ascii="Times New Roman" w:hAnsi="Times New Roman" w:cs="Times New Roman"/>
          <w:sz w:val="24"/>
          <w:szCs w:val="24"/>
        </w:rPr>
        <w:t xml:space="preserve">, and </w:t>
      </w:r>
      <w:r w:rsidRPr="00241E34">
        <w:rPr>
          <w:rFonts w:ascii="Times New Roman" w:hAnsi="Times New Roman" w:cs="Times New Roman"/>
          <w:sz w:val="24"/>
          <w:szCs w:val="24"/>
        </w:rPr>
        <w:t xml:space="preserve">clarifying </w:t>
      </w:r>
      <w:r w:rsidR="00AA31E5" w:rsidRPr="00241E34">
        <w:rPr>
          <w:rFonts w:ascii="Times New Roman" w:hAnsi="Times New Roman" w:cs="Times New Roman"/>
          <w:sz w:val="24"/>
          <w:szCs w:val="24"/>
        </w:rPr>
        <w:t>differences between</w:t>
      </w:r>
      <w:r w:rsidR="003F2165" w:rsidRPr="00241E34">
        <w:rPr>
          <w:rFonts w:ascii="Times New Roman" w:hAnsi="Times New Roman" w:cs="Times New Roman"/>
          <w:sz w:val="24"/>
          <w:szCs w:val="24"/>
        </w:rPr>
        <w:t xml:space="preserve"> EFT </w:t>
      </w:r>
      <w:r w:rsidR="00C02D28" w:rsidRPr="00241E34">
        <w:rPr>
          <w:rFonts w:ascii="Times New Roman" w:hAnsi="Times New Roman" w:cs="Times New Roman"/>
          <w:sz w:val="24"/>
          <w:szCs w:val="24"/>
        </w:rPr>
        <w:t xml:space="preserve">(which applies </w:t>
      </w:r>
      <w:r w:rsidRPr="00241E34">
        <w:rPr>
          <w:rFonts w:ascii="Times New Roman" w:hAnsi="Times New Roman" w:cs="Times New Roman"/>
          <w:sz w:val="24"/>
          <w:szCs w:val="24"/>
        </w:rPr>
        <w:t xml:space="preserve">mainly </w:t>
      </w:r>
      <w:r w:rsidR="00C02D28" w:rsidRPr="00241E34">
        <w:rPr>
          <w:rFonts w:ascii="Times New Roman" w:hAnsi="Times New Roman" w:cs="Times New Roman"/>
          <w:sz w:val="24"/>
          <w:szCs w:val="24"/>
        </w:rPr>
        <w:t xml:space="preserve">to highly distressed couples) </w:t>
      </w:r>
      <w:r w:rsidR="00AA31E5" w:rsidRPr="00241E34">
        <w:rPr>
          <w:rFonts w:ascii="Times New Roman" w:hAnsi="Times New Roman" w:cs="Times New Roman"/>
          <w:sz w:val="24"/>
          <w:szCs w:val="24"/>
        </w:rPr>
        <w:t>and our model</w:t>
      </w:r>
      <w:r w:rsidR="00C02D28" w:rsidRPr="00241E34">
        <w:rPr>
          <w:rFonts w:ascii="Times New Roman" w:hAnsi="Times New Roman" w:cs="Times New Roman"/>
          <w:sz w:val="24"/>
          <w:szCs w:val="24"/>
        </w:rPr>
        <w:t xml:space="preserve"> (which is geared to couples who tend to be less distressed)</w:t>
      </w:r>
      <w:r w:rsidR="003F2165" w:rsidRPr="00241E34">
        <w:rPr>
          <w:rFonts w:ascii="Times New Roman" w:hAnsi="Times New Roman" w:cs="Times New Roman"/>
          <w:sz w:val="24"/>
          <w:szCs w:val="24"/>
        </w:rPr>
        <w:t>.</w:t>
      </w:r>
    </w:p>
    <w:p w14:paraId="0151B84B" w14:textId="5F10062E" w:rsidR="0091132E" w:rsidRPr="00241E34" w:rsidRDefault="00DB781A" w:rsidP="005C6BA5">
      <w:pPr>
        <w:widowControl w:val="0"/>
        <w:spacing w:after="0" w:line="480" w:lineRule="auto"/>
        <w:rPr>
          <w:rFonts w:ascii="Times New Roman" w:hAnsi="Times New Roman" w:cs="Times New Roman"/>
          <w:b/>
          <w:sz w:val="24"/>
          <w:szCs w:val="24"/>
        </w:rPr>
      </w:pPr>
      <w:r w:rsidRPr="00241E34">
        <w:rPr>
          <w:rFonts w:ascii="Times New Roman" w:hAnsi="Times New Roman" w:cs="Times New Roman"/>
          <w:b/>
          <w:sz w:val="24"/>
          <w:szCs w:val="24"/>
        </w:rPr>
        <w:t xml:space="preserve">Accounting for </w:t>
      </w:r>
      <w:r w:rsidR="00940238" w:rsidRPr="00241E34">
        <w:rPr>
          <w:rFonts w:ascii="Times New Roman" w:hAnsi="Times New Roman" w:cs="Times New Roman"/>
          <w:b/>
          <w:sz w:val="24"/>
          <w:szCs w:val="24"/>
        </w:rPr>
        <w:t xml:space="preserve">the </w:t>
      </w:r>
      <w:r w:rsidRPr="00241E34">
        <w:rPr>
          <w:rFonts w:ascii="Times New Roman" w:hAnsi="Times New Roman" w:cs="Times New Roman"/>
          <w:b/>
          <w:sz w:val="24"/>
          <w:szCs w:val="24"/>
        </w:rPr>
        <w:t>history of insecure targets and agents</w:t>
      </w:r>
    </w:p>
    <w:p w14:paraId="45011EEC" w14:textId="29CD3598" w:rsidR="00940238" w:rsidRPr="00241E34" w:rsidRDefault="00782D7A"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b/>
          <w:sz w:val="24"/>
          <w:szCs w:val="24"/>
        </w:rPr>
        <w:tab/>
      </w:r>
      <w:r w:rsidR="00D253EC" w:rsidRPr="00241E34">
        <w:rPr>
          <w:rFonts w:ascii="Times New Roman" w:hAnsi="Times New Roman" w:cs="Times New Roman"/>
          <w:sz w:val="24"/>
          <w:szCs w:val="24"/>
        </w:rPr>
        <w:t xml:space="preserve">Some targets </w:t>
      </w:r>
      <w:r w:rsidR="00C44371" w:rsidRPr="00241E34">
        <w:rPr>
          <w:rFonts w:ascii="Times New Roman" w:hAnsi="Times New Roman" w:cs="Times New Roman"/>
          <w:sz w:val="24"/>
          <w:szCs w:val="24"/>
        </w:rPr>
        <w:t xml:space="preserve">are bound </w:t>
      </w:r>
      <w:r w:rsidR="000B4A15" w:rsidRPr="00241E34">
        <w:rPr>
          <w:rFonts w:ascii="Times New Roman" w:hAnsi="Times New Roman" w:cs="Times New Roman"/>
          <w:sz w:val="24"/>
          <w:szCs w:val="24"/>
        </w:rPr>
        <w:t xml:space="preserve">to </w:t>
      </w:r>
      <w:r w:rsidR="00D253EC" w:rsidRPr="00241E34">
        <w:rPr>
          <w:rFonts w:ascii="Times New Roman" w:hAnsi="Times New Roman" w:cs="Times New Roman"/>
          <w:sz w:val="24"/>
          <w:szCs w:val="24"/>
        </w:rPr>
        <w:t xml:space="preserve">be easier to buffer than others. </w:t>
      </w:r>
      <w:r w:rsidR="00C44371" w:rsidRPr="00241E34">
        <w:rPr>
          <w:rFonts w:ascii="Times New Roman" w:hAnsi="Times New Roman" w:cs="Times New Roman"/>
          <w:sz w:val="24"/>
          <w:szCs w:val="24"/>
        </w:rPr>
        <w:t>We conjecture</w:t>
      </w:r>
      <w:r w:rsidR="009A4EBF" w:rsidRPr="00241E34">
        <w:rPr>
          <w:rFonts w:ascii="Times New Roman" w:hAnsi="Times New Roman" w:cs="Times New Roman"/>
          <w:sz w:val="24"/>
          <w:szCs w:val="24"/>
        </w:rPr>
        <w:t xml:space="preserve"> that </w:t>
      </w:r>
      <w:r w:rsidR="0093147E" w:rsidRPr="00241E34">
        <w:rPr>
          <w:rFonts w:ascii="Times New Roman" w:hAnsi="Times New Roman" w:cs="Times New Roman"/>
          <w:sz w:val="24"/>
          <w:szCs w:val="24"/>
        </w:rPr>
        <w:t xml:space="preserve">the </w:t>
      </w:r>
      <w:r w:rsidR="00476797" w:rsidRPr="00241E34">
        <w:rPr>
          <w:rFonts w:ascii="Times New Roman" w:hAnsi="Times New Roman" w:cs="Times New Roman"/>
          <w:sz w:val="24"/>
          <w:szCs w:val="24"/>
        </w:rPr>
        <w:t xml:space="preserve">effects of partner buffering on targets </w:t>
      </w:r>
      <w:r w:rsidR="00C44371" w:rsidRPr="00241E34">
        <w:rPr>
          <w:rFonts w:ascii="Times New Roman" w:hAnsi="Times New Roman" w:cs="Times New Roman"/>
          <w:sz w:val="24"/>
          <w:szCs w:val="24"/>
        </w:rPr>
        <w:t xml:space="preserve">could </w:t>
      </w:r>
      <w:r w:rsidR="00476797" w:rsidRPr="00241E34">
        <w:rPr>
          <w:rFonts w:ascii="Times New Roman" w:hAnsi="Times New Roman" w:cs="Times New Roman"/>
          <w:sz w:val="24"/>
          <w:szCs w:val="24"/>
        </w:rPr>
        <w:t>be moderated by the</w:t>
      </w:r>
      <w:r w:rsidR="00C44371" w:rsidRPr="00241E34">
        <w:rPr>
          <w:rFonts w:ascii="Times New Roman" w:hAnsi="Times New Roman" w:cs="Times New Roman"/>
          <w:sz w:val="24"/>
          <w:szCs w:val="24"/>
        </w:rPr>
        <w:t xml:space="preserve">ir </w:t>
      </w:r>
      <w:r w:rsidR="0093147E" w:rsidRPr="00241E34">
        <w:rPr>
          <w:rFonts w:ascii="Times New Roman" w:hAnsi="Times New Roman" w:cs="Times New Roman"/>
          <w:sz w:val="24"/>
          <w:szCs w:val="24"/>
        </w:rPr>
        <w:t xml:space="preserve">relationship </w:t>
      </w:r>
      <w:r w:rsidR="00476797" w:rsidRPr="00241E34">
        <w:rPr>
          <w:rFonts w:ascii="Times New Roman" w:hAnsi="Times New Roman" w:cs="Times New Roman"/>
          <w:sz w:val="24"/>
          <w:szCs w:val="24"/>
        </w:rPr>
        <w:t>history</w:t>
      </w:r>
      <w:r w:rsidR="00A4366A" w:rsidRPr="00241E34">
        <w:rPr>
          <w:rFonts w:ascii="Times New Roman" w:hAnsi="Times New Roman" w:cs="Times New Roman"/>
          <w:sz w:val="24"/>
          <w:szCs w:val="24"/>
        </w:rPr>
        <w:t xml:space="preserve"> (e.g., </w:t>
      </w:r>
      <w:r w:rsidR="00C44371" w:rsidRPr="00241E34">
        <w:rPr>
          <w:rFonts w:ascii="Times New Roman" w:hAnsi="Times New Roman" w:cs="Times New Roman"/>
          <w:sz w:val="24"/>
          <w:szCs w:val="24"/>
        </w:rPr>
        <w:t>targets’ earlier</w:t>
      </w:r>
      <w:r w:rsidR="0093147E" w:rsidRPr="00241E34">
        <w:rPr>
          <w:rFonts w:ascii="Times New Roman" w:hAnsi="Times New Roman" w:cs="Times New Roman"/>
          <w:sz w:val="24"/>
          <w:szCs w:val="24"/>
        </w:rPr>
        <w:t xml:space="preserve"> </w:t>
      </w:r>
      <w:r w:rsidR="00A4366A" w:rsidRPr="00241E34">
        <w:rPr>
          <w:rFonts w:ascii="Times New Roman" w:hAnsi="Times New Roman" w:cs="Times New Roman"/>
          <w:sz w:val="24"/>
          <w:szCs w:val="24"/>
        </w:rPr>
        <w:t xml:space="preserve">attachment relationships, </w:t>
      </w:r>
      <w:r w:rsidR="00C44371" w:rsidRPr="00241E34">
        <w:rPr>
          <w:rFonts w:ascii="Times New Roman" w:hAnsi="Times New Roman" w:cs="Times New Roman"/>
          <w:sz w:val="24"/>
          <w:szCs w:val="24"/>
        </w:rPr>
        <w:t xml:space="preserve">their current relationship with their </w:t>
      </w:r>
      <w:r w:rsidR="00A4366A" w:rsidRPr="00241E34">
        <w:rPr>
          <w:rFonts w:ascii="Times New Roman" w:hAnsi="Times New Roman" w:cs="Times New Roman"/>
          <w:sz w:val="24"/>
          <w:szCs w:val="24"/>
        </w:rPr>
        <w:t>romantic partner, and</w:t>
      </w:r>
      <w:r w:rsidR="00D058DA" w:rsidRPr="00241E34">
        <w:rPr>
          <w:rFonts w:ascii="Times New Roman" w:hAnsi="Times New Roman" w:cs="Times New Roman"/>
          <w:sz w:val="24"/>
          <w:szCs w:val="24"/>
        </w:rPr>
        <w:t xml:space="preserve"> p</w:t>
      </w:r>
      <w:r w:rsidR="0093147E" w:rsidRPr="00241E34">
        <w:rPr>
          <w:rFonts w:ascii="Times New Roman" w:hAnsi="Times New Roman" w:cs="Times New Roman"/>
          <w:sz w:val="24"/>
          <w:szCs w:val="24"/>
        </w:rPr>
        <w:t>revious</w:t>
      </w:r>
      <w:r w:rsidR="00C44371" w:rsidRPr="00241E34">
        <w:rPr>
          <w:rFonts w:ascii="Times New Roman" w:hAnsi="Times New Roman" w:cs="Times New Roman"/>
          <w:sz w:val="24"/>
          <w:szCs w:val="24"/>
        </w:rPr>
        <w:t xml:space="preserve"> attachment-relevant </w:t>
      </w:r>
      <w:r w:rsidR="00D058DA" w:rsidRPr="00241E34">
        <w:rPr>
          <w:rFonts w:ascii="Times New Roman" w:hAnsi="Times New Roman" w:cs="Times New Roman"/>
          <w:sz w:val="24"/>
          <w:szCs w:val="24"/>
        </w:rPr>
        <w:t xml:space="preserve">experiences </w:t>
      </w:r>
      <w:r w:rsidR="0093147E" w:rsidRPr="00241E34">
        <w:rPr>
          <w:rFonts w:ascii="Times New Roman" w:hAnsi="Times New Roman" w:cs="Times New Roman"/>
          <w:sz w:val="24"/>
          <w:szCs w:val="24"/>
        </w:rPr>
        <w:t xml:space="preserve">in </w:t>
      </w:r>
      <w:r w:rsidR="00D058DA" w:rsidRPr="00241E34">
        <w:rPr>
          <w:rFonts w:ascii="Times New Roman" w:hAnsi="Times New Roman" w:cs="Times New Roman"/>
          <w:sz w:val="24"/>
          <w:szCs w:val="24"/>
        </w:rPr>
        <w:t>romantic relationships)</w:t>
      </w:r>
      <w:r w:rsidR="00476797" w:rsidRPr="00241E34">
        <w:rPr>
          <w:rFonts w:ascii="Times New Roman" w:hAnsi="Times New Roman" w:cs="Times New Roman"/>
          <w:sz w:val="24"/>
          <w:szCs w:val="24"/>
        </w:rPr>
        <w:t xml:space="preserve">. </w:t>
      </w:r>
      <w:r w:rsidR="00BB00B9" w:rsidRPr="00241E34">
        <w:rPr>
          <w:rFonts w:ascii="Times New Roman" w:hAnsi="Times New Roman" w:cs="Times New Roman"/>
          <w:sz w:val="24"/>
          <w:szCs w:val="24"/>
        </w:rPr>
        <w:t>If, f</w:t>
      </w:r>
      <w:r w:rsidR="00940238" w:rsidRPr="00241E34">
        <w:rPr>
          <w:rFonts w:ascii="Times New Roman" w:hAnsi="Times New Roman" w:cs="Times New Roman"/>
          <w:sz w:val="24"/>
          <w:szCs w:val="24"/>
        </w:rPr>
        <w:t xml:space="preserve">or example, </w:t>
      </w:r>
      <w:r w:rsidR="00DB781A" w:rsidRPr="00241E34">
        <w:rPr>
          <w:rFonts w:ascii="Times New Roman" w:hAnsi="Times New Roman" w:cs="Times New Roman"/>
          <w:sz w:val="24"/>
          <w:szCs w:val="24"/>
        </w:rPr>
        <w:t>insecure targets</w:t>
      </w:r>
      <w:r w:rsidR="006C6B71" w:rsidRPr="00241E34">
        <w:rPr>
          <w:rFonts w:ascii="Times New Roman" w:hAnsi="Times New Roman" w:cs="Times New Roman"/>
          <w:sz w:val="24"/>
          <w:szCs w:val="24"/>
        </w:rPr>
        <w:t xml:space="preserve"> were </w:t>
      </w:r>
      <w:r w:rsidR="00DB781A" w:rsidRPr="00241E34">
        <w:rPr>
          <w:rFonts w:ascii="Times New Roman" w:hAnsi="Times New Roman" w:cs="Times New Roman"/>
          <w:sz w:val="24"/>
          <w:szCs w:val="24"/>
        </w:rPr>
        <w:t>secure</w:t>
      </w:r>
      <w:r w:rsidR="006C6B71" w:rsidRPr="00241E34">
        <w:rPr>
          <w:rFonts w:ascii="Times New Roman" w:hAnsi="Times New Roman" w:cs="Times New Roman"/>
          <w:sz w:val="24"/>
          <w:szCs w:val="24"/>
        </w:rPr>
        <w:t>ly</w:t>
      </w:r>
      <w:r w:rsidR="00DB781A" w:rsidRPr="00241E34">
        <w:rPr>
          <w:rFonts w:ascii="Times New Roman" w:hAnsi="Times New Roman" w:cs="Times New Roman"/>
          <w:sz w:val="24"/>
          <w:szCs w:val="24"/>
        </w:rPr>
        <w:t xml:space="preserve"> attach</w:t>
      </w:r>
      <w:r w:rsidR="006C6B71" w:rsidRPr="00241E34">
        <w:rPr>
          <w:rFonts w:ascii="Times New Roman" w:hAnsi="Times New Roman" w:cs="Times New Roman"/>
          <w:sz w:val="24"/>
          <w:szCs w:val="24"/>
        </w:rPr>
        <w:t>ed to</w:t>
      </w:r>
      <w:r w:rsidR="00DB781A" w:rsidRPr="00241E34">
        <w:rPr>
          <w:rFonts w:ascii="Times New Roman" w:hAnsi="Times New Roman" w:cs="Times New Roman"/>
          <w:sz w:val="24"/>
          <w:szCs w:val="24"/>
        </w:rPr>
        <w:t xml:space="preserve"> </w:t>
      </w:r>
      <w:r w:rsidR="009F1E2E" w:rsidRPr="00241E34">
        <w:rPr>
          <w:rFonts w:ascii="Times New Roman" w:hAnsi="Times New Roman" w:cs="Times New Roman"/>
          <w:sz w:val="24"/>
          <w:szCs w:val="24"/>
        </w:rPr>
        <w:t xml:space="preserve">their </w:t>
      </w:r>
      <w:r w:rsidR="00DB781A" w:rsidRPr="00241E34">
        <w:rPr>
          <w:rFonts w:ascii="Times New Roman" w:hAnsi="Times New Roman" w:cs="Times New Roman"/>
          <w:sz w:val="24"/>
          <w:szCs w:val="24"/>
        </w:rPr>
        <w:t xml:space="preserve">parents </w:t>
      </w:r>
      <w:r w:rsidR="006C6B71" w:rsidRPr="00241E34">
        <w:rPr>
          <w:rFonts w:ascii="Times New Roman" w:hAnsi="Times New Roman" w:cs="Times New Roman"/>
          <w:sz w:val="24"/>
          <w:szCs w:val="24"/>
        </w:rPr>
        <w:t xml:space="preserve">in </w:t>
      </w:r>
      <w:r w:rsidR="00DB781A" w:rsidRPr="00241E34">
        <w:rPr>
          <w:rFonts w:ascii="Times New Roman" w:hAnsi="Times New Roman" w:cs="Times New Roman"/>
          <w:sz w:val="24"/>
          <w:szCs w:val="24"/>
        </w:rPr>
        <w:t>childhood, th</w:t>
      </w:r>
      <w:r w:rsidR="006C6B71" w:rsidRPr="00241E34">
        <w:rPr>
          <w:rFonts w:ascii="Times New Roman" w:hAnsi="Times New Roman" w:cs="Times New Roman"/>
          <w:sz w:val="24"/>
          <w:szCs w:val="24"/>
        </w:rPr>
        <w:t xml:space="preserve">ey </w:t>
      </w:r>
      <w:r w:rsidR="00CE0A5B" w:rsidRPr="00241E34">
        <w:rPr>
          <w:rFonts w:ascii="Times New Roman" w:hAnsi="Times New Roman" w:cs="Times New Roman"/>
          <w:sz w:val="24"/>
          <w:szCs w:val="24"/>
        </w:rPr>
        <w:t>may</w:t>
      </w:r>
      <w:r w:rsidR="00DE0D2C" w:rsidRPr="00241E34">
        <w:rPr>
          <w:rFonts w:ascii="Times New Roman" w:hAnsi="Times New Roman" w:cs="Times New Roman"/>
          <w:sz w:val="24"/>
          <w:szCs w:val="24"/>
        </w:rPr>
        <w:t xml:space="preserve"> be easier to </w:t>
      </w:r>
      <w:r w:rsidR="00DB781A" w:rsidRPr="00241E34">
        <w:rPr>
          <w:rFonts w:ascii="Times New Roman" w:hAnsi="Times New Roman" w:cs="Times New Roman"/>
          <w:sz w:val="24"/>
          <w:szCs w:val="24"/>
        </w:rPr>
        <w:t>buffer</w:t>
      </w:r>
      <w:r w:rsidR="00DE0D2C" w:rsidRPr="00241E34">
        <w:rPr>
          <w:rFonts w:ascii="Times New Roman" w:hAnsi="Times New Roman" w:cs="Times New Roman"/>
          <w:sz w:val="24"/>
          <w:szCs w:val="24"/>
        </w:rPr>
        <w:t xml:space="preserve"> </w:t>
      </w:r>
      <w:r w:rsidR="00DB781A" w:rsidRPr="00241E34">
        <w:rPr>
          <w:rFonts w:ascii="Times New Roman" w:hAnsi="Times New Roman" w:cs="Times New Roman"/>
          <w:sz w:val="24"/>
          <w:szCs w:val="24"/>
        </w:rPr>
        <w:t xml:space="preserve">than insecure targets </w:t>
      </w:r>
      <w:r w:rsidR="00DE0D2C" w:rsidRPr="00241E34">
        <w:rPr>
          <w:rFonts w:ascii="Times New Roman" w:hAnsi="Times New Roman" w:cs="Times New Roman"/>
          <w:sz w:val="24"/>
          <w:szCs w:val="24"/>
        </w:rPr>
        <w:t xml:space="preserve">who were </w:t>
      </w:r>
      <w:r w:rsidR="00DB781A" w:rsidRPr="00241E34">
        <w:rPr>
          <w:rFonts w:ascii="Times New Roman" w:hAnsi="Times New Roman" w:cs="Times New Roman"/>
          <w:sz w:val="24"/>
          <w:szCs w:val="24"/>
        </w:rPr>
        <w:t>insecure</w:t>
      </w:r>
      <w:r w:rsidR="00DE0D2C" w:rsidRPr="00241E34">
        <w:rPr>
          <w:rFonts w:ascii="Times New Roman" w:hAnsi="Times New Roman" w:cs="Times New Roman"/>
          <w:sz w:val="24"/>
          <w:szCs w:val="24"/>
        </w:rPr>
        <w:t>ly</w:t>
      </w:r>
      <w:r w:rsidR="00DB781A" w:rsidRPr="00241E34">
        <w:rPr>
          <w:rFonts w:ascii="Times New Roman" w:hAnsi="Times New Roman" w:cs="Times New Roman"/>
          <w:sz w:val="24"/>
          <w:szCs w:val="24"/>
        </w:rPr>
        <w:t xml:space="preserve"> attac</w:t>
      </w:r>
      <w:r w:rsidR="00DE0D2C" w:rsidRPr="00241E34">
        <w:rPr>
          <w:rFonts w:ascii="Times New Roman" w:hAnsi="Times New Roman" w:cs="Times New Roman"/>
          <w:sz w:val="24"/>
          <w:szCs w:val="24"/>
        </w:rPr>
        <w:t xml:space="preserve">hed to </w:t>
      </w:r>
      <w:r w:rsidR="00243448" w:rsidRPr="00241E34">
        <w:rPr>
          <w:rFonts w:ascii="Times New Roman" w:hAnsi="Times New Roman" w:cs="Times New Roman"/>
          <w:sz w:val="24"/>
          <w:szCs w:val="24"/>
        </w:rPr>
        <w:t xml:space="preserve">one or both of </w:t>
      </w:r>
      <w:r w:rsidR="00DE0D2C" w:rsidRPr="00241E34">
        <w:rPr>
          <w:rFonts w:ascii="Times New Roman" w:hAnsi="Times New Roman" w:cs="Times New Roman"/>
          <w:sz w:val="24"/>
          <w:szCs w:val="24"/>
        </w:rPr>
        <w:t>their parents</w:t>
      </w:r>
      <w:r w:rsidR="00DB781A" w:rsidRPr="00241E34">
        <w:rPr>
          <w:rFonts w:ascii="Times New Roman" w:hAnsi="Times New Roman" w:cs="Times New Roman"/>
          <w:sz w:val="24"/>
          <w:szCs w:val="24"/>
        </w:rPr>
        <w:t xml:space="preserve">. </w:t>
      </w:r>
      <w:r w:rsidR="00F943DF" w:rsidRPr="00241E34">
        <w:rPr>
          <w:rFonts w:ascii="Times New Roman" w:hAnsi="Times New Roman" w:cs="Times New Roman"/>
          <w:sz w:val="24"/>
          <w:szCs w:val="24"/>
        </w:rPr>
        <w:t>A</w:t>
      </w:r>
      <w:r w:rsidR="00DB781A" w:rsidRPr="00241E34">
        <w:rPr>
          <w:rFonts w:ascii="Times New Roman" w:hAnsi="Times New Roman" w:cs="Times New Roman"/>
          <w:sz w:val="24"/>
          <w:szCs w:val="24"/>
        </w:rPr>
        <w:t>ge</w:t>
      </w:r>
      <w:r w:rsidR="0098753E" w:rsidRPr="00241E34">
        <w:rPr>
          <w:rFonts w:ascii="Times New Roman" w:hAnsi="Times New Roman" w:cs="Times New Roman"/>
          <w:sz w:val="24"/>
          <w:szCs w:val="24"/>
        </w:rPr>
        <w:t xml:space="preserve">nts </w:t>
      </w:r>
      <w:r w:rsidR="00F943DF" w:rsidRPr="00241E34">
        <w:rPr>
          <w:rFonts w:ascii="Times New Roman" w:hAnsi="Times New Roman" w:cs="Times New Roman"/>
          <w:sz w:val="24"/>
          <w:szCs w:val="24"/>
        </w:rPr>
        <w:t xml:space="preserve">(i.e., those doing the buffering) </w:t>
      </w:r>
      <w:r w:rsidR="0098753E" w:rsidRPr="00241E34">
        <w:rPr>
          <w:rFonts w:ascii="Times New Roman" w:hAnsi="Times New Roman" w:cs="Times New Roman"/>
          <w:sz w:val="24"/>
          <w:szCs w:val="24"/>
        </w:rPr>
        <w:t>m</w:t>
      </w:r>
      <w:r w:rsidR="006C6B71" w:rsidRPr="00241E34">
        <w:rPr>
          <w:rFonts w:ascii="Times New Roman" w:hAnsi="Times New Roman" w:cs="Times New Roman"/>
          <w:sz w:val="24"/>
          <w:szCs w:val="24"/>
        </w:rPr>
        <w:t xml:space="preserve">ay </w:t>
      </w:r>
      <w:r w:rsidR="00F943DF" w:rsidRPr="00241E34">
        <w:rPr>
          <w:rFonts w:ascii="Times New Roman" w:hAnsi="Times New Roman" w:cs="Times New Roman"/>
          <w:sz w:val="24"/>
          <w:szCs w:val="24"/>
        </w:rPr>
        <w:t>be able to</w:t>
      </w:r>
      <w:r w:rsidR="0098753E" w:rsidRPr="00241E34">
        <w:rPr>
          <w:rFonts w:ascii="Times New Roman" w:hAnsi="Times New Roman" w:cs="Times New Roman"/>
          <w:sz w:val="24"/>
          <w:szCs w:val="24"/>
        </w:rPr>
        <w:t xml:space="preserve"> utilize </w:t>
      </w:r>
      <w:r w:rsidR="00F943DF" w:rsidRPr="00241E34">
        <w:rPr>
          <w:rFonts w:ascii="Times New Roman" w:hAnsi="Times New Roman" w:cs="Times New Roman"/>
          <w:sz w:val="24"/>
          <w:szCs w:val="24"/>
        </w:rPr>
        <w:t xml:space="preserve">targets’ prior </w:t>
      </w:r>
      <w:r w:rsidR="0098753E" w:rsidRPr="00241E34">
        <w:rPr>
          <w:rFonts w:ascii="Times New Roman" w:hAnsi="Times New Roman" w:cs="Times New Roman"/>
          <w:sz w:val="24"/>
          <w:szCs w:val="24"/>
        </w:rPr>
        <w:t>secure attachment</w:t>
      </w:r>
      <w:r w:rsidR="006C6B71" w:rsidRPr="00241E34">
        <w:rPr>
          <w:rFonts w:ascii="Times New Roman" w:hAnsi="Times New Roman" w:cs="Times New Roman"/>
          <w:sz w:val="24"/>
          <w:szCs w:val="24"/>
        </w:rPr>
        <w:t xml:space="preserve"> history to their advantage </w:t>
      </w:r>
      <w:r w:rsidR="00F943DF" w:rsidRPr="00241E34">
        <w:rPr>
          <w:rFonts w:ascii="Times New Roman" w:hAnsi="Times New Roman" w:cs="Times New Roman"/>
          <w:sz w:val="24"/>
          <w:szCs w:val="24"/>
        </w:rPr>
        <w:t xml:space="preserve">when </w:t>
      </w:r>
      <w:r w:rsidR="006C6B71" w:rsidRPr="00241E34">
        <w:rPr>
          <w:rFonts w:ascii="Times New Roman" w:hAnsi="Times New Roman" w:cs="Times New Roman"/>
          <w:sz w:val="24"/>
          <w:szCs w:val="24"/>
        </w:rPr>
        <w:t xml:space="preserve">attempting to </w:t>
      </w:r>
      <w:r w:rsidR="0098753E" w:rsidRPr="00241E34">
        <w:rPr>
          <w:rFonts w:ascii="Times New Roman" w:hAnsi="Times New Roman" w:cs="Times New Roman"/>
          <w:sz w:val="24"/>
          <w:szCs w:val="24"/>
        </w:rPr>
        <w:t>buffer the</w:t>
      </w:r>
      <w:r w:rsidR="00F943DF" w:rsidRPr="00241E34">
        <w:rPr>
          <w:rFonts w:ascii="Times New Roman" w:hAnsi="Times New Roman" w:cs="Times New Roman"/>
          <w:sz w:val="24"/>
          <w:szCs w:val="24"/>
        </w:rPr>
        <w:t>m</w:t>
      </w:r>
      <w:r w:rsidR="0098753E" w:rsidRPr="00241E34">
        <w:rPr>
          <w:rFonts w:ascii="Times New Roman" w:hAnsi="Times New Roman" w:cs="Times New Roman"/>
          <w:sz w:val="24"/>
          <w:szCs w:val="24"/>
        </w:rPr>
        <w:t xml:space="preserve">. </w:t>
      </w:r>
      <w:r w:rsidR="00940238" w:rsidRPr="00241E34">
        <w:rPr>
          <w:rFonts w:ascii="Times New Roman" w:hAnsi="Times New Roman" w:cs="Times New Roman"/>
          <w:sz w:val="24"/>
          <w:szCs w:val="24"/>
        </w:rPr>
        <w:t>I</w:t>
      </w:r>
      <w:r w:rsidR="0085585A" w:rsidRPr="00241E34">
        <w:rPr>
          <w:rFonts w:ascii="Times New Roman" w:hAnsi="Times New Roman" w:cs="Times New Roman"/>
          <w:sz w:val="24"/>
          <w:szCs w:val="24"/>
        </w:rPr>
        <w:t xml:space="preserve">f insecure targets had secure attachments </w:t>
      </w:r>
      <w:r w:rsidR="007352FB" w:rsidRPr="00241E34">
        <w:rPr>
          <w:rFonts w:ascii="Times New Roman" w:hAnsi="Times New Roman" w:cs="Times New Roman"/>
          <w:sz w:val="24"/>
          <w:szCs w:val="24"/>
        </w:rPr>
        <w:t xml:space="preserve">during </w:t>
      </w:r>
      <w:r w:rsidR="0085585A" w:rsidRPr="00241E34">
        <w:rPr>
          <w:rFonts w:ascii="Times New Roman" w:hAnsi="Times New Roman" w:cs="Times New Roman"/>
          <w:sz w:val="24"/>
          <w:szCs w:val="24"/>
        </w:rPr>
        <w:t xml:space="preserve">childhood, agents </w:t>
      </w:r>
      <w:r w:rsidR="007352FB" w:rsidRPr="00241E34">
        <w:rPr>
          <w:rFonts w:ascii="Times New Roman" w:hAnsi="Times New Roman" w:cs="Times New Roman"/>
          <w:sz w:val="24"/>
          <w:szCs w:val="24"/>
        </w:rPr>
        <w:t xml:space="preserve">might be able to </w:t>
      </w:r>
      <w:r w:rsidR="0085585A" w:rsidRPr="00241E34">
        <w:rPr>
          <w:rFonts w:ascii="Times New Roman" w:hAnsi="Times New Roman" w:cs="Times New Roman"/>
          <w:sz w:val="24"/>
          <w:szCs w:val="24"/>
        </w:rPr>
        <w:t xml:space="preserve">draw </w:t>
      </w:r>
      <w:r w:rsidR="00830C4C" w:rsidRPr="00241E34">
        <w:rPr>
          <w:rFonts w:ascii="Times New Roman" w:hAnsi="Times New Roman" w:cs="Times New Roman"/>
          <w:sz w:val="24"/>
          <w:szCs w:val="24"/>
        </w:rPr>
        <w:t xml:space="preserve">upon </w:t>
      </w:r>
      <w:r w:rsidR="0085585A" w:rsidRPr="00241E34">
        <w:rPr>
          <w:rFonts w:ascii="Times New Roman" w:hAnsi="Times New Roman" w:cs="Times New Roman"/>
          <w:sz w:val="24"/>
          <w:szCs w:val="24"/>
        </w:rPr>
        <w:t>these</w:t>
      </w:r>
      <w:r w:rsidR="007352FB" w:rsidRPr="00241E34">
        <w:rPr>
          <w:rFonts w:ascii="Times New Roman" w:hAnsi="Times New Roman" w:cs="Times New Roman"/>
          <w:sz w:val="24"/>
          <w:szCs w:val="24"/>
        </w:rPr>
        <w:t xml:space="preserve"> positive</w:t>
      </w:r>
      <w:r w:rsidR="0085585A" w:rsidRPr="00241E34">
        <w:rPr>
          <w:rFonts w:ascii="Times New Roman" w:hAnsi="Times New Roman" w:cs="Times New Roman"/>
          <w:sz w:val="24"/>
          <w:szCs w:val="24"/>
        </w:rPr>
        <w:t xml:space="preserve"> experiences </w:t>
      </w:r>
      <w:r w:rsidR="007352FB" w:rsidRPr="00241E34">
        <w:rPr>
          <w:rFonts w:ascii="Times New Roman" w:hAnsi="Times New Roman" w:cs="Times New Roman"/>
          <w:sz w:val="24"/>
          <w:szCs w:val="24"/>
        </w:rPr>
        <w:t xml:space="preserve">and </w:t>
      </w:r>
      <w:r w:rsidR="0085585A" w:rsidRPr="00241E34">
        <w:rPr>
          <w:rFonts w:ascii="Times New Roman" w:hAnsi="Times New Roman" w:cs="Times New Roman"/>
          <w:sz w:val="24"/>
          <w:szCs w:val="24"/>
        </w:rPr>
        <w:t>help targets</w:t>
      </w:r>
      <w:r w:rsidR="00940238" w:rsidRPr="00241E34">
        <w:rPr>
          <w:rFonts w:ascii="Times New Roman" w:hAnsi="Times New Roman" w:cs="Times New Roman"/>
          <w:sz w:val="24"/>
          <w:szCs w:val="24"/>
        </w:rPr>
        <w:t xml:space="preserve"> </w:t>
      </w:r>
      <w:r w:rsidR="00830C4C" w:rsidRPr="00241E34">
        <w:rPr>
          <w:rFonts w:ascii="Times New Roman" w:hAnsi="Times New Roman" w:cs="Times New Roman"/>
          <w:sz w:val="24"/>
          <w:szCs w:val="24"/>
        </w:rPr>
        <w:t>think about</w:t>
      </w:r>
      <w:r w:rsidR="007352FB" w:rsidRPr="00241E34">
        <w:rPr>
          <w:rFonts w:ascii="Times New Roman" w:hAnsi="Times New Roman" w:cs="Times New Roman"/>
          <w:sz w:val="24"/>
          <w:szCs w:val="24"/>
        </w:rPr>
        <w:t xml:space="preserve"> </w:t>
      </w:r>
      <w:r w:rsidR="0090239B" w:rsidRPr="00241E34">
        <w:rPr>
          <w:rFonts w:ascii="Times New Roman" w:hAnsi="Times New Roman" w:cs="Times New Roman"/>
          <w:sz w:val="24"/>
          <w:szCs w:val="24"/>
        </w:rPr>
        <w:t>times when</w:t>
      </w:r>
      <w:r w:rsidR="00F943DF" w:rsidRPr="00241E34">
        <w:rPr>
          <w:rFonts w:ascii="Times New Roman" w:hAnsi="Times New Roman" w:cs="Times New Roman"/>
          <w:sz w:val="24"/>
          <w:szCs w:val="24"/>
        </w:rPr>
        <w:t xml:space="preserve"> </w:t>
      </w:r>
      <w:r w:rsidR="00940238" w:rsidRPr="00241E34">
        <w:rPr>
          <w:rFonts w:ascii="Times New Roman" w:hAnsi="Times New Roman" w:cs="Times New Roman"/>
          <w:sz w:val="24"/>
          <w:szCs w:val="24"/>
        </w:rPr>
        <w:t>the</w:t>
      </w:r>
      <w:r w:rsidR="007352FB" w:rsidRPr="00241E34">
        <w:rPr>
          <w:rFonts w:ascii="Times New Roman" w:hAnsi="Times New Roman" w:cs="Times New Roman"/>
          <w:sz w:val="24"/>
          <w:szCs w:val="24"/>
        </w:rPr>
        <w:t xml:space="preserve">ir </w:t>
      </w:r>
      <w:r w:rsidR="00940238" w:rsidRPr="00241E34">
        <w:rPr>
          <w:rFonts w:ascii="Times New Roman" w:hAnsi="Times New Roman" w:cs="Times New Roman"/>
          <w:sz w:val="24"/>
          <w:szCs w:val="24"/>
        </w:rPr>
        <w:t>parent</w:t>
      </w:r>
      <w:r w:rsidR="00F30ADB" w:rsidRPr="00241E34">
        <w:rPr>
          <w:rFonts w:ascii="Times New Roman" w:hAnsi="Times New Roman" w:cs="Times New Roman"/>
          <w:sz w:val="24"/>
          <w:szCs w:val="24"/>
        </w:rPr>
        <w:t>(</w:t>
      </w:r>
      <w:r w:rsidR="00940238" w:rsidRPr="00241E34">
        <w:rPr>
          <w:rFonts w:ascii="Times New Roman" w:hAnsi="Times New Roman" w:cs="Times New Roman"/>
          <w:sz w:val="24"/>
          <w:szCs w:val="24"/>
        </w:rPr>
        <w:t>s</w:t>
      </w:r>
      <w:r w:rsidR="00F30ADB" w:rsidRPr="00241E34">
        <w:rPr>
          <w:rFonts w:ascii="Times New Roman" w:hAnsi="Times New Roman" w:cs="Times New Roman"/>
          <w:sz w:val="24"/>
          <w:szCs w:val="24"/>
        </w:rPr>
        <w:t>)</w:t>
      </w:r>
      <w:r w:rsidR="00940238" w:rsidRPr="00241E34">
        <w:rPr>
          <w:rFonts w:ascii="Times New Roman" w:hAnsi="Times New Roman" w:cs="Times New Roman"/>
          <w:sz w:val="24"/>
          <w:szCs w:val="24"/>
        </w:rPr>
        <w:t xml:space="preserve"> reacted responsively to</w:t>
      </w:r>
      <w:r w:rsidR="007352FB" w:rsidRPr="00241E34">
        <w:rPr>
          <w:rFonts w:ascii="Times New Roman" w:hAnsi="Times New Roman" w:cs="Times New Roman"/>
          <w:sz w:val="24"/>
          <w:szCs w:val="24"/>
        </w:rPr>
        <w:t xml:space="preserve"> them</w:t>
      </w:r>
      <w:r w:rsidR="00940238" w:rsidRPr="00241E34">
        <w:rPr>
          <w:rFonts w:ascii="Times New Roman" w:hAnsi="Times New Roman" w:cs="Times New Roman"/>
          <w:sz w:val="24"/>
          <w:szCs w:val="24"/>
        </w:rPr>
        <w:t xml:space="preserve"> </w:t>
      </w:r>
      <w:r w:rsidR="007352FB" w:rsidRPr="00241E34">
        <w:rPr>
          <w:rFonts w:ascii="Times New Roman" w:hAnsi="Times New Roman" w:cs="Times New Roman"/>
          <w:sz w:val="24"/>
          <w:szCs w:val="24"/>
        </w:rPr>
        <w:t xml:space="preserve">during </w:t>
      </w:r>
      <w:r w:rsidR="00940238" w:rsidRPr="00241E34">
        <w:rPr>
          <w:rFonts w:ascii="Times New Roman" w:hAnsi="Times New Roman" w:cs="Times New Roman"/>
          <w:sz w:val="24"/>
          <w:szCs w:val="24"/>
        </w:rPr>
        <w:t>difficult situations</w:t>
      </w:r>
      <w:r w:rsidR="0085585A" w:rsidRPr="00241E34">
        <w:rPr>
          <w:rFonts w:ascii="Times New Roman" w:hAnsi="Times New Roman" w:cs="Times New Roman"/>
          <w:sz w:val="24"/>
          <w:szCs w:val="24"/>
        </w:rPr>
        <w:t xml:space="preserve">. </w:t>
      </w:r>
    </w:p>
    <w:p w14:paraId="45D67811" w14:textId="053ED110" w:rsidR="00782D7A" w:rsidRPr="00241E34" w:rsidRDefault="00D91747" w:rsidP="00940238">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Indirect e</w:t>
      </w:r>
      <w:r w:rsidR="0085585A" w:rsidRPr="00241E34">
        <w:rPr>
          <w:rFonts w:ascii="Times New Roman" w:hAnsi="Times New Roman" w:cs="Times New Roman"/>
          <w:sz w:val="24"/>
          <w:szCs w:val="24"/>
        </w:rPr>
        <w:t xml:space="preserve">vidence supporting </w:t>
      </w:r>
      <w:r w:rsidRPr="00241E34">
        <w:rPr>
          <w:rFonts w:ascii="Times New Roman" w:hAnsi="Times New Roman" w:cs="Times New Roman"/>
          <w:sz w:val="24"/>
          <w:szCs w:val="24"/>
        </w:rPr>
        <w:t xml:space="preserve">the </w:t>
      </w:r>
      <w:r w:rsidR="0034024C" w:rsidRPr="00241E34">
        <w:rPr>
          <w:rFonts w:ascii="Times New Roman" w:hAnsi="Times New Roman" w:cs="Times New Roman"/>
          <w:sz w:val="24"/>
          <w:szCs w:val="24"/>
        </w:rPr>
        <w:t xml:space="preserve">possible </w:t>
      </w:r>
      <w:r w:rsidRPr="00241E34">
        <w:rPr>
          <w:rFonts w:ascii="Times New Roman" w:hAnsi="Times New Roman" w:cs="Times New Roman"/>
          <w:sz w:val="24"/>
          <w:szCs w:val="24"/>
        </w:rPr>
        <w:t xml:space="preserve">efficacy of </w:t>
      </w:r>
      <w:r w:rsidR="00940238" w:rsidRPr="00241E34">
        <w:rPr>
          <w:rFonts w:ascii="Times New Roman" w:hAnsi="Times New Roman" w:cs="Times New Roman"/>
          <w:sz w:val="24"/>
          <w:szCs w:val="24"/>
        </w:rPr>
        <w:t xml:space="preserve">this </w:t>
      </w:r>
      <w:r w:rsidR="008C5853" w:rsidRPr="00241E34">
        <w:rPr>
          <w:rFonts w:ascii="Times New Roman" w:hAnsi="Times New Roman" w:cs="Times New Roman"/>
          <w:sz w:val="24"/>
          <w:szCs w:val="24"/>
        </w:rPr>
        <w:t xml:space="preserve">approach </w:t>
      </w:r>
      <w:r w:rsidR="0034024C" w:rsidRPr="00241E34">
        <w:rPr>
          <w:rFonts w:ascii="Times New Roman" w:hAnsi="Times New Roman" w:cs="Times New Roman"/>
          <w:sz w:val="24"/>
          <w:szCs w:val="24"/>
        </w:rPr>
        <w:t>comes from</w:t>
      </w:r>
      <w:r w:rsidR="00426839" w:rsidRPr="00241E34">
        <w:rPr>
          <w:rFonts w:ascii="Times New Roman" w:hAnsi="Times New Roman" w:cs="Times New Roman"/>
          <w:sz w:val="24"/>
          <w:szCs w:val="24"/>
        </w:rPr>
        <w:t xml:space="preserve"> </w:t>
      </w:r>
      <w:r w:rsidR="00B86509" w:rsidRPr="00241E34">
        <w:rPr>
          <w:rFonts w:ascii="Times New Roman" w:hAnsi="Times New Roman" w:cs="Times New Roman"/>
          <w:sz w:val="24"/>
          <w:szCs w:val="24"/>
        </w:rPr>
        <w:t xml:space="preserve">studies </w:t>
      </w:r>
      <w:r w:rsidR="00EC6146" w:rsidRPr="00241E34">
        <w:rPr>
          <w:rFonts w:ascii="Times New Roman" w:hAnsi="Times New Roman" w:cs="Times New Roman"/>
          <w:sz w:val="24"/>
          <w:szCs w:val="24"/>
        </w:rPr>
        <w:t>that have investigated</w:t>
      </w:r>
      <w:r w:rsidRPr="00241E34">
        <w:rPr>
          <w:rFonts w:ascii="Times New Roman" w:hAnsi="Times New Roman" w:cs="Times New Roman"/>
          <w:sz w:val="24"/>
          <w:szCs w:val="24"/>
        </w:rPr>
        <w:t xml:space="preserve"> </w:t>
      </w:r>
      <w:r w:rsidR="00B86509" w:rsidRPr="00241E34">
        <w:rPr>
          <w:rFonts w:ascii="Times New Roman" w:hAnsi="Times New Roman" w:cs="Times New Roman"/>
          <w:sz w:val="24"/>
          <w:szCs w:val="24"/>
        </w:rPr>
        <w:t>attachment security priming</w:t>
      </w:r>
      <w:r w:rsidR="000462D3" w:rsidRPr="00241E34">
        <w:rPr>
          <w:rFonts w:ascii="Times New Roman" w:hAnsi="Times New Roman" w:cs="Times New Roman"/>
          <w:sz w:val="24"/>
          <w:szCs w:val="24"/>
        </w:rPr>
        <w:t xml:space="preserve"> (see Gillath &amp; K</w:t>
      </w:r>
      <w:r w:rsidR="008F5D8A" w:rsidRPr="00241E34">
        <w:rPr>
          <w:rFonts w:ascii="Times New Roman" w:hAnsi="Times New Roman" w:cs="Times New Roman"/>
          <w:sz w:val="24"/>
          <w:szCs w:val="24"/>
        </w:rPr>
        <w:t>a</w:t>
      </w:r>
      <w:r w:rsidR="000462D3" w:rsidRPr="00241E34">
        <w:rPr>
          <w:rFonts w:ascii="Times New Roman" w:hAnsi="Times New Roman" w:cs="Times New Roman"/>
          <w:sz w:val="24"/>
          <w:szCs w:val="24"/>
        </w:rPr>
        <w:t>rantzas, 2019</w:t>
      </w:r>
      <w:r w:rsidR="00EC6146" w:rsidRPr="00241E34">
        <w:rPr>
          <w:rFonts w:ascii="Times New Roman" w:hAnsi="Times New Roman" w:cs="Times New Roman"/>
          <w:sz w:val="24"/>
          <w:szCs w:val="24"/>
        </w:rPr>
        <w:t>, for a review</w:t>
      </w:r>
      <w:r w:rsidR="000462D3" w:rsidRPr="00241E34">
        <w:rPr>
          <w:rFonts w:ascii="Times New Roman" w:hAnsi="Times New Roman" w:cs="Times New Roman"/>
          <w:sz w:val="24"/>
          <w:szCs w:val="24"/>
        </w:rPr>
        <w:t>)</w:t>
      </w:r>
      <w:r w:rsidR="00B86509" w:rsidRPr="00241E34">
        <w:rPr>
          <w:rFonts w:ascii="Times New Roman" w:hAnsi="Times New Roman" w:cs="Times New Roman"/>
          <w:sz w:val="24"/>
          <w:szCs w:val="24"/>
        </w:rPr>
        <w:t>.</w:t>
      </w:r>
      <w:r w:rsidR="00F824F2" w:rsidRPr="00241E34">
        <w:rPr>
          <w:rFonts w:ascii="Times New Roman" w:hAnsi="Times New Roman" w:cs="Times New Roman"/>
          <w:sz w:val="24"/>
          <w:szCs w:val="24"/>
        </w:rPr>
        <w:t xml:space="preserve"> Repeatedly priming secure attach</w:t>
      </w:r>
      <w:r w:rsidR="008B7653" w:rsidRPr="00241E34">
        <w:rPr>
          <w:rFonts w:ascii="Times New Roman" w:hAnsi="Times New Roman" w:cs="Times New Roman"/>
          <w:sz w:val="24"/>
          <w:szCs w:val="24"/>
        </w:rPr>
        <w:t>ment concepts</w:t>
      </w:r>
      <w:r w:rsidR="00F824F2" w:rsidRPr="00241E34">
        <w:rPr>
          <w:rFonts w:ascii="Times New Roman" w:hAnsi="Times New Roman" w:cs="Times New Roman"/>
          <w:sz w:val="24"/>
          <w:szCs w:val="24"/>
        </w:rPr>
        <w:t xml:space="preserve"> decrease</w:t>
      </w:r>
      <w:r w:rsidR="008B7653" w:rsidRPr="00241E34">
        <w:rPr>
          <w:rFonts w:ascii="Times New Roman" w:hAnsi="Times New Roman" w:cs="Times New Roman"/>
          <w:sz w:val="24"/>
          <w:szCs w:val="24"/>
        </w:rPr>
        <w:t>s</w:t>
      </w:r>
      <w:r w:rsidR="00F824F2" w:rsidRPr="00241E34">
        <w:rPr>
          <w:rFonts w:ascii="Times New Roman" w:hAnsi="Times New Roman" w:cs="Times New Roman"/>
          <w:sz w:val="24"/>
          <w:szCs w:val="24"/>
        </w:rPr>
        <w:t xml:space="preserve"> attachment anxiety, increase</w:t>
      </w:r>
      <w:r w:rsidR="008B7653" w:rsidRPr="00241E34">
        <w:rPr>
          <w:rFonts w:ascii="Times New Roman" w:hAnsi="Times New Roman" w:cs="Times New Roman"/>
          <w:sz w:val="24"/>
          <w:szCs w:val="24"/>
        </w:rPr>
        <w:t>s</w:t>
      </w:r>
      <w:r w:rsidR="00F824F2" w:rsidRPr="00241E34">
        <w:rPr>
          <w:rFonts w:ascii="Times New Roman" w:hAnsi="Times New Roman" w:cs="Times New Roman"/>
          <w:sz w:val="24"/>
          <w:szCs w:val="24"/>
        </w:rPr>
        <w:t xml:space="preserve"> positive self-views, and increase</w:t>
      </w:r>
      <w:r w:rsidR="008B7653" w:rsidRPr="00241E34">
        <w:rPr>
          <w:rFonts w:ascii="Times New Roman" w:hAnsi="Times New Roman" w:cs="Times New Roman"/>
          <w:sz w:val="24"/>
          <w:szCs w:val="24"/>
        </w:rPr>
        <w:t>s</w:t>
      </w:r>
      <w:r w:rsidR="00F824F2" w:rsidRPr="00241E34">
        <w:rPr>
          <w:rFonts w:ascii="Times New Roman" w:hAnsi="Times New Roman" w:cs="Times New Roman"/>
          <w:sz w:val="24"/>
          <w:szCs w:val="24"/>
        </w:rPr>
        <w:t xml:space="preserve"> positive relationship </w:t>
      </w:r>
      <w:r w:rsidR="008B7653" w:rsidRPr="00241E34">
        <w:rPr>
          <w:rFonts w:ascii="Times New Roman" w:hAnsi="Times New Roman" w:cs="Times New Roman"/>
          <w:sz w:val="24"/>
          <w:szCs w:val="24"/>
        </w:rPr>
        <w:t>evaluations</w:t>
      </w:r>
      <w:r w:rsidR="00F824F2" w:rsidRPr="00241E34">
        <w:rPr>
          <w:rFonts w:ascii="Times New Roman" w:hAnsi="Times New Roman" w:cs="Times New Roman"/>
          <w:sz w:val="24"/>
          <w:szCs w:val="24"/>
        </w:rPr>
        <w:t xml:space="preserve"> </w:t>
      </w:r>
      <w:r w:rsidR="008B7653" w:rsidRPr="00241E34">
        <w:rPr>
          <w:rFonts w:ascii="Times New Roman" w:hAnsi="Times New Roman" w:cs="Times New Roman"/>
          <w:sz w:val="24"/>
          <w:szCs w:val="24"/>
        </w:rPr>
        <w:t xml:space="preserve">for </w:t>
      </w:r>
      <w:r w:rsidR="00970D57" w:rsidRPr="00241E34">
        <w:rPr>
          <w:rFonts w:ascii="Times New Roman" w:hAnsi="Times New Roman" w:cs="Times New Roman"/>
          <w:sz w:val="24"/>
          <w:szCs w:val="24"/>
        </w:rPr>
        <w:t xml:space="preserve">up to </w:t>
      </w:r>
      <w:r w:rsidR="00507B9B" w:rsidRPr="00241E34">
        <w:rPr>
          <w:rFonts w:ascii="Times New Roman" w:hAnsi="Times New Roman" w:cs="Times New Roman"/>
          <w:sz w:val="24"/>
          <w:szCs w:val="24"/>
        </w:rPr>
        <w:t xml:space="preserve">five days </w:t>
      </w:r>
      <w:r w:rsidR="00384C16" w:rsidRPr="00241E34">
        <w:rPr>
          <w:rFonts w:ascii="Times New Roman" w:hAnsi="Times New Roman" w:cs="Times New Roman"/>
          <w:sz w:val="24"/>
          <w:szCs w:val="24"/>
        </w:rPr>
        <w:t xml:space="preserve">post-priming </w:t>
      </w:r>
      <w:r w:rsidR="00F824F2" w:rsidRPr="00241E34">
        <w:rPr>
          <w:rFonts w:ascii="Times New Roman" w:hAnsi="Times New Roman" w:cs="Times New Roman"/>
          <w:sz w:val="24"/>
          <w:szCs w:val="24"/>
        </w:rPr>
        <w:t xml:space="preserve">(Carnelley &amp; Rowe, 2007). </w:t>
      </w:r>
      <w:r w:rsidR="00384C16" w:rsidRPr="00241E34">
        <w:rPr>
          <w:rFonts w:ascii="Times New Roman" w:hAnsi="Times New Roman" w:cs="Times New Roman"/>
          <w:sz w:val="24"/>
          <w:szCs w:val="24"/>
        </w:rPr>
        <w:t xml:space="preserve">Hudson and Fraley (2018) have also found that </w:t>
      </w:r>
      <w:r w:rsidR="0069417B" w:rsidRPr="00241E34">
        <w:rPr>
          <w:rFonts w:ascii="Times New Roman" w:hAnsi="Times New Roman" w:cs="Times New Roman"/>
          <w:sz w:val="24"/>
          <w:szCs w:val="24"/>
        </w:rPr>
        <w:t xml:space="preserve">repeatedly priming attachment security </w:t>
      </w:r>
      <w:r w:rsidR="00710547" w:rsidRPr="00241E34">
        <w:rPr>
          <w:rFonts w:ascii="Times New Roman" w:hAnsi="Times New Roman" w:cs="Times New Roman"/>
          <w:sz w:val="24"/>
          <w:szCs w:val="24"/>
        </w:rPr>
        <w:t xml:space="preserve">across </w:t>
      </w:r>
      <w:r w:rsidR="0069417B" w:rsidRPr="00241E34">
        <w:rPr>
          <w:rFonts w:ascii="Times New Roman" w:hAnsi="Times New Roman" w:cs="Times New Roman"/>
          <w:sz w:val="24"/>
          <w:szCs w:val="24"/>
        </w:rPr>
        <w:t xml:space="preserve">four months produces </w:t>
      </w:r>
      <w:r w:rsidR="00710547" w:rsidRPr="00241E34">
        <w:rPr>
          <w:rFonts w:ascii="Times New Roman" w:hAnsi="Times New Roman" w:cs="Times New Roman"/>
          <w:sz w:val="24"/>
          <w:szCs w:val="24"/>
        </w:rPr>
        <w:t xml:space="preserve">fairly stable </w:t>
      </w:r>
      <w:r w:rsidR="0069417B" w:rsidRPr="00241E34">
        <w:rPr>
          <w:rFonts w:ascii="Times New Roman" w:hAnsi="Times New Roman" w:cs="Times New Roman"/>
          <w:sz w:val="24"/>
          <w:szCs w:val="24"/>
        </w:rPr>
        <w:t>decreases in attachment anxiet</w:t>
      </w:r>
      <w:r w:rsidR="00384C16" w:rsidRPr="00241E34">
        <w:rPr>
          <w:rFonts w:ascii="Times New Roman" w:hAnsi="Times New Roman" w:cs="Times New Roman"/>
          <w:sz w:val="24"/>
          <w:szCs w:val="24"/>
        </w:rPr>
        <w:t>y</w:t>
      </w:r>
      <w:r w:rsidR="0069417B" w:rsidRPr="00241E34">
        <w:rPr>
          <w:rFonts w:ascii="Times New Roman" w:hAnsi="Times New Roman" w:cs="Times New Roman"/>
          <w:sz w:val="24"/>
          <w:szCs w:val="24"/>
        </w:rPr>
        <w:t>. B</w:t>
      </w:r>
      <w:r w:rsidR="006B0AB3" w:rsidRPr="00241E34">
        <w:rPr>
          <w:rFonts w:ascii="Times New Roman" w:hAnsi="Times New Roman" w:cs="Times New Roman"/>
          <w:sz w:val="24"/>
          <w:szCs w:val="24"/>
        </w:rPr>
        <w:t xml:space="preserve">uffering </w:t>
      </w:r>
      <w:r w:rsidR="00AD0B44" w:rsidRPr="00241E34">
        <w:rPr>
          <w:rFonts w:ascii="Times New Roman" w:hAnsi="Times New Roman" w:cs="Times New Roman"/>
          <w:sz w:val="24"/>
          <w:szCs w:val="24"/>
        </w:rPr>
        <w:t>by</w:t>
      </w:r>
      <w:r w:rsidR="00D60BFC" w:rsidRPr="00241E34">
        <w:rPr>
          <w:rFonts w:ascii="Times New Roman" w:hAnsi="Times New Roman" w:cs="Times New Roman"/>
          <w:sz w:val="24"/>
          <w:szCs w:val="24"/>
        </w:rPr>
        <w:t xml:space="preserve"> </w:t>
      </w:r>
      <w:r w:rsidR="00AD0B44" w:rsidRPr="00241E34">
        <w:rPr>
          <w:rFonts w:ascii="Times New Roman" w:hAnsi="Times New Roman" w:cs="Times New Roman"/>
          <w:sz w:val="24"/>
          <w:szCs w:val="24"/>
        </w:rPr>
        <w:t xml:space="preserve">attempting to </w:t>
      </w:r>
      <w:r w:rsidR="006B0AB3" w:rsidRPr="00241E34">
        <w:rPr>
          <w:rFonts w:ascii="Times New Roman" w:hAnsi="Times New Roman" w:cs="Times New Roman"/>
          <w:sz w:val="24"/>
          <w:szCs w:val="24"/>
        </w:rPr>
        <w:t>prim</w:t>
      </w:r>
      <w:r w:rsidR="00AD0B44" w:rsidRPr="00241E34">
        <w:rPr>
          <w:rFonts w:ascii="Times New Roman" w:hAnsi="Times New Roman" w:cs="Times New Roman"/>
          <w:sz w:val="24"/>
          <w:szCs w:val="24"/>
        </w:rPr>
        <w:t>e</w:t>
      </w:r>
      <w:r w:rsidR="00D60BFC" w:rsidRPr="00241E34">
        <w:rPr>
          <w:rFonts w:ascii="Times New Roman" w:hAnsi="Times New Roman" w:cs="Times New Roman"/>
          <w:sz w:val="24"/>
          <w:szCs w:val="24"/>
        </w:rPr>
        <w:t xml:space="preserve"> </w:t>
      </w:r>
      <w:r w:rsidR="00AD0B44" w:rsidRPr="00241E34">
        <w:rPr>
          <w:rFonts w:ascii="Times New Roman" w:hAnsi="Times New Roman" w:cs="Times New Roman"/>
          <w:sz w:val="24"/>
          <w:szCs w:val="24"/>
        </w:rPr>
        <w:t xml:space="preserve">insecure partners with memories or images of </w:t>
      </w:r>
      <w:r w:rsidR="006B0AB3" w:rsidRPr="00241E34">
        <w:rPr>
          <w:rFonts w:ascii="Times New Roman" w:hAnsi="Times New Roman" w:cs="Times New Roman"/>
          <w:sz w:val="24"/>
          <w:szCs w:val="24"/>
        </w:rPr>
        <w:t xml:space="preserve">attachment </w:t>
      </w:r>
      <w:r w:rsidR="006B0AB3" w:rsidRPr="00241E34">
        <w:rPr>
          <w:rFonts w:ascii="Times New Roman" w:hAnsi="Times New Roman" w:cs="Times New Roman"/>
          <w:sz w:val="24"/>
          <w:szCs w:val="24"/>
        </w:rPr>
        <w:lastRenderedPageBreak/>
        <w:t xml:space="preserve">security </w:t>
      </w:r>
      <w:r w:rsidR="00AD0B44" w:rsidRPr="00241E34">
        <w:rPr>
          <w:rFonts w:ascii="Times New Roman" w:hAnsi="Times New Roman" w:cs="Times New Roman"/>
          <w:sz w:val="24"/>
          <w:szCs w:val="24"/>
        </w:rPr>
        <w:t>could</w:t>
      </w:r>
      <w:r w:rsidR="0069417B" w:rsidRPr="00241E34">
        <w:rPr>
          <w:rFonts w:ascii="Times New Roman" w:hAnsi="Times New Roman" w:cs="Times New Roman"/>
          <w:sz w:val="24"/>
          <w:szCs w:val="24"/>
        </w:rPr>
        <w:t>, therefore,</w:t>
      </w:r>
      <w:r w:rsidR="00124DBE" w:rsidRPr="00241E34">
        <w:rPr>
          <w:rFonts w:ascii="Times New Roman" w:hAnsi="Times New Roman" w:cs="Times New Roman"/>
          <w:sz w:val="24"/>
          <w:szCs w:val="24"/>
        </w:rPr>
        <w:t xml:space="preserve"> </w:t>
      </w:r>
      <w:r w:rsidR="00AD0B44" w:rsidRPr="00241E34">
        <w:rPr>
          <w:rFonts w:ascii="Times New Roman" w:hAnsi="Times New Roman" w:cs="Times New Roman"/>
          <w:sz w:val="24"/>
          <w:szCs w:val="24"/>
        </w:rPr>
        <w:t>improve</w:t>
      </w:r>
      <w:r w:rsidR="00124DBE" w:rsidRPr="00241E34">
        <w:rPr>
          <w:rFonts w:ascii="Times New Roman" w:hAnsi="Times New Roman" w:cs="Times New Roman"/>
          <w:sz w:val="24"/>
          <w:szCs w:val="24"/>
        </w:rPr>
        <w:t xml:space="preserve"> </w:t>
      </w:r>
      <w:r w:rsidR="006B0AB3" w:rsidRPr="00241E34">
        <w:rPr>
          <w:rFonts w:ascii="Times New Roman" w:hAnsi="Times New Roman" w:cs="Times New Roman"/>
          <w:sz w:val="24"/>
          <w:szCs w:val="24"/>
        </w:rPr>
        <w:t xml:space="preserve">long-term </w:t>
      </w:r>
      <w:r w:rsidR="00AD0B44" w:rsidRPr="00241E34">
        <w:rPr>
          <w:rFonts w:ascii="Times New Roman" w:hAnsi="Times New Roman" w:cs="Times New Roman"/>
          <w:sz w:val="24"/>
          <w:szCs w:val="24"/>
        </w:rPr>
        <w:t xml:space="preserve">personal and relational </w:t>
      </w:r>
      <w:r w:rsidR="006B0AB3" w:rsidRPr="00241E34">
        <w:rPr>
          <w:rFonts w:ascii="Times New Roman" w:hAnsi="Times New Roman" w:cs="Times New Roman"/>
          <w:sz w:val="24"/>
          <w:szCs w:val="24"/>
        </w:rPr>
        <w:t>outcomes</w:t>
      </w:r>
      <w:r w:rsidR="00AD0B44" w:rsidRPr="00241E34">
        <w:rPr>
          <w:rFonts w:ascii="Times New Roman" w:hAnsi="Times New Roman" w:cs="Times New Roman"/>
          <w:sz w:val="24"/>
          <w:szCs w:val="24"/>
        </w:rPr>
        <w:t xml:space="preserve"> by instilling </w:t>
      </w:r>
      <w:r w:rsidR="006B0AB3" w:rsidRPr="00241E34">
        <w:rPr>
          <w:rFonts w:ascii="Times New Roman" w:hAnsi="Times New Roman" w:cs="Times New Roman"/>
          <w:sz w:val="24"/>
          <w:szCs w:val="24"/>
        </w:rPr>
        <w:t>more positive self</w:t>
      </w:r>
      <w:r w:rsidR="0069417B" w:rsidRPr="00241E34">
        <w:rPr>
          <w:rFonts w:ascii="Times New Roman" w:hAnsi="Times New Roman" w:cs="Times New Roman"/>
          <w:sz w:val="24"/>
          <w:szCs w:val="24"/>
        </w:rPr>
        <w:t xml:space="preserve"> and </w:t>
      </w:r>
      <w:r w:rsidR="006B0AB3" w:rsidRPr="00241E34">
        <w:rPr>
          <w:rFonts w:ascii="Times New Roman" w:hAnsi="Times New Roman" w:cs="Times New Roman"/>
          <w:sz w:val="24"/>
          <w:szCs w:val="24"/>
        </w:rPr>
        <w:t xml:space="preserve">relationship </w:t>
      </w:r>
      <w:r w:rsidR="0069417B" w:rsidRPr="00241E34">
        <w:rPr>
          <w:rFonts w:ascii="Times New Roman" w:hAnsi="Times New Roman" w:cs="Times New Roman"/>
          <w:sz w:val="24"/>
          <w:szCs w:val="24"/>
        </w:rPr>
        <w:t>evaluations</w:t>
      </w:r>
      <w:r w:rsidR="006B0AB3" w:rsidRPr="00241E34">
        <w:rPr>
          <w:rFonts w:ascii="Times New Roman" w:hAnsi="Times New Roman" w:cs="Times New Roman"/>
          <w:sz w:val="24"/>
          <w:szCs w:val="24"/>
        </w:rPr>
        <w:t xml:space="preserve">. </w:t>
      </w:r>
      <w:r w:rsidR="00507B9B" w:rsidRPr="00241E34">
        <w:rPr>
          <w:rFonts w:ascii="Times New Roman" w:hAnsi="Times New Roman" w:cs="Times New Roman"/>
          <w:sz w:val="24"/>
          <w:szCs w:val="24"/>
        </w:rPr>
        <w:t>Carnelley and Rowe (2007)</w:t>
      </w:r>
      <w:r w:rsidR="0069417B" w:rsidRPr="00241E34">
        <w:rPr>
          <w:rFonts w:ascii="Times New Roman" w:hAnsi="Times New Roman" w:cs="Times New Roman"/>
          <w:sz w:val="24"/>
          <w:szCs w:val="24"/>
        </w:rPr>
        <w:t>, however,</w:t>
      </w:r>
      <w:r w:rsidR="00507B9B" w:rsidRPr="00241E34">
        <w:rPr>
          <w:rFonts w:ascii="Times New Roman" w:hAnsi="Times New Roman" w:cs="Times New Roman"/>
          <w:sz w:val="24"/>
          <w:szCs w:val="24"/>
        </w:rPr>
        <w:t xml:space="preserve"> also found that</w:t>
      </w:r>
      <w:r w:rsidR="00124DBE" w:rsidRPr="00241E34">
        <w:rPr>
          <w:rFonts w:ascii="Times New Roman" w:hAnsi="Times New Roman" w:cs="Times New Roman"/>
          <w:sz w:val="24"/>
          <w:szCs w:val="24"/>
        </w:rPr>
        <w:t>,</w:t>
      </w:r>
      <w:r w:rsidR="00507B9B" w:rsidRPr="00241E34">
        <w:rPr>
          <w:rFonts w:ascii="Times New Roman" w:hAnsi="Times New Roman" w:cs="Times New Roman"/>
          <w:sz w:val="24"/>
          <w:szCs w:val="24"/>
        </w:rPr>
        <w:t xml:space="preserve"> among </w:t>
      </w:r>
      <w:r w:rsidR="00124DBE" w:rsidRPr="00241E34">
        <w:rPr>
          <w:rFonts w:ascii="Times New Roman" w:hAnsi="Times New Roman" w:cs="Times New Roman"/>
          <w:sz w:val="24"/>
          <w:szCs w:val="24"/>
        </w:rPr>
        <w:t xml:space="preserve">participants </w:t>
      </w:r>
      <w:r w:rsidR="0082128B" w:rsidRPr="00241E34">
        <w:rPr>
          <w:rFonts w:ascii="Times New Roman" w:hAnsi="Times New Roman" w:cs="Times New Roman"/>
          <w:sz w:val="24"/>
          <w:szCs w:val="24"/>
        </w:rPr>
        <w:t xml:space="preserve">experimentally </w:t>
      </w:r>
      <w:r w:rsidR="00507B9B" w:rsidRPr="00241E34">
        <w:rPr>
          <w:rFonts w:ascii="Times New Roman" w:hAnsi="Times New Roman" w:cs="Times New Roman"/>
          <w:sz w:val="24"/>
          <w:szCs w:val="24"/>
        </w:rPr>
        <w:t xml:space="preserve">primed with attachment security, securely attached individuals were </w:t>
      </w:r>
      <w:r w:rsidR="00507B9B" w:rsidRPr="00241E34">
        <w:rPr>
          <w:rFonts w:ascii="Times New Roman" w:hAnsi="Times New Roman" w:cs="Times New Roman"/>
          <w:i/>
          <w:sz w:val="24"/>
          <w:szCs w:val="24"/>
        </w:rPr>
        <w:t>more</w:t>
      </w:r>
      <w:r w:rsidR="00507B9B" w:rsidRPr="00241E34">
        <w:rPr>
          <w:rFonts w:ascii="Times New Roman" w:hAnsi="Times New Roman" w:cs="Times New Roman"/>
          <w:sz w:val="24"/>
          <w:szCs w:val="24"/>
        </w:rPr>
        <w:t xml:space="preserve"> likely to shift their relationship expectations </w:t>
      </w:r>
      <w:r w:rsidR="00124DBE" w:rsidRPr="00241E34">
        <w:rPr>
          <w:rFonts w:ascii="Times New Roman" w:hAnsi="Times New Roman" w:cs="Times New Roman"/>
          <w:sz w:val="24"/>
          <w:szCs w:val="24"/>
        </w:rPr>
        <w:t xml:space="preserve">in a positive direction </w:t>
      </w:r>
      <w:r w:rsidR="00507B9B" w:rsidRPr="00241E34">
        <w:rPr>
          <w:rFonts w:ascii="Times New Roman" w:hAnsi="Times New Roman" w:cs="Times New Roman"/>
          <w:sz w:val="24"/>
          <w:szCs w:val="24"/>
        </w:rPr>
        <w:t>than</w:t>
      </w:r>
      <w:r w:rsidR="0082128B" w:rsidRPr="00241E34">
        <w:rPr>
          <w:rFonts w:ascii="Times New Roman" w:hAnsi="Times New Roman" w:cs="Times New Roman"/>
          <w:sz w:val="24"/>
          <w:szCs w:val="24"/>
        </w:rPr>
        <w:t xml:space="preserve"> </w:t>
      </w:r>
      <w:r w:rsidR="00507B9B" w:rsidRPr="00241E34">
        <w:rPr>
          <w:rFonts w:ascii="Times New Roman" w:hAnsi="Times New Roman" w:cs="Times New Roman"/>
          <w:sz w:val="24"/>
          <w:szCs w:val="24"/>
        </w:rPr>
        <w:t>insecure</w:t>
      </w:r>
      <w:r w:rsidR="00124DBE" w:rsidRPr="00241E34">
        <w:rPr>
          <w:rFonts w:ascii="Times New Roman" w:hAnsi="Times New Roman" w:cs="Times New Roman"/>
          <w:sz w:val="24"/>
          <w:szCs w:val="24"/>
        </w:rPr>
        <w:t xml:space="preserve">ly </w:t>
      </w:r>
      <w:r w:rsidR="00507B9B" w:rsidRPr="00241E34">
        <w:rPr>
          <w:rFonts w:ascii="Times New Roman" w:hAnsi="Times New Roman" w:cs="Times New Roman"/>
          <w:sz w:val="24"/>
          <w:szCs w:val="24"/>
        </w:rPr>
        <w:t>attac</w:t>
      </w:r>
      <w:r w:rsidR="00124DBE" w:rsidRPr="00241E34">
        <w:rPr>
          <w:rFonts w:ascii="Times New Roman" w:hAnsi="Times New Roman" w:cs="Times New Roman"/>
          <w:sz w:val="24"/>
          <w:szCs w:val="24"/>
        </w:rPr>
        <w:t>hed</w:t>
      </w:r>
      <w:r w:rsidR="0082128B" w:rsidRPr="00241E34">
        <w:rPr>
          <w:rFonts w:ascii="Times New Roman" w:hAnsi="Times New Roman" w:cs="Times New Roman"/>
          <w:sz w:val="24"/>
          <w:szCs w:val="24"/>
        </w:rPr>
        <w:t xml:space="preserve"> people </w:t>
      </w:r>
      <w:r w:rsidR="00D60BFC" w:rsidRPr="00241E34">
        <w:rPr>
          <w:rFonts w:ascii="Times New Roman" w:hAnsi="Times New Roman" w:cs="Times New Roman"/>
          <w:sz w:val="24"/>
          <w:szCs w:val="24"/>
        </w:rPr>
        <w:t>were</w:t>
      </w:r>
      <w:r w:rsidR="00507B9B" w:rsidRPr="00241E34">
        <w:rPr>
          <w:rFonts w:ascii="Times New Roman" w:hAnsi="Times New Roman" w:cs="Times New Roman"/>
          <w:sz w:val="24"/>
          <w:szCs w:val="24"/>
        </w:rPr>
        <w:t xml:space="preserve">. </w:t>
      </w:r>
      <w:r w:rsidR="00F4256B" w:rsidRPr="00241E34">
        <w:rPr>
          <w:rFonts w:ascii="Times New Roman" w:hAnsi="Times New Roman" w:cs="Times New Roman"/>
          <w:sz w:val="24"/>
          <w:szCs w:val="24"/>
        </w:rPr>
        <w:t xml:space="preserve">Thus, </w:t>
      </w:r>
      <w:r w:rsidR="00D60BFC" w:rsidRPr="00241E34">
        <w:rPr>
          <w:rFonts w:ascii="Times New Roman" w:hAnsi="Times New Roman" w:cs="Times New Roman"/>
          <w:sz w:val="24"/>
          <w:szCs w:val="24"/>
        </w:rPr>
        <w:t xml:space="preserve">even though </w:t>
      </w:r>
      <w:r w:rsidR="00F4256B" w:rsidRPr="00241E34">
        <w:rPr>
          <w:rFonts w:ascii="Times New Roman" w:hAnsi="Times New Roman" w:cs="Times New Roman"/>
          <w:sz w:val="24"/>
          <w:szCs w:val="24"/>
        </w:rPr>
        <w:t xml:space="preserve">insecure targets </w:t>
      </w:r>
      <w:r w:rsidR="00EB2A43" w:rsidRPr="00241E34">
        <w:rPr>
          <w:rFonts w:ascii="Times New Roman" w:hAnsi="Times New Roman" w:cs="Times New Roman"/>
          <w:sz w:val="24"/>
          <w:szCs w:val="24"/>
        </w:rPr>
        <w:t xml:space="preserve">who had </w:t>
      </w:r>
      <w:r w:rsidR="00F4256B" w:rsidRPr="00241E34">
        <w:rPr>
          <w:rFonts w:ascii="Times New Roman" w:hAnsi="Times New Roman" w:cs="Times New Roman"/>
          <w:sz w:val="24"/>
          <w:szCs w:val="24"/>
        </w:rPr>
        <w:t xml:space="preserve">secure </w:t>
      </w:r>
      <w:r w:rsidR="006B0AB3" w:rsidRPr="00241E34">
        <w:rPr>
          <w:rFonts w:ascii="Times New Roman" w:hAnsi="Times New Roman" w:cs="Times New Roman"/>
          <w:sz w:val="24"/>
          <w:szCs w:val="24"/>
        </w:rPr>
        <w:t xml:space="preserve">attachment figures </w:t>
      </w:r>
      <w:r w:rsidR="00EB2A43" w:rsidRPr="00241E34">
        <w:rPr>
          <w:rFonts w:ascii="Times New Roman" w:hAnsi="Times New Roman" w:cs="Times New Roman"/>
          <w:sz w:val="24"/>
          <w:szCs w:val="24"/>
        </w:rPr>
        <w:t xml:space="preserve">in the past </w:t>
      </w:r>
      <w:r w:rsidR="006B0AB3" w:rsidRPr="00241E34">
        <w:rPr>
          <w:rFonts w:ascii="Times New Roman" w:hAnsi="Times New Roman" w:cs="Times New Roman"/>
          <w:sz w:val="24"/>
          <w:szCs w:val="24"/>
        </w:rPr>
        <w:t>m</w:t>
      </w:r>
      <w:r w:rsidR="00D60BFC" w:rsidRPr="00241E34">
        <w:rPr>
          <w:rFonts w:ascii="Times New Roman" w:hAnsi="Times New Roman" w:cs="Times New Roman"/>
          <w:sz w:val="24"/>
          <w:szCs w:val="24"/>
        </w:rPr>
        <w:t>ay</w:t>
      </w:r>
      <w:r w:rsidR="00F4256B" w:rsidRPr="00241E34">
        <w:rPr>
          <w:rFonts w:ascii="Times New Roman" w:hAnsi="Times New Roman" w:cs="Times New Roman"/>
          <w:sz w:val="24"/>
          <w:szCs w:val="24"/>
        </w:rPr>
        <w:t xml:space="preserve"> be </w:t>
      </w:r>
      <w:r w:rsidR="00EB2A43" w:rsidRPr="00241E34">
        <w:rPr>
          <w:rFonts w:ascii="Times New Roman" w:hAnsi="Times New Roman" w:cs="Times New Roman"/>
          <w:sz w:val="24"/>
          <w:szCs w:val="24"/>
        </w:rPr>
        <w:t xml:space="preserve">easier to </w:t>
      </w:r>
      <w:r w:rsidR="00F4256B" w:rsidRPr="00241E34">
        <w:rPr>
          <w:rFonts w:ascii="Times New Roman" w:hAnsi="Times New Roman" w:cs="Times New Roman"/>
          <w:sz w:val="24"/>
          <w:szCs w:val="24"/>
        </w:rPr>
        <w:t>buffer than insecure targets who</w:t>
      </w:r>
      <w:r w:rsidR="006B0AB3" w:rsidRPr="00241E34">
        <w:rPr>
          <w:rFonts w:ascii="Times New Roman" w:hAnsi="Times New Roman" w:cs="Times New Roman"/>
          <w:sz w:val="24"/>
          <w:szCs w:val="24"/>
        </w:rPr>
        <w:t xml:space="preserve"> </w:t>
      </w:r>
      <w:r w:rsidR="00F4256B" w:rsidRPr="00241E34">
        <w:rPr>
          <w:rFonts w:ascii="Times New Roman" w:hAnsi="Times New Roman" w:cs="Times New Roman"/>
          <w:sz w:val="24"/>
          <w:szCs w:val="24"/>
        </w:rPr>
        <w:t xml:space="preserve">experienced </w:t>
      </w:r>
      <w:r w:rsidR="00D069FF" w:rsidRPr="00241E34">
        <w:rPr>
          <w:rFonts w:ascii="Times New Roman" w:hAnsi="Times New Roman" w:cs="Times New Roman"/>
          <w:sz w:val="24"/>
          <w:szCs w:val="24"/>
        </w:rPr>
        <w:t xml:space="preserve">only </w:t>
      </w:r>
      <w:r w:rsidR="00F4256B" w:rsidRPr="00241E34">
        <w:rPr>
          <w:rFonts w:ascii="Times New Roman" w:hAnsi="Times New Roman" w:cs="Times New Roman"/>
          <w:sz w:val="24"/>
          <w:szCs w:val="24"/>
        </w:rPr>
        <w:t>insecure attachment figures</w:t>
      </w:r>
      <w:r w:rsidR="00D60BFC" w:rsidRPr="00241E34">
        <w:rPr>
          <w:rFonts w:ascii="Times New Roman" w:hAnsi="Times New Roman" w:cs="Times New Roman"/>
          <w:sz w:val="24"/>
          <w:szCs w:val="24"/>
        </w:rPr>
        <w:t xml:space="preserve">, </w:t>
      </w:r>
      <w:r w:rsidR="0069417B" w:rsidRPr="00241E34">
        <w:rPr>
          <w:rFonts w:ascii="Times New Roman" w:hAnsi="Times New Roman" w:cs="Times New Roman"/>
          <w:sz w:val="24"/>
          <w:szCs w:val="24"/>
        </w:rPr>
        <w:t xml:space="preserve">doing so </w:t>
      </w:r>
      <w:r w:rsidR="00D60BFC" w:rsidRPr="00241E34">
        <w:rPr>
          <w:rFonts w:ascii="Times New Roman" w:hAnsi="Times New Roman" w:cs="Times New Roman"/>
          <w:sz w:val="24"/>
          <w:szCs w:val="24"/>
        </w:rPr>
        <w:t xml:space="preserve">may still be </w:t>
      </w:r>
      <w:r w:rsidR="00EB2A43" w:rsidRPr="00241E34">
        <w:rPr>
          <w:rFonts w:ascii="Times New Roman" w:hAnsi="Times New Roman" w:cs="Times New Roman"/>
          <w:sz w:val="24"/>
          <w:szCs w:val="24"/>
        </w:rPr>
        <w:t xml:space="preserve">relatively </w:t>
      </w:r>
      <w:r w:rsidR="00D60BFC" w:rsidRPr="00241E34">
        <w:rPr>
          <w:rFonts w:ascii="Times New Roman" w:hAnsi="Times New Roman" w:cs="Times New Roman"/>
          <w:sz w:val="24"/>
          <w:szCs w:val="24"/>
        </w:rPr>
        <w:t>challenging</w:t>
      </w:r>
      <w:r w:rsidR="00F4256B" w:rsidRPr="00241E34">
        <w:rPr>
          <w:rFonts w:ascii="Times New Roman" w:hAnsi="Times New Roman" w:cs="Times New Roman"/>
          <w:sz w:val="24"/>
          <w:szCs w:val="24"/>
        </w:rPr>
        <w:t>.</w:t>
      </w:r>
      <w:r w:rsidR="00194A7D" w:rsidRPr="00241E34">
        <w:rPr>
          <w:rFonts w:ascii="Times New Roman" w:hAnsi="Times New Roman" w:cs="Times New Roman"/>
          <w:sz w:val="24"/>
          <w:szCs w:val="24"/>
        </w:rPr>
        <w:t xml:space="preserve"> </w:t>
      </w:r>
    </w:p>
    <w:p w14:paraId="5987D55E" w14:textId="18333EA3" w:rsidR="00ED1C98" w:rsidRPr="00241E34" w:rsidRDefault="009E676A"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r>
      <w:r w:rsidR="00AA31E5" w:rsidRPr="00241E34">
        <w:rPr>
          <w:rFonts w:ascii="Times New Roman" w:hAnsi="Times New Roman" w:cs="Times New Roman"/>
          <w:sz w:val="24"/>
          <w:szCs w:val="24"/>
        </w:rPr>
        <w:t>In addition to the history of the target’s attachment</w:t>
      </w:r>
      <w:r w:rsidR="0038623D" w:rsidRPr="00241E34">
        <w:rPr>
          <w:rFonts w:ascii="Times New Roman" w:hAnsi="Times New Roman" w:cs="Times New Roman"/>
          <w:sz w:val="24"/>
          <w:szCs w:val="24"/>
        </w:rPr>
        <w:t xml:space="preserve">, </w:t>
      </w:r>
      <w:r w:rsidR="0069417B" w:rsidRPr="00241E34">
        <w:rPr>
          <w:rFonts w:ascii="Times New Roman" w:hAnsi="Times New Roman" w:cs="Times New Roman"/>
          <w:sz w:val="24"/>
          <w:szCs w:val="24"/>
        </w:rPr>
        <w:t>the attachment security of</w:t>
      </w:r>
      <w:r w:rsidR="007D4495" w:rsidRPr="00241E34">
        <w:rPr>
          <w:rFonts w:ascii="Times New Roman" w:hAnsi="Times New Roman" w:cs="Times New Roman"/>
          <w:sz w:val="24"/>
          <w:szCs w:val="24"/>
        </w:rPr>
        <w:t xml:space="preserve"> the agent </w:t>
      </w:r>
      <w:r w:rsidR="009D1C34">
        <w:rPr>
          <w:rFonts w:ascii="Times New Roman" w:hAnsi="Times New Roman" w:cs="Times New Roman"/>
          <w:sz w:val="24"/>
          <w:szCs w:val="24"/>
        </w:rPr>
        <w:t xml:space="preserve">may be an emergent property that influences </w:t>
      </w:r>
      <w:r w:rsidR="007D4495" w:rsidRPr="00241E34">
        <w:rPr>
          <w:rFonts w:ascii="Times New Roman" w:hAnsi="Times New Roman" w:cs="Times New Roman"/>
          <w:sz w:val="24"/>
          <w:szCs w:val="24"/>
        </w:rPr>
        <w:t>the effectiveness of buffering insecurely attached partners.</w:t>
      </w:r>
      <w:r w:rsidR="003D2367" w:rsidRPr="00241E34">
        <w:rPr>
          <w:rFonts w:ascii="Times New Roman" w:hAnsi="Times New Roman" w:cs="Times New Roman"/>
          <w:sz w:val="24"/>
          <w:szCs w:val="24"/>
        </w:rPr>
        <w:t xml:space="preserve"> </w:t>
      </w:r>
      <w:r w:rsidR="006258A6" w:rsidRPr="00241E34">
        <w:rPr>
          <w:rFonts w:ascii="Times New Roman" w:hAnsi="Times New Roman" w:cs="Times New Roman"/>
          <w:sz w:val="24"/>
          <w:szCs w:val="24"/>
        </w:rPr>
        <w:t xml:space="preserve">While </w:t>
      </w:r>
      <w:r w:rsidR="00A8564E" w:rsidRPr="00241E34">
        <w:rPr>
          <w:rFonts w:ascii="Times New Roman" w:hAnsi="Times New Roman" w:cs="Times New Roman"/>
          <w:sz w:val="24"/>
          <w:szCs w:val="24"/>
        </w:rPr>
        <w:t xml:space="preserve">our model describes </w:t>
      </w:r>
      <w:r w:rsidR="00C94F78" w:rsidRPr="00241E34">
        <w:rPr>
          <w:rFonts w:ascii="Times New Roman" w:hAnsi="Times New Roman" w:cs="Times New Roman"/>
          <w:sz w:val="24"/>
          <w:szCs w:val="24"/>
        </w:rPr>
        <w:t>how</w:t>
      </w:r>
      <w:r w:rsidR="00A8564E" w:rsidRPr="00241E34">
        <w:rPr>
          <w:rFonts w:ascii="Times New Roman" w:hAnsi="Times New Roman" w:cs="Times New Roman"/>
          <w:sz w:val="24"/>
          <w:szCs w:val="24"/>
        </w:rPr>
        <w:t xml:space="preserve"> agents can buffer their partner’s insecurity, </w:t>
      </w:r>
      <w:r w:rsidR="006258A6" w:rsidRPr="00241E34">
        <w:rPr>
          <w:rFonts w:ascii="Times New Roman" w:hAnsi="Times New Roman" w:cs="Times New Roman"/>
          <w:sz w:val="24"/>
          <w:szCs w:val="24"/>
        </w:rPr>
        <w:t xml:space="preserve">it </w:t>
      </w:r>
      <w:r w:rsidR="00A8564E" w:rsidRPr="00241E34">
        <w:rPr>
          <w:rFonts w:ascii="Times New Roman" w:hAnsi="Times New Roman" w:cs="Times New Roman"/>
          <w:sz w:val="24"/>
          <w:szCs w:val="24"/>
        </w:rPr>
        <w:t>do</w:t>
      </w:r>
      <w:r w:rsidR="006258A6" w:rsidRPr="00241E34">
        <w:rPr>
          <w:rFonts w:ascii="Times New Roman" w:hAnsi="Times New Roman" w:cs="Times New Roman"/>
          <w:sz w:val="24"/>
          <w:szCs w:val="24"/>
        </w:rPr>
        <w:t xml:space="preserve">es </w:t>
      </w:r>
      <w:r w:rsidR="00A8564E" w:rsidRPr="00241E34">
        <w:rPr>
          <w:rFonts w:ascii="Times New Roman" w:hAnsi="Times New Roman" w:cs="Times New Roman"/>
          <w:sz w:val="24"/>
          <w:szCs w:val="24"/>
        </w:rPr>
        <w:t xml:space="preserve">not focus on the attachment </w:t>
      </w:r>
      <w:r w:rsidR="005F4662" w:rsidRPr="00241E34">
        <w:rPr>
          <w:rFonts w:ascii="Times New Roman" w:hAnsi="Times New Roman" w:cs="Times New Roman"/>
          <w:sz w:val="24"/>
          <w:szCs w:val="24"/>
        </w:rPr>
        <w:t xml:space="preserve">orientation </w:t>
      </w:r>
      <w:r w:rsidR="00A8564E" w:rsidRPr="00241E34">
        <w:rPr>
          <w:rFonts w:ascii="Times New Roman" w:hAnsi="Times New Roman" w:cs="Times New Roman"/>
          <w:sz w:val="24"/>
          <w:szCs w:val="24"/>
        </w:rPr>
        <w:t>of the agents</w:t>
      </w:r>
      <w:r w:rsidR="00C94F78" w:rsidRPr="00241E34">
        <w:rPr>
          <w:rFonts w:ascii="Times New Roman" w:hAnsi="Times New Roman" w:cs="Times New Roman"/>
          <w:sz w:val="24"/>
          <w:szCs w:val="24"/>
        </w:rPr>
        <w:t xml:space="preserve"> themselves</w:t>
      </w:r>
      <w:r w:rsidR="00A8564E" w:rsidRPr="00241E34">
        <w:rPr>
          <w:rFonts w:ascii="Times New Roman" w:hAnsi="Times New Roman" w:cs="Times New Roman"/>
          <w:sz w:val="24"/>
          <w:szCs w:val="24"/>
        </w:rPr>
        <w:t xml:space="preserve">. If agents are also insecurely attached, </w:t>
      </w:r>
      <w:r w:rsidR="006258A6" w:rsidRPr="00241E34">
        <w:rPr>
          <w:rFonts w:ascii="Times New Roman" w:hAnsi="Times New Roman" w:cs="Times New Roman"/>
          <w:sz w:val="24"/>
          <w:szCs w:val="24"/>
        </w:rPr>
        <w:t xml:space="preserve">they may have more difficulty </w:t>
      </w:r>
      <w:r w:rsidR="006203D1" w:rsidRPr="00241E34">
        <w:rPr>
          <w:rFonts w:ascii="Times New Roman" w:hAnsi="Times New Roman" w:cs="Times New Roman"/>
          <w:sz w:val="24"/>
          <w:szCs w:val="24"/>
        </w:rPr>
        <w:t>regulat</w:t>
      </w:r>
      <w:r w:rsidR="006258A6" w:rsidRPr="00241E34">
        <w:rPr>
          <w:rFonts w:ascii="Times New Roman" w:hAnsi="Times New Roman" w:cs="Times New Roman"/>
          <w:sz w:val="24"/>
          <w:szCs w:val="24"/>
        </w:rPr>
        <w:t>ing</w:t>
      </w:r>
      <w:r w:rsidR="006203D1" w:rsidRPr="00241E34">
        <w:rPr>
          <w:rFonts w:ascii="Times New Roman" w:hAnsi="Times New Roman" w:cs="Times New Roman"/>
          <w:sz w:val="24"/>
          <w:szCs w:val="24"/>
        </w:rPr>
        <w:t xml:space="preserve"> their own emotions </w:t>
      </w:r>
      <w:r w:rsidR="005F4662" w:rsidRPr="00241E34">
        <w:rPr>
          <w:rFonts w:ascii="Times New Roman" w:hAnsi="Times New Roman" w:cs="Times New Roman"/>
          <w:sz w:val="24"/>
          <w:szCs w:val="24"/>
        </w:rPr>
        <w:t xml:space="preserve">along with </w:t>
      </w:r>
      <w:r w:rsidR="006203D1" w:rsidRPr="00241E34">
        <w:rPr>
          <w:rFonts w:ascii="Times New Roman" w:hAnsi="Times New Roman" w:cs="Times New Roman"/>
          <w:sz w:val="24"/>
          <w:szCs w:val="24"/>
        </w:rPr>
        <w:t>their partner</w:t>
      </w:r>
      <w:r w:rsidR="007E6808" w:rsidRPr="00241E34">
        <w:rPr>
          <w:rFonts w:ascii="Times New Roman" w:hAnsi="Times New Roman" w:cs="Times New Roman"/>
          <w:sz w:val="24"/>
          <w:szCs w:val="24"/>
        </w:rPr>
        <w:t>’s</w:t>
      </w:r>
      <w:r w:rsidR="006203D1" w:rsidRPr="00241E34">
        <w:rPr>
          <w:rFonts w:ascii="Times New Roman" w:hAnsi="Times New Roman" w:cs="Times New Roman"/>
          <w:sz w:val="24"/>
          <w:szCs w:val="24"/>
        </w:rPr>
        <w:t xml:space="preserve"> emotions</w:t>
      </w:r>
      <w:r w:rsidR="006258A6" w:rsidRPr="00241E34">
        <w:rPr>
          <w:rFonts w:ascii="Times New Roman" w:hAnsi="Times New Roman" w:cs="Times New Roman"/>
          <w:sz w:val="24"/>
          <w:szCs w:val="24"/>
        </w:rPr>
        <w:t xml:space="preserve">, especially in </w:t>
      </w:r>
      <w:r w:rsidR="005F4662" w:rsidRPr="00241E34">
        <w:rPr>
          <w:rFonts w:ascii="Times New Roman" w:hAnsi="Times New Roman" w:cs="Times New Roman"/>
          <w:sz w:val="24"/>
          <w:szCs w:val="24"/>
        </w:rPr>
        <w:t xml:space="preserve">highly </w:t>
      </w:r>
      <w:r w:rsidR="006258A6" w:rsidRPr="00241E34">
        <w:rPr>
          <w:rFonts w:ascii="Times New Roman" w:hAnsi="Times New Roman" w:cs="Times New Roman"/>
          <w:sz w:val="24"/>
          <w:szCs w:val="24"/>
        </w:rPr>
        <w:t>stressful situations</w:t>
      </w:r>
      <w:r w:rsidR="006203D1" w:rsidRPr="00241E34">
        <w:rPr>
          <w:rFonts w:ascii="Times New Roman" w:hAnsi="Times New Roman" w:cs="Times New Roman"/>
          <w:sz w:val="24"/>
          <w:szCs w:val="24"/>
        </w:rPr>
        <w:t xml:space="preserve">. </w:t>
      </w:r>
      <w:r w:rsidR="00C0379C" w:rsidRPr="00241E34">
        <w:rPr>
          <w:rFonts w:ascii="Times New Roman" w:hAnsi="Times New Roman" w:cs="Times New Roman"/>
          <w:sz w:val="24"/>
          <w:szCs w:val="24"/>
        </w:rPr>
        <w:t xml:space="preserve">Employing the strategies </w:t>
      </w:r>
      <w:r w:rsidR="00830F8E" w:rsidRPr="00241E34">
        <w:rPr>
          <w:rFonts w:ascii="Times New Roman" w:hAnsi="Times New Roman" w:cs="Times New Roman"/>
          <w:sz w:val="24"/>
          <w:szCs w:val="24"/>
        </w:rPr>
        <w:t>outlined</w:t>
      </w:r>
      <w:r w:rsidR="00C0379C" w:rsidRPr="00241E34">
        <w:rPr>
          <w:rFonts w:ascii="Times New Roman" w:hAnsi="Times New Roman" w:cs="Times New Roman"/>
          <w:sz w:val="24"/>
          <w:szCs w:val="24"/>
        </w:rPr>
        <w:t xml:space="preserve"> </w:t>
      </w:r>
      <w:r w:rsidR="00830F8E" w:rsidRPr="00241E34">
        <w:rPr>
          <w:rFonts w:ascii="Times New Roman" w:hAnsi="Times New Roman" w:cs="Times New Roman"/>
          <w:sz w:val="24"/>
          <w:szCs w:val="24"/>
        </w:rPr>
        <w:t xml:space="preserve">in </w:t>
      </w:r>
      <w:r w:rsidR="00C0379C" w:rsidRPr="00241E34">
        <w:rPr>
          <w:rFonts w:ascii="Times New Roman" w:hAnsi="Times New Roman" w:cs="Times New Roman"/>
          <w:sz w:val="24"/>
          <w:szCs w:val="24"/>
        </w:rPr>
        <w:t>our model assumes th</w:t>
      </w:r>
      <w:r w:rsidR="00830F8E" w:rsidRPr="00241E34">
        <w:rPr>
          <w:rFonts w:ascii="Times New Roman" w:hAnsi="Times New Roman" w:cs="Times New Roman"/>
          <w:sz w:val="24"/>
          <w:szCs w:val="24"/>
        </w:rPr>
        <w:t>at</w:t>
      </w:r>
      <w:r w:rsidR="00C0379C" w:rsidRPr="00241E34">
        <w:rPr>
          <w:rFonts w:ascii="Times New Roman" w:hAnsi="Times New Roman" w:cs="Times New Roman"/>
          <w:sz w:val="24"/>
          <w:szCs w:val="24"/>
        </w:rPr>
        <w:t xml:space="preserve"> agent</w:t>
      </w:r>
      <w:r w:rsidR="00830F8E" w:rsidRPr="00241E34">
        <w:rPr>
          <w:rFonts w:ascii="Times New Roman" w:hAnsi="Times New Roman" w:cs="Times New Roman"/>
          <w:sz w:val="24"/>
          <w:szCs w:val="24"/>
        </w:rPr>
        <w:t>s</w:t>
      </w:r>
      <w:r w:rsidR="00C0379C" w:rsidRPr="00241E34">
        <w:rPr>
          <w:rFonts w:ascii="Times New Roman" w:hAnsi="Times New Roman" w:cs="Times New Roman"/>
          <w:sz w:val="24"/>
          <w:szCs w:val="24"/>
        </w:rPr>
        <w:t xml:space="preserve"> can effectively regulate </w:t>
      </w:r>
      <w:r w:rsidR="00074F94" w:rsidRPr="00241E34">
        <w:rPr>
          <w:rFonts w:ascii="Times New Roman" w:hAnsi="Times New Roman" w:cs="Times New Roman"/>
          <w:sz w:val="24"/>
          <w:szCs w:val="24"/>
        </w:rPr>
        <w:t xml:space="preserve">their </w:t>
      </w:r>
      <w:r w:rsidR="009E0762" w:rsidRPr="00241E34">
        <w:rPr>
          <w:rFonts w:ascii="Times New Roman" w:hAnsi="Times New Roman" w:cs="Times New Roman"/>
          <w:sz w:val="24"/>
          <w:szCs w:val="24"/>
        </w:rPr>
        <w:t xml:space="preserve">own </w:t>
      </w:r>
      <w:r w:rsidR="00C0379C" w:rsidRPr="00241E34">
        <w:rPr>
          <w:rFonts w:ascii="Times New Roman" w:hAnsi="Times New Roman" w:cs="Times New Roman"/>
          <w:sz w:val="24"/>
          <w:szCs w:val="24"/>
        </w:rPr>
        <w:t xml:space="preserve">emotions </w:t>
      </w:r>
      <w:r w:rsidR="009E0762" w:rsidRPr="00241E34">
        <w:rPr>
          <w:rFonts w:ascii="Times New Roman" w:hAnsi="Times New Roman" w:cs="Times New Roman"/>
          <w:sz w:val="24"/>
          <w:szCs w:val="24"/>
        </w:rPr>
        <w:t xml:space="preserve">well </w:t>
      </w:r>
      <w:r w:rsidR="00232EE8" w:rsidRPr="00241E34">
        <w:rPr>
          <w:rFonts w:ascii="Times New Roman" w:hAnsi="Times New Roman" w:cs="Times New Roman"/>
          <w:sz w:val="24"/>
          <w:szCs w:val="24"/>
        </w:rPr>
        <w:t xml:space="preserve">enough and long </w:t>
      </w:r>
      <w:r w:rsidR="00C0379C" w:rsidRPr="00241E34">
        <w:rPr>
          <w:rFonts w:ascii="Times New Roman" w:hAnsi="Times New Roman" w:cs="Times New Roman"/>
          <w:sz w:val="24"/>
          <w:szCs w:val="24"/>
        </w:rPr>
        <w:t xml:space="preserve">enough to provide </w:t>
      </w:r>
      <w:r w:rsidR="009E0762" w:rsidRPr="00241E34">
        <w:rPr>
          <w:rFonts w:ascii="Times New Roman" w:hAnsi="Times New Roman" w:cs="Times New Roman"/>
          <w:sz w:val="24"/>
          <w:szCs w:val="24"/>
        </w:rPr>
        <w:t>appropriate car</w:t>
      </w:r>
      <w:r w:rsidR="00D82F28" w:rsidRPr="00241E34">
        <w:rPr>
          <w:rFonts w:ascii="Times New Roman" w:hAnsi="Times New Roman" w:cs="Times New Roman"/>
          <w:sz w:val="24"/>
          <w:szCs w:val="24"/>
        </w:rPr>
        <w:t>e</w:t>
      </w:r>
      <w:r w:rsidR="009E0762" w:rsidRPr="00241E34">
        <w:rPr>
          <w:rFonts w:ascii="Times New Roman" w:hAnsi="Times New Roman" w:cs="Times New Roman"/>
          <w:sz w:val="24"/>
          <w:szCs w:val="24"/>
        </w:rPr>
        <w:t xml:space="preserve"> to their </w:t>
      </w:r>
      <w:r w:rsidR="00232EE8" w:rsidRPr="00241E34">
        <w:rPr>
          <w:rFonts w:ascii="Times New Roman" w:hAnsi="Times New Roman" w:cs="Times New Roman"/>
          <w:sz w:val="24"/>
          <w:szCs w:val="24"/>
        </w:rPr>
        <w:t xml:space="preserve">distressed </w:t>
      </w:r>
      <w:r w:rsidR="009E0762" w:rsidRPr="00241E34">
        <w:rPr>
          <w:rFonts w:ascii="Times New Roman" w:hAnsi="Times New Roman" w:cs="Times New Roman"/>
          <w:sz w:val="24"/>
          <w:szCs w:val="24"/>
        </w:rPr>
        <w:t>insecure partners</w:t>
      </w:r>
      <w:r w:rsidR="00C0379C" w:rsidRPr="00241E34">
        <w:rPr>
          <w:rFonts w:ascii="Times New Roman" w:hAnsi="Times New Roman" w:cs="Times New Roman"/>
          <w:sz w:val="24"/>
          <w:szCs w:val="24"/>
        </w:rPr>
        <w:t xml:space="preserve">. </w:t>
      </w:r>
      <w:r w:rsidR="00C35F76" w:rsidRPr="00241E34">
        <w:rPr>
          <w:rFonts w:ascii="Times New Roman" w:hAnsi="Times New Roman" w:cs="Times New Roman"/>
          <w:sz w:val="24"/>
          <w:szCs w:val="24"/>
        </w:rPr>
        <w:t xml:space="preserve">But when </w:t>
      </w:r>
      <w:r w:rsidR="003261FA" w:rsidRPr="00241E34">
        <w:rPr>
          <w:rFonts w:ascii="Times New Roman" w:hAnsi="Times New Roman" w:cs="Times New Roman"/>
          <w:sz w:val="24"/>
          <w:szCs w:val="24"/>
        </w:rPr>
        <w:t xml:space="preserve">insecure agents </w:t>
      </w:r>
      <w:r w:rsidR="00C35F76" w:rsidRPr="00241E34">
        <w:rPr>
          <w:rFonts w:ascii="Times New Roman" w:hAnsi="Times New Roman" w:cs="Times New Roman"/>
          <w:sz w:val="24"/>
          <w:szCs w:val="24"/>
        </w:rPr>
        <w:t xml:space="preserve">must deal with </w:t>
      </w:r>
      <w:r w:rsidR="003261FA" w:rsidRPr="00241E34">
        <w:rPr>
          <w:rFonts w:ascii="Times New Roman" w:hAnsi="Times New Roman" w:cs="Times New Roman"/>
          <w:sz w:val="24"/>
          <w:szCs w:val="24"/>
        </w:rPr>
        <w:t xml:space="preserve">targets who </w:t>
      </w:r>
      <w:r w:rsidR="00C35F76" w:rsidRPr="00241E34">
        <w:rPr>
          <w:rFonts w:ascii="Times New Roman" w:hAnsi="Times New Roman" w:cs="Times New Roman"/>
          <w:sz w:val="24"/>
          <w:szCs w:val="24"/>
        </w:rPr>
        <w:t xml:space="preserve">are highly dysregulated and </w:t>
      </w:r>
      <w:r w:rsidR="003261FA" w:rsidRPr="00241E34">
        <w:rPr>
          <w:rFonts w:ascii="Times New Roman" w:hAnsi="Times New Roman" w:cs="Times New Roman"/>
          <w:sz w:val="24"/>
          <w:szCs w:val="24"/>
        </w:rPr>
        <w:t>respond</w:t>
      </w:r>
      <w:r w:rsidR="00074F94" w:rsidRPr="00241E34">
        <w:rPr>
          <w:rFonts w:ascii="Times New Roman" w:hAnsi="Times New Roman" w:cs="Times New Roman"/>
          <w:sz w:val="24"/>
          <w:szCs w:val="24"/>
        </w:rPr>
        <w:t>ing</w:t>
      </w:r>
      <w:r w:rsidR="00C35F76" w:rsidRPr="00241E34">
        <w:rPr>
          <w:rFonts w:ascii="Times New Roman" w:hAnsi="Times New Roman" w:cs="Times New Roman"/>
          <w:sz w:val="24"/>
          <w:szCs w:val="24"/>
        </w:rPr>
        <w:t xml:space="preserve"> in highly </w:t>
      </w:r>
      <w:r w:rsidR="003261FA" w:rsidRPr="00241E34">
        <w:rPr>
          <w:rFonts w:ascii="Times New Roman" w:hAnsi="Times New Roman" w:cs="Times New Roman"/>
          <w:sz w:val="24"/>
          <w:szCs w:val="24"/>
        </w:rPr>
        <w:t xml:space="preserve">maladaptive </w:t>
      </w:r>
      <w:r w:rsidR="00C35F76" w:rsidRPr="00241E34">
        <w:rPr>
          <w:rFonts w:ascii="Times New Roman" w:hAnsi="Times New Roman" w:cs="Times New Roman"/>
          <w:sz w:val="24"/>
          <w:szCs w:val="24"/>
        </w:rPr>
        <w:t>way</w:t>
      </w:r>
      <w:r w:rsidR="00853EDF" w:rsidRPr="00241E34">
        <w:rPr>
          <w:rFonts w:ascii="Times New Roman" w:hAnsi="Times New Roman" w:cs="Times New Roman"/>
          <w:sz w:val="24"/>
          <w:szCs w:val="24"/>
        </w:rPr>
        <w:t>s</w:t>
      </w:r>
      <w:r w:rsidR="003261FA" w:rsidRPr="00241E34">
        <w:rPr>
          <w:rFonts w:ascii="Times New Roman" w:hAnsi="Times New Roman" w:cs="Times New Roman"/>
          <w:sz w:val="24"/>
          <w:szCs w:val="24"/>
        </w:rPr>
        <w:t>, the</w:t>
      </w:r>
      <w:r w:rsidR="00AE5C87" w:rsidRPr="00241E34">
        <w:rPr>
          <w:rFonts w:ascii="Times New Roman" w:hAnsi="Times New Roman" w:cs="Times New Roman"/>
          <w:sz w:val="24"/>
          <w:szCs w:val="24"/>
        </w:rPr>
        <w:t xml:space="preserve"> </w:t>
      </w:r>
      <w:r w:rsidR="00074F94" w:rsidRPr="00241E34">
        <w:rPr>
          <w:rFonts w:ascii="Times New Roman" w:hAnsi="Times New Roman" w:cs="Times New Roman"/>
          <w:sz w:val="24"/>
          <w:szCs w:val="24"/>
        </w:rPr>
        <w:t xml:space="preserve">two </w:t>
      </w:r>
      <w:r w:rsidR="00AE5C87" w:rsidRPr="00241E34">
        <w:rPr>
          <w:rFonts w:ascii="Times New Roman" w:hAnsi="Times New Roman" w:cs="Times New Roman"/>
          <w:sz w:val="24"/>
          <w:szCs w:val="24"/>
        </w:rPr>
        <w:t xml:space="preserve">partners </w:t>
      </w:r>
      <w:r w:rsidR="003261FA" w:rsidRPr="00241E34">
        <w:rPr>
          <w:rFonts w:ascii="Times New Roman" w:hAnsi="Times New Roman" w:cs="Times New Roman"/>
          <w:sz w:val="24"/>
          <w:szCs w:val="24"/>
        </w:rPr>
        <w:t>may feed off of each other’s</w:t>
      </w:r>
      <w:r w:rsidR="006B46F6" w:rsidRPr="00241E34">
        <w:rPr>
          <w:rFonts w:ascii="Times New Roman" w:hAnsi="Times New Roman" w:cs="Times New Roman"/>
          <w:sz w:val="24"/>
          <w:szCs w:val="24"/>
        </w:rPr>
        <w:t xml:space="preserve"> emotionally</w:t>
      </w:r>
      <w:r w:rsidR="003261FA" w:rsidRPr="00241E34">
        <w:rPr>
          <w:rFonts w:ascii="Times New Roman" w:hAnsi="Times New Roman" w:cs="Times New Roman"/>
          <w:sz w:val="24"/>
          <w:szCs w:val="24"/>
        </w:rPr>
        <w:t xml:space="preserve"> </w:t>
      </w:r>
      <w:r w:rsidR="006B46F6" w:rsidRPr="00241E34">
        <w:rPr>
          <w:rFonts w:ascii="Times New Roman" w:hAnsi="Times New Roman" w:cs="Times New Roman"/>
          <w:sz w:val="24"/>
          <w:szCs w:val="24"/>
        </w:rPr>
        <w:t>dysregulated state</w:t>
      </w:r>
      <w:r w:rsidR="003261FA" w:rsidRPr="00241E34">
        <w:rPr>
          <w:rFonts w:ascii="Times New Roman" w:hAnsi="Times New Roman" w:cs="Times New Roman"/>
          <w:sz w:val="24"/>
          <w:szCs w:val="24"/>
        </w:rPr>
        <w:t>, preventing both pa</w:t>
      </w:r>
      <w:r w:rsidR="00AE5C87" w:rsidRPr="00241E34">
        <w:rPr>
          <w:rFonts w:ascii="Times New Roman" w:hAnsi="Times New Roman" w:cs="Times New Roman"/>
          <w:sz w:val="24"/>
          <w:szCs w:val="24"/>
        </w:rPr>
        <w:t xml:space="preserve">rtners </w:t>
      </w:r>
      <w:r w:rsidR="003261FA" w:rsidRPr="00241E34">
        <w:rPr>
          <w:rFonts w:ascii="Times New Roman" w:hAnsi="Times New Roman" w:cs="Times New Roman"/>
          <w:sz w:val="24"/>
          <w:szCs w:val="24"/>
        </w:rPr>
        <w:t>from down-regulating their heightened distress.</w:t>
      </w:r>
      <w:r w:rsidR="00012060" w:rsidRPr="00241E34">
        <w:rPr>
          <w:rFonts w:ascii="Times New Roman" w:hAnsi="Times New Roman" w:cs="Times New Roman"/>
          <w:sz w:val="24"/>
          <w:szCs w:val="24"/>
        </w:rPr>
        <w:t xml:space="preserve"> </w:t>
      </w:r>
      <w:r w:rsidR="007E65E0" w:rsidRPr="00241E34">
        <w:rPr>
          <w:rFonts w:ascii="Times New Roman" w:hAnsi="Times New Roman" w:cs="Times New Roman"/>
          <w:sz w:val="24"/>
          <w:szCs w:val="24"/>
        </w:rPr>
        <w:t>Some evidence support</w:t>
      </w:r>
      <w:r w:rsidR="00F910E9" w:rsidRPr="00241E34">
        <w:rPr>
          <w:rFonts w:ascii="Times New Roman" w:hAnsi="Times New Roman" w:cs="Times New Roman"/>
          <w:sz w:val="24"/>
          <w:szCs w:val="24"/>
        </w:rPr>
        <w:t>s</w:t>
      </w:r>
      <w:r w:rsidR="007E65E0" w:rsidRPr="00241E34">
        <w:rPr>
          <w:rFonts w:ascii="Times New Roman" w:hAnsi="Times New Roman" w:cs="Times New Roman"/>
          <w:sz w:val="24"/>
          <w:szCs w:val="24"/>
        </w:rPr>
        <w:t xml:space="preserve"> this claim. </w:t>
      </w:r>
      <w:r w:rsidR="00012060" w:rsidRPr="00241E34">
        <w:rPr>
          <w:rFonts w:ascii="Times New Roman" w:hAnsi="Times New Roman" w:cs="Times New Roman"/>
          <w:sz w:val="24"/>
          <w:szCs w:val="24"/>
        </w:rPr>
        <w:t xml:space="preserve">Particularly for anxious wives and avoidant husbands, insecure </w:t>
      </w:r>
      <w:r w:rsidR="00771DC1" w:rsidRPr="00241E34">
        <w:rPr>
          <w:rFonts w:ascii="Times New Roman" w:hAnsi="Times New Roman" w:cs="Times New Roman"/>
          <w:sz w:val="24"/>
          <w:szCs w:val="24"/>
        </w:rPr>
        <w:t xml:space="preserve">dyads </w:t>
      </w:r>
      <w:r w:rsidR="00012060" w:rsidRPr="00241E34">
        <w:rPr>
          <w:rFonts w:ascii="Times New Roman" w:hAnsi="Times New Roman" w:cs="Times New Roman"/>
          <w:sz w:val="24"/>
          <w:szCs w:val="24"/>
        </w:rPr>
        <w:t>respond to the anticipation of conflict with greater cortisol reactivity</w:t>
      </w:r>
      <w:r w:rsidR="007E65E0" w:rsidRPr="00241E34">
        <w:rPr>
          <w:rFonts w:ascii="Times New Roman" w:hAnsi="Times New Roman" w:cs="Times New Roman"/>
          <w:sz w:val="24"/>
          <w:szCs w:val="24"/>
        </w:rPr>
        <w:t>, anxious wives have greater difficulty recognizing their avoidant husband’s distress during conflict, and avoidant husbands have greater difficulty constructively expressing their need for support (Beck, Pietromonaco, DeBuse, Powers, &amp; Sayer, 2013).</w:t>
      </w:r>
    </w:p>
    <w:p w14:paraId="72BE1FC0" w14:textId="2C93BEF4" w:rsidR="003261FA" w:rsidRPr="00241E34" w:rsidRDefault="00D632D3" w:rsidP="005C6BA5">
      <w:pPr>
        <w:widowControl w:val="0"/>
        <w:spacing w:after="0" w:line="480" w:lineRule="auto"/>
        <w:rPr>
          <w:rFonts w:ascii="Times New Roman" w:hAnsi="Times New Roman" w:cs="Times New Roman"/>
          <w:b/>
          <w:sz w:val="24"/>
          <w:szCs w:val="24"/>
        </w:rPr>
      </w:pPr>
      <w:r w:rsidRPr="00241E34">
        <w:rPr>
          <w:rFonts w:ascii="Times New Roman" w:hAnsi="Times New Roman" w:cs="Times New Roman"/>
          <w:b/>
          <w:sz w:val="24"/>
          <w:szCs w:val="24"/>
        </w:rPr>
        <w:t xml:space="preserve">Accounting for </w:t>
      </w:r>
      <w:r w:rsidR="00C33733" w:rsidRPr="00241E34">
        <w:rPr>
          <w:rFonts w:ascii="Times New Roman" w:hAnsi="Times New Roman" w:cs="Times New Roman"/>
          <w:b/>
          <w:sz w:val="24"/>
          <w:szCs w:val="24"/>
        </w:rPr>
        <w:t xml:space="preserve">agent </w:t>
      </w:r>
      <w:r w:rsidR="0091132E" w:rsidRPr="00241E34">
        <w:rPr>
          <w:rFonts w:ascii="Times New Roman" w:hAnsi="Times New Roman" w:cs="Times New Roman"/>
          <w:b/>
          <w:sz w:val="24"/>
          <w:szCs w:val="24"/>
        </w:rPr>
        <w:t>burnout</w:t>
      </w:r>
    </w:p>
    <w:p w14:paraId="3FF07453" w14:textId="7EEF600C" w:rsidR="00E202E9" w:rsidRPr="00241E34" w:rsidRDefault="008C5371" w:rsidP="003261FA">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lastRenderedPageBreak/>
        <w:t xml:space="preserve">If </w:t>
      </w:r>
      <w:r w:rsidR="00ED1C98" w:rsidRPr="00241E34">
        <w:rPr>
          <w:rFonts w:ascii="Times New Roman" w:hAnsi="Times New Roman" w:cs="Times New Roman"/>
          <w:sz w:val="24"/>
          <w:szCs w:val="24"/>
        </w:rPr>
        <w:t>agents</w:t>
      </w:r>
      <w:r w:rsidRPr="00241E34">
        <w:rPr>
          <w:rFonts w:ascii="Times New Roman" w:hAnsi="Times New Roman" w:cs="Times New Roman"/>
          <w:sz w:val="24"/>
          <w:szCs w:val="24"/>
        </w:rPr>
        <w:t xml:space="preserve"> buffer their </w:t>
      </w:r>
      <w:r w:rsidR="00ED1C98" w:rsidRPr="00241E34">
        <w:rPr>
          <w:rFonts w:ascii="Times New Roman" w:hAnsi="Times New Roman" w:cs="Times New Roman"/>
          <w:sz w:val="24"/>
          <w:szCs w:val="24"/>
        </w:rPr>
        <w:t xml:space="preserve">target </w:t>
      </w:r>
      <w:r w:rsidRPr="00241E34">
        <w:rPr>
          <w:rFonts w:ascii="Times New Roman" w:hAnsi="Times New Roman" w:cs="Times New Roman"/>
          <w:sz w:val="24"/>
          <w:szCs w:val="24"/>
        </w:rPr>
        <w:t xml:space="preserve">partners </w:t>
      </w:r>
      <w:r w:rsidR="00C10E00" w:rsidRPr="00241E34">
        <w:rPr>
          <w:rFonts w:ascii="Times New Roman" w:hAnsi="Times New Roman" w:cs="Times New Roman"/>
          <w:sz w:val="24"/>
          <w:szCs w:val="24"/>
        </w:rPr>
        <w:t xml:space="preserve">well and consistently </w:t>
      </w:r>
      <w:r w:rsidRPr="00241E34">
        <w:rPr>
          <w:rFonts w:ascii="Times New Roman" w:hAnsi="Times New Roman" w:cs="Times New Roman"/>
          <w:sz w:val="24"/>
          <w:szCs w:val="24"/>
        </w:rPr>
        <w:t xml:space="preserve">over time, insecurely attached </w:t>
      </w:r>
      <w:r w:rsidR="00ED1C98" w:rsidRPr="00241E34">
        <w:rPr>
          <w:rFonts w:ascii="Times New Roman" w:hAnsi="Times New Roman" w:cs="Times New Roman"/>
          <w:sz w:val="24"/>
          <w:szCs w:val="24"/>
        </w:rPr>
        <w:t xml:space="preserve">targets </w:t>
      </w:r>
      <w:r w:rsidRPr="00241E34">
        <w:rPr>
          <w:rFonts w:ascii="Times New Roman" w:hAnsi="Times New Roman" w:cs="Times New Roman"/>
          <w:sz w:val="24"/>
          <w:szCs w:val="24"/>
        </w:rPr>
        <w:t xml:space="preserve">may </w:t>
      </w:r>
      <w:r w:rsidR="00533209" w:rsidRPr="00241E34">
        <w:rPr>
          <w:rFonts w:ascii="Times New Roman" w:hAnsi="Times New Roman" w:cs="Times New Roman"/>
          <w:sz w:val="24"/>
          <w:szCs w:val="24"/>
        </w:rPr>
        <w:t xml:space="preserve">learn </w:t>
      </w:r>
      <w:r w:rsidRPr="00241E34">
        <w:rPr>
          <w:rFonts w:ascii="Times New Roman" w:hAnsi="Times New Roman" w:cs="Times New Roman"/>
          <w:sz w:val="24"/>
          <w:szCs w:val="24"/>
        </w:rPr>
        <w:t xml:space="preserve">to regulate their </w:t>
      </w:r>
      <w:r w:rsidR="00533209" w:rsidRPr="00241E34">
        <w:rPr>
          <w:rFonts w:ascii="Times New Roman" w:hAnsi="Times New Roman" w:cs="Times New Roman"/>
          <w:sz w:val="24"/>
          <w:szCs w:val="24"/>
        </w:rPr>
        <w:t xml:space="preserve">negative </w:t>
      </w:r>
      <w:r w:rsidRPr="00241E34">
        <w:rPr>
          <w:rFonts w:ascii="Times New Roman" w:hAnsi="Times New Roman" w:cs="Times New Roman"/>
          <w:sz w:val="24"/>
          <w:szCs w:val="24"/>
        </w:rPr>
        <w:t>emotions</w:t>
      </w:r>
      <w:r w:rsidR="00533209" w:rsidRPr="00241E34">
        <w:rPr>
          <w:rFonts w:ascii="Times New Roman" w:hAnsi="Times New Roman" w:cs="Times New Roman"/>
          <w:sz w:val="24"/>
          <w:szCs w:val="24"/>
        </w:rPr>
        <w:t xml:space="preserve"> </w:t>
      </w:r>
      <w:r w:rsidR="00ED1C98" w:rsidRPr="00241E34">
        <w:rPr>
          <w:rFonts w:ascii="Times New Roman" w:hAnsi="Times New Roman" w:cs="Times New Roman"/>
          <w:sz w:val="24"/>
          <w:szCs w:val="24"/>
        </w:rPr>
        <w:t>more constructively</w:t>
      </w:r>
      <w:r w:rsidRPr="00241E34">
        <w:rPr>
          <w:rFonts w:ascii="Times New Roman" w:hAnsi="Times New Roman" w:cs="Times New Roman"/>
          <w:sz w:val="24"/>
          <w:szCs w:val="24"/>
        </w:rPr>
        <w:t xml:space="preserve">, which </w:t>
      </w:r>
      <w:r w:rsidR="00ED1C98" w:rsidRPr="00241E34">
        <w:rPr>
          <w:rFonts w:ascii="Times New Roman" w:hAnsi="Times New Roman" w:cs="Times New Roman"/>
          <w:sz w:val="24"/>
          <w:szCs w:val="24"/>
        </w:rPr>
        <w:t xml:space="preserve">should </w:t>
      </w:r>
      <w:r w:rsidRPr="00241E34">
        <w:rPr>
          <w:rFonts w:ascii="Times New Roman" w:hAnsi="Times New Roman" w:cs="Times New Roman"/>
          <w:sz w:val="24"/>
          <w:szCs w:val="24"/>
        </w:rPr>
        <w:t>i</w:t>
      </w:r>
      <w:r w:rsidR="00533209" w:rsidRPr="00241E34">
        <w:rPr>
          <w:rFonts w:ascii="Times New Roman" w:hAnsi="Times New Roman" w:cs="Times New Roman"/>
          <w:sz w:val="24"/>
          <w:szCs w:val="24"/>
        </w:rPr>
        <w:t xml:space="preserve">mprove </w:t>
      </w:r>
      <w:r w:rsidR="00F30ADB" w:rsidRPr="00241E34">
        <w:rPr>
          <w:rFonts w:ascii="Times New Roman" w:hAnsi="Times New Roman" w:cs="Times New Roman"/>
          <w:sz w:val="24"/>
          <w:szCs w:val="24"/>
        </w:rPr>
        <w:t xml:space="preserve">relationship satisfaction for both </w:t>
      </w:r>
      <w:r w:rsidR="00ED1C98" w:rsidRPr="00241E34">
        <w:rPr>
          <w:rFonts w:ascii="Times New Roman" w:hAnsi="Times New Roman" w:cs="Times New Roman"/>
          <w:sz w:val="24"/>
          <w:szCs w:val="24"/>
        </w:rPr>
        <w:t xml:space="preserve">targets </w:t>
      </w:r>
      <w:r w:rsidR="00F30ADB" w:rsidRPr="00241E34">
        <w:rPr>
          <w:rFonts w:ascii="Times New Roman" w:hAnsi="Times New Roman" w:cs="Times New Roman"/>
          <w:sz w:val="24"/>
          <w:szCs w:val="24"/>
        </w:rPr>
        <w:t xml:space="preserve">and </w:t>
      </w:r>
      <w:r w:rsidRPr="00241E34">
        <w:rPr>
          <w:rFonts w:ascii="Times New Roman" w:hAnsi="Times New Roman" w:cs="Times New Roman"/>
          <w:sz w:val="24"/>
          <w:szCs w:val="24"/>
        </w:rPr>
        <w:t>agent</w:t>
      </w:r>
      <w:r w:rsidR="00533209" w:rsidRPr="00241E34">
        <w:rPr>
          <w:rFonts w:ascii="Times New Roman" w:hAnsi="Times New Roman" w:cs="Times New Roman"/>
          <w:sz w:val="24"/>
          <w:szCs w:val="24"/>
        </w:rPr>
        <w:t>s</w:t>
      </w:r>
      <w:r w:rsidRPr="00241E34">
        <w:rPr>
          <w:rFonts w:ascii="Times New Roman" w:hAnsi="Times New Roman" w:cs="Times New Roman"/>
          <w:sz w:val="24"/>
          <w:szCs w:val="24"/>
        </w:rPr>
        <w:t xml:space="preserve">. </w:t>
      </w:r>
      <w:r w:rsidR="00533209" w:rsidRPr="00241E34">
        <w:rPr>
          <w:rFonts w:ascii="Times New Roman" w:hAnsi="Times New Roman" w:cs="Times New Roman"/>
          <w:sz w:val="24"/>
          <w:szCs w:val="24"/>
        </w:rPr>
        <w:t>Oftentimes, h</w:t>
      </w:r>
      <w:r w:rsidRPr="00241E34">
        <w:rPr>
          <w:rFonts w:ascii="Times New Roman" w:hAnsi="Times New Roman" w:cs="Times New Roman"/>
          <w:sz w:val="24"/>
          <w:szCs w:val="24"/>
        </w:rPr>
        <w:t xml:space="preserve">owever, </w:t>
      </w:r>
      <w:r w:rsidR="00F271CA" w:rsidRPr="00241E34">
        <w:rPr>
          <w:rFonts w:ascii="Times New Roman" w:hAnsi="Times New Roman" w:cs="Times New Roman"/>
          <w:sz w:val="24"/>
          <w:szCs w:val="24"/>
        </w:rPr>
        <w:t>the buffering attempts of agents</w:t>
      </w:r>
      <w:r w:rsidRPr="00241E34">
        <w:rPr>
          <w:rFonts w:ascii="Times New Roman" w:hAnsi="Times New Roman" w:cs="Times New Roman"/>
          <w:sz w:val="24"/>
          <w:szCs w:val="24"/>
        </w:rPr>
        <w:t xml:space="preserve"> </w:t>
      </w:r>
      <w:r w:rsidR="00E202E9" w:rsidRPr="00241E34">
        <w:rPr>
          <w:rFonts w:ascii="Times New Roman" w:hAnsi="Times New Roman" w:cs="Times New Roman"/>
          <w:sz w:val="24"/>
          <w:szCs w:val="24"/>
        </w:rPr>
        <w:t xml:space="preserve">may not be effective </w:t>
      </w:r>
      <w:r w:rsidR="009D2925" w:rsidRPr="00241E34">
        <w:rPr>
          <w:rFonts w:ascii="Times New Roman" w:hAnsi="Times New Roman" w:cs="Times New Roman"/>
          <w:sz w:val="24"/>
          <w:szCs w:val="24"/>
        </w:rPr>
        <w:t xml:space="preserve">because of their </w:t>
      </w:r>
      <w:r w:rsidR="00E202E9" w:rsidRPr="00241E34">
        <w:rPr>
          <w:rFonts w:ascii="Times New Roman" w:hAnsi="Times New Roman" w:cs="Times New Roman"/>
          <w:sz w:val="24"/>
          <w:szCs w:val="24"/>
        </w:rPr>
        <w:t xml:space="preserve">lack of skill or knowledge </w:t>
      </w:r>
      <w:r w:rsidR="009D2925" w:rsidRPr="00241E34">
        <w:rPr>
          <w:rFonts w:ascii="Times New Roman" w:hAnsi="Times New Roman" w:cs="Times New Roman"/>
          <w:sz w:val="24"/>
          <w:szCs w:val="24"/>
        </w:rPr>
        <w:t xml:space="preserve">regarding </w:t>
      </w:r>
      <w:r w:rsidR="00533209" w:rsidRPr="00241E34">
        <w:rPr>
          <w:rFonts w:ascii="Times New Roman" w:hAnsi="Times New Roman" w:cs="Times New Roman"/>
          <w:sz w:val="24"/>
          <w:szCs w:val="24"/>
        </w:rPr>
        <w:t xml:space="preserve">how to </w:t>
      </w:r>
      <w:r w:rsidR="00E202E9" w:rsidRPr="00241E34">
        <w:rPr>
          <w:rFonts w:ascii="Times New Roman" w:hAnsi="Times New Roman" w:cs="Times New Roman"/>
          <w:sz w:val="24"/>
          <w:szCs w:val="24"/>
        </w:rPr>
        <w:t xml:space="preserve">help their insecure partners </w:t>
      </w:r>
      <w:r w:rsidR="00533209" w:rsidRPr="00241E34">
        <w:rPr>
          <w:rFonts w:ascii="Times New Roman" w:hAnsi="Times New Roman" w:cs="Times New Roman"/>
          <w:sz w:val="24"/>
          <w:szCs w:val="24"/>
        </w:rPr>
        <w:t xml:space="preserve">reduce their </w:t>
      </w:r>
      <w:r w:rsidR="00E202E9" w:rsidRPr="00241E34">
        <w:rPr>
          <w:rFonts w:ascii="Times New Roman" w:hAnsi="Times New Roman" w:cs="Times New Roman"/>
          <w:sz w:val="24"/>
          <w:szCs w:val="24"/>
        </w:rPr>
        <w:t>distress</w:t>
      </w:r>
      <w:r w:rsidR="009D2925" w:rsidRPr="00241E34">
        <w:rPr>
          <w:rFonts w:ascii="Times New Roman" w:hAnsi="Times New Roman" w:cs="Times New Roman"/>
          <w:sz w:val="24"/>
          <w:szCs w:val="24"/>
        </w:rPr>
        <w:t xml:space="preserve"> and function better</w:t>
      </w:r>
      <w:r w:rsidR="00E202E9" w:rsidRPr="00241E34">
        <w:rPr>
          <w:rFonts w:ascii="Times New Roman" w:hAnsi="Times New Roman" w:cs="Times New Roman"/>
          <w:sz w:val="24"/>
          <w:szCs w:val="24"/>
        </w:rPr>
        <w:t xml:space="preserve">. </w:t>
      </w:r>
      <w:r w:rsidR="005630BE" w:rsidRPr="00241E34">
        <w:rPr>
          <w:rFonts w:ascii="Times New Roman" w:hAnsi="Times New Roman" w:cs="Times New Roman"/>
          <w:sz w:val="24"/>
          <w:szCs w:val="24"/>
        </w:rPr>
        <w:t>Moreover</w:t>
      </w:r>
      <w:r w:rsidR="00681450" w:rsidRPr="00241E34">
        <w:rPr>
          <w:rFonts w:ascii="Times New Roman" w:hAnsi="Times New Roman" w:cs="Times New Roman"/>
          <w:sz w:val="24"/>
          <w:szCs w:val="24"/>
        </w:rPr>
        <w:t xml:space="preserve">, </w:t>
      </w:r>
      <w:r w:rsidR="009E676A" w:rsidRPr="00241E34">
        <w:rPr>
          <w:rFonts w:ascii="Times New Roman" w:hAnsi="Times New Roman" w:cs="Times New Roman"/>
          <w:sz w:val="24"/>
          <w:szCs w:val="24"/>
        </w:rPr>
        <w:t xml:space="preserve">targets may perceive </w:t>
      </w:r>
      <w:r w:rsidR="00D76896" w:rsidRPr="00241E34">
        <w:rPr>
          <w:rFonts w:ascii="Times New Roman" w:hAnsi="Times New Roman" w:cs="Times New Roman"/>
          <w:sz w:val="24"/>
          <w:szCs w:val="24"/>
        </w:rPr>
        <w:t xml:space="preserve">agents’ buffering </w:t>
      </w:r>
      <w:r w:rsidR="009E676A" w:rsidRPr="00241E34">
        <w:rPr>
          <w:rFonts w:ascii="Times New Roman" w:hAnsi="Times New Roman" w:cs="Times New Roman"/>
          <w:sz w:val="24"/>
          <w:szCs w:val="24"/>
        </w:rPr>
        <w:t>attempts as insincere</w:t>
      </w:r>
      <w:r w:rsidR="0034005C" w:rsidRPr="00241E34">
        <w:rPr>
          <w:rFonts w:ascii="Times New Roman" w:hAnsi="Times New Roman" w:cs="Times New Roman"/>
          <w:sz w:val="24"/>
          <w:szCs w:val="24"/>
        </w:rPr>
        <w:t xml:space="preserve"> or disingenuous</w:t>
      </w:r>
      <w:r w:rsidR="009E676A" w:rsidRPr="00241E34">
        <w:rPr>
          <w:rFonts w:ascii="Times New Roman" w:hAnsi="Times New Roman" w:cs="Times New Roman"/>
          <w:sz w:val="24"/>
          <w:szCs w:val="24"/>
        </w:rPr>
        <w:t xml:space="preserve">, </w:t>
      </w:r>
      <w:r w:rsidR="005630BE" w:rsidRPr="00241E34">
        <w:rPr>
          <w:rFonts w:ascii="Times New Roman" w:hAnsi="Times New Roman" w:cs="Times New Roman"/>
          <w:sz w:val="24"/>
          <w:szCs w:val="24"/>
        </w:rPr>
        <w:t xml:space="preserve">which could increase </w:t>
      </w:r>
      <w:r w:rsidR="009E676A" w:rsidRPr="00241E34">
        <w:rPr>
          <w:rFonts w:ascii="Times New Roman" w:hAnsi="Times New Roman" w:cs="Times New Roman"/>
          <w:sz w:val="24"/>
          <w:szCs w:val="24"/>
        </w:rPr>
        <w:t>targets</w:t>
      </w:r>
      <w:r w:rsidR="005630BE" w:rsidRPr="00241E34">
        <w:rPr>
          <w:rFonts w:ascii="Times New Roman" w:hAnsi="Times New Roman" w:cs="Times New Roman"/>
          <w:sz w:val="24"/>
          <w:szCs w:val="24"/>
        </w:rPr>
        <w:t>’</w:t>
      </w:r>
      <w:r w:rsidR="009E676A" w:rsidRPr="00241E34">
        <w:rPr>
          <w:rFonts w:ascii="Times New Roman" w:hAnsi="Times New Roman" w:cs="Times New Roman"/>
          <w:sz w:val="24"/>
          <w:szCs w:val="24"/>
        </w:rPr>
        <w:t xml:space="preserve"> distress</w:t>
      </w:r>
      <w:r w:rsidR="005630BE" w:rsidRPr="00241E34">
        <w:rPr>
          <w:rFonts w:ascii="Times New Roman" w:hAnsi="Times New Roman" w:cs="Times New Roman"/>
          <w:sz w:val="24"/>
          <w:szCs w:val="24"/>
        </w:rPr>
        <w:t xml:space="preserve"> and dysfunction</w:t>
      </w:r>
      <w:r w:rsidR="00F62E5E" w:rsidRPr="00241E34">
        <w:rPr>
          <w:rFonts w:ascii="Times New Roman" w:eastAsia="Calibri" w:hAnsi="Times New Roman" w:cs="Times New Roman"/>
          <w:color w:val="000000"/>
          <w:sz w:val="24"/>
          <w:szCs w:val="24"/>
        </w:rPr>
        <w:t xml:space="preserve"> (</w:t>
      </w:r>
      <w:r w:rsidR="00F62E5E" w:rsidRPr="00241E34">
        <w:rPr>
          <w:rFonts w:ascii="Times New Roman" w:hAnsi="Times New Roman" w:cs="Times New Roman"/>
          <w:sz w:val="24"/>
          <w:szCs w:val="24"/>
        </w:rPr>
        <w:t>Lemay &amp; Dudley, 2011)</w:t>
      </w:r>
      <w:r w:rsidR="009E676A" w:rsidRPr="00241E34">
        <w:rPr>
          <w:rFonts w:ascii="Times New Roman" w:hAnsi="Times New Roman" w:cs="Times New Roman"/>
          <w:sz w:val="24"/>
          <w:szCs w:val="24"/>
        </w:rPr>
        <w:t xml:space="preserve">. </w:t>
      </w:r>
      <w:r w:rsidRPr="00241E34">
        <w:rPr>
          <w:rFonts w:ascii="Times New Roman" w:hAnsi="Times New Roman" w:cs="Times New Roman"/>
          <w:sz w:val="24"/>
          <w:szCs w:val="24"/>
        </w:rPr>
        <w:t>Th</w:t>
      </w:r>
      <w:r w:rsidR="001722B6" w:rsidRPr="00241E34">
        <w:rPr>
          <w:rFonts w:ascii="Times New Roman" w:hAnsi="Times New Roman" w:cs="Times New Roman"/>
          <w:sz w:val="24"/>
          <w:szCs w:val="24"/>
        </w:rPr>
        <w:t xml:space="preserve">is could </w:t>
      </w:r>
      <w:r w:rsidR="00DC4C3B" w:rsidRPr="00241E34">
        <w:rPr>
          <w:rFonts w:ascii="Times New Roman" w:hAnsi="Times New Roman" w:cs="Times New Roman"/>
          <w:sz w:val="24"/>
          <w:szCs w:val="24"/>
        </w:rPr>
        <w:t xml:space="preserve">create a </w:t>
      </w:r>
      <w:r w:rsidR="007A10F2">
        <w:rPr>
          <w:rFonts w:ascii="Times New Roman" w:hAnsi="Times New Roman" w:cs="Times New Roman"/>
          <w:sz w:val="24"/>
          <w:szCs w:val="24"/>
        </w:rPr>
        <w:t>cycle of mutual cyclical deterioration</w:t>
      </w:r>
      <w:r w:rsidR="00DC4C3B" w:rsidRPr="00241E34">
        <w:rPr>
          <w:rFonts w:ascii="Times New Roman" w:hAnsi="Times New Roman" w:cs="Times New Roman"/>
          <w:sz w:val="24"/>
          <w:szCs w:val="24"/>
        </w:rPr>
        <w:t xml:space="preserve"> in which</w:t>
      </w:r>
      <w:r w:rsidR="00EF6A43" w:rsidRPr="00241E34">
        <w:rPr>
          <w:rFonts w:ascii="Times New Roman" w:hAnsi="Times New Roman" w:cs="Times New Roman"/>
          <w:sz w:val="24"/>
          <w:szCs w:val="24"/>
        </w:rPr>
        <w:t>: (a)</w:t>
      </w:r>
      <w:r w:rsidR="00DC4C3B"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targets communicate their needs </w:t>
      </w:r>
      <w:r w:rsidR="001722B6" w:rsidRPr="00241E34">
        <w:rPr>
          <w:rFonts w:ascii="Times New Roman" w:hAnsi="Times New Roman" w:cs="Times New Roman"/>
          <w:sz w:val="24"/>
          <w:szCs w:val="24"/>
        </w:rPr>
        <w:t xml:space="preserve">less </w:t>
      </w:r>
      <w:r w:rsidR="00C33D99" w:rsidRPr="00241E34">
        <w:rPr>
          <w:rFonts w:ascii="Times New Roman" w:hAnsi="Times New Roman" w:cs="Times New Roman"/>
          <w:sz w:val="24"/>
          <w:szCs w:val="24"/>
        </w:rPr>
        <w:t xml:space="preserve">effectively </w:t>
      </w:r>
      <w:r w:rsidRPr="00241E34">
        <w:rPr>
          <w:rFonts w:ascii="Times New Roman" w:hAnsi="Times New Roman" w:cs="Times New Roman"/>
          <w:sz w:val="24"/>
          <w:szCs w:val="24"/>
        </w:rPr>
        <w:t xml:space="preserve">by exaggerating their negative </w:t>
      </w:r>
      <w:r w:rsidR="001722B6" w:rsidRPr="00241E34">
        <w:rPr>
          <w:rFonts w:ascii="Times New Roman" w:hAnsi="Times New Roman" w:cs="Times New Roman"/>
          <w:sz w:val="24"/>
          <w:szCs w:val="24"/>
        </w:rPr>
        <w:t>emotions</w:t>
      </w:r>
      <w:r w:rsidRPr="00241E34">
        <w:rPr>
          <w:rFonts w:ascii="Times New Roman" w:hAnsi="Times New Roman" w:cs="Times New Roman"/>
          <w:sz w:val="24"/>
          <w:szCs w:val="24"/>
        </w:rPr>
        <w:t xml:space="preserve">, </w:t>
      </w:r>
      <w:r w:rsidR="001722B6" w:rsidRPr="00241E34">
        <w:rPr>
          <w:rFonts w:ascii="Times New Roman" w:hAnsi="Times New Roman" w:cs="Times New Roman"/>
          <w:sz w:val="24"/>
          <w:szCs w:val="24"/>
        </w:rPr>
        <w:t xml:space="preserve">elevate their </w:t>
      </w:r>
      <w:r w:rsidR="0074163D" w:rsidRPr="00241E34">
        <w:rPr>
          <w:rFonts w:ascii="Times New Roman" w:hAnsi="Times New Roman" w:cs="Times New Roman"/>
          <w:sz w:val="24"/>
          <w:szCs w:val="24"/>
        </w:rPr>
        <w:t>demand</w:t>
      </w:r>
      <w:r w:rsidR="001722B6" w:rsidRPr="00241E34">
        <w:rPr>
          <w:rFonts w:ascii="Times New Roman" w:hAnsi="Times New Roman" w:cs="Times New Roman"/>
          <w:sz w:val="24"/>
          <w:szCs w:val="24"/>
        </w:rPr>
        <w:t>s for</w:t>
      </w:r>
      <w:r w:rsidR="0074163D" w:rsidRPr="00241E34">
        <w:rPr>
          <w:rFonts w:ascii="Times New Roman" w:hAnsi="Times New Roman" w:cs="Times New Roman"/>
          <w:sz w:val="24"/>
          <w:szCs w:val="24"/>
        </w:rPr>
        <w:t xml:space="preserve"> reassurance, or </w:t>
      </w:r>
      <w:r w:rsidR="001722B6" w:rsidRPr="00241E34">
        <w:rPr>
          <w:rFonts w:ascii="Times New Roman" w:hAnsi="Times New Roman" w:cs="Times New Roman"/>
          <w:sz w:val="24"/>
          <w:szCs w:val="24"/>
        </w:rPr>
        <w:t xml:space="preserve">perceive </w:t>
      </w:r>
      <w:r w:rsidR="0074163D" w:rsidRPr="00241E34">
        <w:rPr>
          <w:rFonts w:ascii="Times New Roman" w:hAnsi="Times New Roman" w:cs="Times New Roman"/>
          <w:sz w:val="24"/>
          <w:szCs w:val="24"/>
        </w:rPr>
        <w:t>their partners</w:t>
      </w:r>
      <w:r w:rsidR="001722B6" w:rsidRPr="00241E34">
        <w:rPr>
          <w:rFonts w:ascii="Times New Roman" w:hAnsi="Times New Roman" w:cs="Times New Roman"/>
          <w:sz w:val="24"/>
          <w:szCs w:val="24"/>
        </w:rPr>
        <w:t xml:space="preserve"> more negatively</w:t>
      </w:r>
      <w:r w:rsidRPr="00241E34">
        <w:rPr>
          <w:rFonts w:ascii="Times New Roman" w:hAnsi="Times New Roman" w:cs="Times New Roman"/>
          <w:sz w:val="24"/>
          <w:szCs w:val="24"/>
        </w:rPr>
        <w:t xml:space="preserve">, which </w:t>
      </w:r>
      <w:r w:rsidR="00EF6A43" w:rsidRPr="00241E34">
        <w:rPr>
          <w:rFonts w:ascii="Times New Roman" w:hAnsi="Times New Roman" w:cs="Times New Roman"/>
          <w:sz w:val="24"/>
          <w:szCs w:val="24"/>
        </w:rPr>
        <w:t xml:space="preserve">(b) </w:t>
      </w:r>
      <w:r w:rsidRPr="00241E34">
        <w:rPr>
          <w:rFonts w:ascii="Times New Roman" w:hAnsi="Times New Roman" w:cs="Times New Roman"/>
          <w:sz w:val="24"/>
          <w:szCs w:val="24"/>
        </w:rPr>
        <w:t>lead</w:t>
      </w:r>
      <w:r w:rsidR="00C33D99" w:rsidRPr="00241E34">
        <w:rPr>
          <w:rFonts w:ascii="Times New Roman" w:hAnsi="Times New Roman" w:cs="Times New Roman"/>
          <w:sz w:val="24"/>
          <w:szCs w:val="24"/>
        </w:rPr>
        <w:t>s</w:t>
      </w:r>
      <w:r w:rsidRPr="00241E34">
        <w:rPr>
          <w:rFonts w:ascii="Times New Roman" w:hAnsi="Times New Roman" w:cs="Times New Roman"/>
          <w:sz w:val="24"/>
          <w:szCs w:val="24"/>
        </w:rPr>
        <w:t xml:space="preserve"> agents to </w:t>
      </w:r>
      <w:r w:rsidR="00E7137D" w:rsidRPr="00241E34">
        <w:rPr>
          <w:rFonts w:ascii="Times New Roman" w:hAnsi="Times New Roman" w:cs="Times New Roman"/>
          <w:sz w:val="24"/>
          <w:szCs w:val="24"/>
        </w:rPr>
        <w:t xml:space="preserve">perceive that </w:t>
      </w:r>
      <w:r w:rsidRPr="00241E34">
        <w:rPr>
          <w:rFonts w:ascii="Times New Roman" w:hAnsi="Times New Roman" w:cs="Times New Roman"/>
          <w:sz w:val="24"/>
          <w:szCs w:val="24"/>
        </w:rPr>
        <w:t>their attempts to quell the target’s concerns are not being acknowledged</w:t>
      </w:r>
      <w:r w:rsidR="00E7137D" w:rsidRPr="00241E34">
        <w:rPr>
          <w:rFonts w:ascii="Times New Roman" w:hAnsi="Times New Roman" w:cs="Times New Roman"/>
          <w:sz w:val="24"/>
          <w:szCs w:val="24"/>
        </w:rPr>
        <w:t xml:space="preserve"> or are not working</w:t>
      </w:r>
      <w:r w:rsidR="00C33D99" w:rsidRPr="00241E34">
        <w:rPr>
          <w:rFonts w:ascii="Times New Roman" w:hAnsi="Times New Roman" w:cs="Times New Roman"/>
          <w:sz w:val="24"/>
          <w:szCs w:val="24"/>
        </w:rPr>
        <w:t xml:space="preserve">, which </w:t>
      </w:r>
      <w:r w:rsidR="00EF6A43" w:rsidRPr="00241E34">
        <w:rPr>
          <w:rFonts w:ascii="Times New Roman" w:hAnsi="Times New Roman" w:cs="Times New Roman"/>
          <w:sz w:val="24"/>
          <w:szCs w:val="24"/>
        </w:rPr>
        <w:t xml:space="preserve">(c) then </w:t>
      </w:r>
      <w:r w:rsidR="00E7137D" w:rsidRPr="00241E34">
        <w:rPr>
          <w:rFonts w:ascii="Times New Roman" w:hAnsi="Times New Roman" w:cs="Times New Roman"/>
          <w:sz w:val="24"/>
          <w:szCs w:val="24"/>
        </w:rPr>
        <w:t xml:space="preserve">motivates </w:t>
      </w:r>
      <w:r w:rsidR="00C33D99" w:rsidRPr="00241E34">
        <w:rPr>
          <w:rFonts w:ascii="Times New Roman" w:hAnsi="Times New Roman" w:cs="Times New Roman"/>
          <w:sz w:val="24"/>
          <w:szCs w:val="24"/>
        </w:rPr>
        <w:t>agents to</w:t>
      </w:r>
      <w:r w:rsidRPr="00241E34">
        <w:rPr>
          <w:rFonts w:ascii="Times New Roman" w:hAnsi="Times New Roman" w:cs="Times New Roman"/>
          <w:sz w:val="24"/>
          <w:szCs w:val="24"/>
        </w:rPr>
        <w:t xml:space="preserve"> </w:t>
      </w:r>
      <w:r w:rsidR="00E450CF" w:rsidRPr="00241E34">
        <w:rPr>
          <w:rFonts w:ascii="Times New Roman" w:hAnsi="Times New Roman" w:cs="Times New Roman"/>
          <w:sz w:val="24"/>
          <w:szCs w:val="24"/>
        </w:rPr>
        <w:t xml:space="preserve">reduce their </w:t>
      </w:r>
      <w:r w:rsidR="00EF6A43" w:rsidRPr="00241E34">
        <w:rPr>
          <w:rFonts w:ascii="Times New Roman" w:hAnsi="Times New Roman" w:cs="Times New Roman"/>
          <w:sz w:val="24"/>
          <w:szCs w:val="24"/>
        </w:rPr>
        <w:t>buffer</w:t>
      </w:r>
      <w:r w:rsidR="00E450CF" w:rsidRPr="00241E34">
        <w:rPr>
          <w:rFonts w:ascii="Times New Roman" w:hAnsi="Times New Roman" w:cs="Times New Roman"/>
          <w:sz w:val="24"/>
          <w:szCs w:val="24"/>
        </w:rPr>
        <w:t>ing attempts</w:t>
      </w:r>
      <w:r w:rsidRPr="00241E34">
        <w:rPr>
          <w:rFonts w:ascii="Times New Roman" w:hAnsi="Times New Roman" w:cs="Times New Roman"/>
          <w:sz w:val="24"/>
          <w:szCs w:val="24"/>
        </w:rPr>
        <w:t xml:space="preserve">. </w:t>
      </w:r>
      <w:r w:rsidR="00EF6A43" w:rsidRPr="00241E34">
        <w:rPr>
          <w:rFonts w:ascii="Times New Roman" w:hAnsi="Times New Roman" w:cs="Times New Roman"/>
          <w:sz w:val="24"/>
          <w:szCs w:val="24"/>
        </w:rPr>
        <w:t>I</w:t>
      </w:r>
      <w:r w:rsidR="00E202E9" w:rsidRPr="00241E34">
        <w:rPr>
          <w:rFonts w:ascii="Times New Roman" w:hAnsi="Times New Roman" w:cs="Times New Roman"/>
          <w:sz w:val="24"/>
          <w:szCs w:val="24"/>
        </w:rPr>
        <w:t>f</w:t>
      </w:r>
      <w:r w:rsidR="00F01142" w:rsidRPr="00241E34">
        <w:rPr>
          <w:rFonts w:ascii="Times New Roman" w:hAnsi="Times New Roman" w:cs="Times New Roman"/>
          <w:sz w:val="24"/>
          <w:szCs w:val="24"/>
        </w:rPr>
        <w:t xml:space="preserve"> </w:t>
      </w:r>
      <w:r w:rsidR="00E202E9" w:rsidRPr="00241E34">
        <w:rPr>
          <w:rFonts w:ascii="Times New Roman" w:hAnsi="Times New Roman" w:cs="Times New Roman"/>
          <w:sz w:val="24"/>
          <w:szCs w:val="24"/>
        </w:rPr>
        <w:t>agents</w:t>
      </w:r>
      <w:r w:rsidR="00F01142" w:rsidRPr="00241E34">
        <w:rPr>
          <w:rFonts w:ascii="Times New Roman" w:hAnsi="Times New Roman" w:cs="Times New Roman"/>
          <w:sz w:val="24"/>
          <w:szCs w:val="24"/>
        </w:rPr>
        <w:t>’</w:t>
      </w:r>
      <w:r w:rsidR="00E202E9" w:rsidRPr="00241E34">
        <w:rPr>
          <w:rFonts w:ascii="Times New Roman" w:hAnsi="Times New Roman" w:cs="Times New Roman"/>
          <w:sz w:val="24"/>
          <w:szCs w:val="24"/>
        </w:rPr>
        <w:t xml:space="preserve"> buffering attempts </w:t>
      </w:r>
      <w:r w:rsidR="00EF6A43" w:rsidRPr="00241E34">
        <w:rPr>
          <w:rFonts w:ascii="Times New Roman" w:hAnsi="Times New Roman" w:cs="Times New Roman"/>
          <w:sz w:val="24"/>
          <w:szCs w:val="24"/>
        </w:rPr>
        <w:t xml:space="preserve">repeatedly </w:t>
      </w:r>
      <w:r w:rsidR="00E202E9" w:rsidRPr="00241E34">
        <w:rPr>
          <w:rFonts w:ascii="Times New Roman" w:hAnsi="Times New Roman" w:cs="Times New Roman"/>
          <w:sz w:val="24"/>
          <w:szCs w:val="24"/>
        </w:rPr>
        <w:t xml:space="preserve">fail, </w:t>
      </w:r>
      <w:r w:rsidR="00E202E9" w:rsidRPr="00241E34">
        <w:rPr>
          <w:rFonts w:ascii="Times New Roman" w:eastAsia="Calibri" w:hAnsi="Times New Roman" w:cs="Times New Roman"/>
          <w:color w:val="000000"/>
          <w:sz w:val="24"/>
          <w:szCs w:val="24"/>
        </w:rPr>
        <w:t xml:space="preserve">they </w:t>
      </w:r>
      <w:r w:rsidR="00F01142" w:rsidRPr="00241E34">
        <w:rPr>
          <w:rFonts w:ascii="Times New Roman" w:eastAsia="Calibri" w:hAnsi="Times New Roman" w:cs="Times New Roman"/>
          <w:color w:val="000000"/>
          <w:sz w:val="24"/>
          <w:szCs w:val="24"/>
        </w:rPr>
        <w:t xml:space="preserve">are likely to </w:t>
      </w:r>
      <w:r w:rsidR="00E202E9" w:rsidRPr="00241E34">
        <w:rPr>
          <w:rFonts w:ascii="Times New Roman" w:eastAsia="Calibri" w:hAnsi="Times New Roman" w:cs="Times New Roman"/>
          <w:color w:val="000000"/>
          <w:sz w:val="24"/>
          <w:szCs w:val="24"/>
        </w:rPr>
        <w:t xml:space="preserve">burn out and terminate </w:t>
      </w:r>
      <w:r w:rsidR="00F01142" w:rsidRPr="00241E34">
        <w:rPr>
          <w:rFonts w:ascii="Times New Roman" w:eastAsia="Calibri" w:hAnsi="Times New Roman" w:cs="Times New Roman"/>
          <w:color w:val="000000"/>
          <w:sz w:val="24"/>
          <w:szCs w:val="24"/>
        </w:rPr>
        <w:t xml:space="preserve">all </w:t>
      </w:r>
      <w:r w:rsidR="00E202E9" w:rsidRPr="00241E34">
        <w:rPr>
          <w:rFonts w:ascii="Times New Roman" w:eastAsia="Calibri" w:hAnsi="Times New Roman" w:cs="Times New Roman"/>
          <w:color w:val="000000"/>
          <w:sz w:val="24"/>
          <w:szCs w:val="24"/>
        </w:rPr>
        <w:t>attempts to console their insecure partners</w:t>
      </w:r>
      <w:r w:rsidR="00F62E5E" w:rsidRPr="00241E34">
        <w:rPr>
          <w:rFonts w:ascii="Times New Roman" w:eastAsia="Calibri" w:hAnsi="Times New Roman" w:cs="Times New Roman"/>
          <w:color w:val="000000"/>
          <w:sz w:val="24"/>
          <w:szCs w:val="24"/>
        </w:rPr>
        <w:t>.</w:t>
      </w:r>
    </w:p>
    <w:p w14:paraId="766D38D3" w14:textId="3677836B" w:rsidR="002C0A51" w:rsidRPr="00241E34" w:rsidRDefault="00A51A4B"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tab/>
        <w:t>Certain relationships or partners may be more prone to burning out</w:t>
      </w:r>
      <w:r w:rsidR="00FE0343" w:rsidRPr="00241E34">
        <w:rPr>
          <w:rFonts w:ascii="Times New Roman" w:hAnsi="Times New Roman" w:cs="Times New Roman"/>
          <w:sz w:val="24"/>
          <w:szCs w:val="24"/>
        </w:rPr>
        <w:t>. The</w:t>
      </w:r>
      <w:r w:rsidR="001E56A3" w:rsidRPr="00241E34">
        <w:rPr>
          <w:rFonts w:ascii="Times New Roman" w:hAnsi="Times New Roman" w:cs="Times New Roman"/>
          <w:sz w:val="24"/>
          <w:szCs w:val="24"/>
        </w:rPr>
        <w:t xml:space="preserve"> partner buffering</w:t>
      </w:r>
      <w:r w:rsidR="00FE0343" w:rsidRPr="00241E34">
        <w:rPr>
          <w:rFonts w:ascii="Times New Roman" w:hAnsi="Times New Roman" w:cs="Times New Roman"/>
          <w:sz w:val="24"/>
          <w:szCs w:val="24"/>
        </w:rPr>
        <w:t xml:space="preserve"> model </w:t>
      </w:r>
      <w:r w:rsidR="00F20E5D" w:rsidRPr="00241E34">
        <w:rPr>
          <w:rFonts w:ascii="Times New Roman" w:hAnsi="Times New Roman" w:cs="Times New Roman"/>
          <w:sz w:val="24"/>
          <w:szCs w:val="24"/>
        </w:rPr>
        <w:t xml:space="preserve">shown in Figure 1 </w:t>
      </w:r>
      <w:r w:rsidR="00FE0343" w:rsidRPr="00241E34">
        <w:rPr>
          <w:rFonts w:ascii="Times New Roman" w:hAnsi="Times New Roman" w:cs="Times New Roman"/>
          <w:sz w:val="24"/>
          <w:szCs w:val="24"/>
        </w:rPr>
        <w:t>assumes th</w:t>
      </w:r>
      <w:r w:rsidR="003B4BD2" w:rsidRPr="00241E34">
        <w:rPr>
          <w:rFonts w:ascii="Times New Roman" w:hAnsi="Times New Roman" w:cs="Times New Roman"/>
          <w:sz w:val="24"/>
          <w:szCs w:val="24"/>
        </w:rPr>
        <w:t xml:space="preserve">at </w:t>
      </w:r>
      <w:r w:rsidR="00FE0343" w:rsidRPr="00241E34">
        <w:rPr>
          <w:rFonts w:ascii="Times New Roman" w:hAnsi="Times New Roman" w:cs="Times New Roman"/>
          <w:sz w:val="24"/>
          <w:szCs w:val="24"/>
        </w:rPr>
        <w:t>agent</w:t>
      </w:r>
      <w:r w:rsidR="003B4BD2" w:rsidRPr="00241E34">
        <w:rPr>
          <w:rFonts w:ascii="Times New Roman" w:hAnsi="Times New Roman" w:cs="Times New Roman"/>
          <w:sz w:val="24"/>
          <w:szCs w:val="24"/>
        </w:rPr>
        <w:t>s</w:t>
      </w:r>
      <w:r w:rsidR="00FE0343" w:rsidRPr="00241E34">
        <w:rPr>
          <w:rFonts w:ascii="Times New Roman" w:hAnsi="Times New Roman" w:cs="Times New Roman"/>
          <w:sz w:val="24"/>
          <w:szCs w:val="24"/>
        </w:rPr>
        <w:t xml:space="preserve"> </w:t>
      </w:r>
      <w:r w:rsidR="00F20E5D" w:rsidRPr="00241E34">
        <w:rPr>
          <w:rFonts w:ascii="Times New Roman" w:hAnsi="Times New Roman" w:cs="Times New Roman"/>
          <w:sz w:val="24"/>
          <w:szCs w:val="24"/>
        </w:rPr>
        <w:t xml:space="preserve">may be </w:t>
      </w:r>
      <w:r w:rsidR="003B4BD2" w:rsidRPr="00241E34">
        <w:rPr>
          <w:rFonts w:ascii="Times New Roman" w:hAnsi="Times New Roman" w:cs="Times New Roman"/>
          <w:sz w:val="24"/>
          <w:szCs w:val="24"/>
        </w:rPr>
        <w:t xml:space="preserve">capable of enacting </w:t>
      </w:r>
      <w:r w:rsidR="00F20E5D" w:rsidRPr="00241E34">
        <w:rPr>
          <w:rFonts w:ascii="Times New Roman" w:hAnsi="Times New Roman" w:cs="Times New Roman"/>
          <w:sz w:val="24"/>
          <w:szCs w:val="24"/>
        </w:rPr>
        <w:t xml:space="preserve">certain </w:t>
      </w:r>
      <w:r w:rsidR="00FE0343" w:rsidRPr="00241E34">
        <w:rPr>
          <w:rFonts w:ascii="Times New Roman" w:hAnsi="Times New Roman" w:cs="Times New Roman"/>
          <w:sz w:val="24"/>
          <w:szCs w:val="24"/>
        </w:rPr>
        <w:t>strategies</w:t>
      </w:r>
      <w:r w:rsidR="002C0A51" w:rsidRPr="00241E34">
        <w:rPr>
          <w:rFonts w:ascii="Times New Roman" w:hAnsi="Times New Roman" w:cs="Times New Roman"/>
          <w:sz w:val="24"/>
          <w:szCs w:val="24"/>
        </w:rPr>
        <w:t xml:space="preserve"> </w:t>
      </w:r>
      <w:r w:rsidR="003B4BD2" w:rsidRPr="00241E34">
        <w:rPr>
          <w:rFonts w:ascii="Times New Roman" w:hAnsi="Times New Roman" w:cs="Times New Roman"/>
          <w:sz w:val="24"/>
          <w:szCs w:val="24"/>
        </w:rPr>
        <w:t xml:space="preserve">that can </w:t>
      </w:r>
      <w:r w:rsidR="002C0A51" w:rsidRPr="00241E34">
        <w:rPr>
          <w:rFonts w:ascii="Times New Roman" w:hAnsi="Times New Roman" w:cs="Times New Roman"/>
          <w:sz w:val="24"/>
          <w:szCs w:val="24"/>
        </w:rPr>
        <w:t>effectively</w:t>
      </w:r>
      <w:r w:rsidR="00FE0343" w:rsidRPr="00241E34">
        <w:rPr>
          <w:rFonts w:ascii="Times New Roman" w:hAnsi="Times New Roman" w:cs="Times New Roman"/>
          <w:sz w:val="24"/>
          <w:szCs w:val="24"/>
        </w:rPr>
        <w:t xml:space="preserve"> down-regulate their partner’s insecure reactions. </w:t>
      </w:r>
      <w:r w:rsidR="00F20E5D" w:rsidRPr="00241E34">
        <w:rPr>
          <w:rFonts w:ascii="Times New Roman" w:hAnsi="Times New Roman" w:cs="Times New Roman"/>
          <w:sz w:val="24"/>
          <w:szCs w:val="24"/>
        </w:rPr>
        <w:t>At</w:t>
      </w:r>
      <w:r w:rsidR="002C0A51" w:rsidRPr="00241E34">
        <w:rPr>
          <w:rFonts w:ascii="Times New Roman" w:hAnsi="Times New Roman" w:cs="Times New Roman"/>
          <w:sz w:val="24"/>
          <w:szCs w:val="24"/>
        </w:rPr>
        <w:t xml:space="preserve"> the beginning of relationship</w:t>
      </w:r>
      <w:r w:rsidR="00F20E5D" w:rsidRPr="00241E34">
        <w:rPr>
          <w:rFonts w:ascii="Times New Roman" w:hAnsi="Times New Roman" w:cs="Times New Roman"/>
          <w:sz w:val="24"/>
          <w:szCs w:val="24"/>
        </w:rPr>
        <w:t>s</w:t>
      </w:r>
      <w:r w:rsidR="002C0A51" w:rsidRPr="00241E34">
        <w:rPr>
          <w:rFonts w:ascii="Times New Roman" w:hAnsi="Times New Roman" w:cs="Times New Roman"/>
          <w:sz w:val="24"/>
          <w:szCs w:val="24"/>
        </w:rPr>
        <w:t xml:space="preserve"> or </w:t>
      </w:r>
      <w:r w:rsidR="00F20E5D" w:rsidRPr="00241E34">
        <w:rPr>
          <w:rFonts w:ascii="Times New Roman" w:hAnsi="Times New Roman" w:cs="Times New Roman"/>
          <w:sz w:val="24"/>
          <w:szCs w:val="24"/>
        </w:rPr>
        <w:t xml:space="preserve">when </w:t>
      </w:r>
      <w:r w:rsidR="003B4BD2" w:rsidRPr="00241E34">
        <w:rPr>
          <w:rFonts w:ascii="Times New Roman" w:hAnsi="Times New Roman" w:cs="Times New Roman"/>
          <w:sz w:val="24"/>
          <w:szCs w:val="24"/>
        </w:rPr>
        <w:t xml:space="preserve">they </w:t>
      </w:r>
      <w:r w:rsidR="002C0A51" w:rsidRPr="00241E34">
        <w:rPr>
          <w:rFonts w:ascii="Times New Roman" w:hAnsi="Times New Roman" w:cs="Times New Roman"/>
          <w:sz w:val="24"/>
          <w:szCs w:val="24"/>
        </w:rPr>
        <w:t xml:space="preserve">are </w:t>
      </w:r>
      <w:r w:rsidR="00F20E5D" w:rsidRPr="00241E34">
        <w:rPr>
          <w:rFonts w:ascii="Times New Roman" w:hAnsi="Times New Roman" w:cs="Times New Roman"/>
          <w:sz w:val="24"/>
          <w:szCs w:val="24"/>
        </w:rPr>
        <w:t>relatively new</w:t>
      </w:r>
      <w:r w:rsidR="002C0A51" w:rsidRPr="00241E34">
        <w:rPr>
          <w:rFonts w:ascii="Times New Roman" w:hAnsi="Times New Roman" w:cs="Times New Roman"/>
          <w:sz w:val="24"/>
          <w:szCs w:val="24"/>
        </w:rPr>
        <w:t xml:space="preserve">, if agents are not buffering their partners properly </w:t>
      </w:r>
      <w:r w:rsidR="00F20E5D" w:rsidRPr="00241E34">
        <w:rPr>
          <w:rFonts w:ascii="Times New Roman" w:hAnsi="Times New Roman" w:cs="Times New Roman"/>
          <w:sz w:val="24"/>
          <w:szCs w:val="24"/>
        </w:rPr>
        <w:t>or</w:t>
      </w:r>
      <w:r w:rsidR="002C0A51" w:rsidRPr="00241E34">
        <w:rPr>
          <w:rFonts w:ascii="Times New Roman" w:hAnsi="Times New Roman" w:cs="Times New Roman"/>
          <w:sz w:val="24"/>
          <w:szCs w:val="24"/>
        </w:rPr>
        <w:t xml:space="preserve"> the</w:t>
      </w:r>
      <w:r w:rsidR="00F20E5D" w:rsidRPr="00241E34">
        <w:rPr>
          <w:rFonts w:ascii="Times New Roman" w:hAnsi="Times New Roman" w:cs="Times New Roman"/>
          <w:sz w:val="24"/>
          <w:szCs w:val="24"/>
        </w:rPr>
        <w:t>ir</w:t>
      </w:r>
      <w:r w:rsidR="002C0A51" w:rsidRPr="00241E34">
        <w:rPr>
          <w:rFonts w:ascii="Times New Roman" w:hAnsi="Times New Roman" w:cs="Times New Roman"/>
          <w:sz w:val="24"/>
          <w:szCs w:val="24"/>
        </w:rPr>
        <w:t xml:space="preserve"> strategies </w:t>
      </w:r>
      <w:r w:rsidR="00F20E5D" w:rsidRPr="00241E34">
        <w:rPr>
          <w:rFonts w:ascii="Times New Roman" w:hAnsi="Times New Roman" w:cs="Times New Roman"/>
          <w:sz w:val="24"/>
          <w:szCs w:val="24"/>
        </w:rPr>
        <w:t xml:space="preserve">do not </w:t>
      </w:r>
      <w:r w:rsidR="002C0A51" w:rsidRPr="00241E34">
        <w:rPr>
          <w:rFonts w:ascii="Times New Roman" w:hAnsi="Times New Roman" w:cs="Times New Roman"/>
          <w:sz w:val="24"/>
          <w:szCs w:val="24"/>
        </w:rPr>
        <w:t>downregulat</w:t>
      </w:r>
      <w:r w:rsidR="00F20E5D" w:rsidRPr="00241E34">
        <w:rPr>
          <w:rFonts w:ascii="Times New Roman" w:hAnsi="Times New Roman" w:cs="Times New Roman"/>
          <w:sz w:val="24"/>
          <w:szCs w:val="24"/>
        </w:rPr>
        <w:t>e</w:t>
      </w:r>
      <w:r w:rsidR="002C0A51" w:rsidRPr="00241E34">
        <w:rPr>
          <w:rFonts w:ascii="Times New Roman" w:hAnsi="Times New Roman" w:cs="Times New Roman"/>
          <w:sz w:val="24"/>
          <w:szCs w:val="24"/>
        </w:rPr>
        <w:t xml:space="preserve"> their partner</w:t>
      </w:r>
      <w:r w:rsidR="003B4BD2" w:rsidRPr="00241E34">
        <w:rPr>
          <w:rFonts w:ascii="Times New Roman" w:hAnsi="Times New Roman" w:cs="Times New Roman"/>
          <w:sz w:val="24"/>
          <w:szCs w:val="24"/>
        </w:rPr>
        <w:t>’s</w:t>
      </w:r>
      <w:r w:rsidR="002C0A51" w:rsidRPr="00241E34">
        <w:rPr>
          <w:rFonts w:ascii="Times New Roman" w:hAnsi="Times New Roman" w:cs="Times New Roman"/>
          <w:sz w:val="24"/>
          <w:szCs w:val="24"/>
        </w:rPr>
        <w:t xml:space="preserve"> distress, agents may still </w:t>
      </w:r>
      <w:r w:rsidR="00F20E5D" w:rsidRPr="00241E34">
        <w:rPr>
          <w:rFonts w:ascii="Times New Roman" w:hAnsi="Times New Roman" w:cs="Times New Roman"/>
          <w:sz w:val="24"/>
          <w:szCs w:val="24"/>
        </w:rPr>
        <w:t>remain</w:t>
      </w:r>
      <w:r w:rsidR="002C0A51" w:rsidRPr="00241E34">
        <w:rPr>
          <w:rFonts w:ascii="Times New Roman" w:hAnsi="Times New Roman" w:cs="Times New Roman"/>
          <w:sz w:val="24"/>
          <w:szCs w:val="24"/>
        </w:rPr>
        <w:t xml:space="preserve"> hopeful </w:t>
      </w:r>
      <w:r w:rsidR="00F20E5D" w:rsidRPr="00241E34">
        <w:rPr>
          <w:rFonts w:ascii="Times New Roman" w:hAnsi="Times New Roman" w:cs="Times New Roman"/>
          <w:sz w:val="24"/>
          <w:szCs w:val="24"/>
        </w:rPr>
        <w:t xml:space="preserve">about </w:t>
      </w:r>
      <w:r w:rsidR="003B4BD2" w:rsidRPr="00241E34">
        <w:rPr>
          <w:rFonts w:ascii="Times New Roman" w:hAnsi="Times New Roman" w:cs="Times New Roman"/>
          <w:sz w:val="24"/>
          <w:szCs w:val="24"/>
        </w:rPr>
        <w:t xml:space="preserve">long-term prospects </w:t>
      </w:r>
      <w:r w:rsidR="002C0A51" w:rsidRPr="00241E34">
        <w:rPr>
          <w:rFonts w:ascii="Times New Roman" w:hAnsi="Times New Roman" w:cs="Times New Roman"/>
          <w:sz w:val="24"/>
          <w:szCs w:val="24"/>
        </w:rPr>
        <w:t>of the relationship. But as time p</w:t>
      </w:r>
      <w:r w:rsidR="00F20E5D" w:rsidRPr="00241E34">
        <w:rPr>
          <w:rFonts w:ascii="Times New Roman" w:hAnsi="Times New Roman" w:cs="Times New Roman"/>
          <w:sz w:val="24"/>
          <w:szCs w:val="24"/>
        </w:rPr>
        <w:t>asses</w:t>
      </w:r>
      <w:r w:rsidR="002C0A51" w:rsidRPr="00241E34">
        <w:rPr>
          <w:rFonts w:ascii="Times New Roman" w:hAnsi="Times New Roman" w:cs="Times New Roman"/>
          <w:sz w:val="24"/>
          <w:szCs w:val="24"/>
        </w:rPr>
        <w:t xml:space="preserve">, ineffective partner buffering </w:t>
      </w:r>
      <w:r w:rsidR="00F20E5D" w:rsidRPr="00241E34">
        <w:rPr>
          <w:rFonts w:ascii="Times New Roman" w:hAnsi="Times New Roman" w:cs="Times New Roman"/>
          <w:sz w:val="24"/>
          <w:szCs w:val="24"/>
        </w:rPr>
        <w:t xml:space="preserve">may </w:t>
      </w:r>
      <w:r w:rsidR="002C0A51" w:rsidRPr="00241E34">
        <w:rPr>
          <w:rFonts w:ascii="Times New Roman" w:hAnsi="Times New Roman" w:cs="Times New Roman"/>
          <w:sz w:val="24"/>
          <w:szCs w:val="24"/>
        </w:rPr>
        <w:t xml:space="preserve">start to weigh </w:t>
      </w:r>
      <w:r w:rsidR="00326250" w:rsidRPr="00241E34">
        <w:rPr>
          <w:rFonts w:ascii="Times New Roman" w:hAnsi="Times New Roman" w:cs="Times New Roman"/>
          <w:sz w:val="24"/>
          <w:szCs w:val="24"/>
        </w:rPr>
        <w:t xml:space="preserve">negatively </w:t>
      </w:r>
      <w:r w:rsidR="002C0A51" w:rsidRPr="00241E34">
        <w:rPr>
          <w:rFonts w:ascii="Times New Roman" w:hAnsi="Times New Roman" w:cs="Times New Roman"/>
          <w:sz w:val="24"/>
          <w:szCs w:val="24"/>
        </w:rPr>
        <w:t xml:space="preserve">on </w:t>
      </w:r>
      <w:r w:rsidR="00F20E5D" w:rsidRPr="00241E34">
        <w:rPr>
          <w:rFonts w:ascii="Times New Roman" w:hAnsi="Times New Roman" w:cs="Times New Roman"/>
          <w:sz w:val="24"/>
          <w:szCs w:val="24"/>
        </w:rPr>
        <w:t xml:space="preserve">both the target and </w:t>
      </w:r>
      <w:r w:rsidR="002C0A51" w:rsidRPr="00241E34">
        <w:rPr>
          <w:rFonts w:ascii="Times New Roman" w:hAnsi="Times New Roman" w:cs="Times New Roman"/>
          <w:sz w:val="24"/>
          <w:szCs w:val="24"/>
        </w:rPr>
        <w:t>the agent</w:t>
      </w:r>
      <w:r w:rsidR="00630D43" w:rsidRPr="00241E34">
        <w:rPr>
          <w:rFonts w:ascii="Times New Roman" w:hAnsi="Times New Roman" w:cs="Times New Roman"/>
          <w:sz w:val="24"/>
          <w:szCs w:val="24"/>
        </w:rPr>
        <w:t>, which could manifest in reductions of buffering behavior across time, feelings of frustration, exhaustion or being undervalued, and general withdrawal from the relationships</w:t>
      </w:r>
      <w:r w:rsidR="002C0A51" w:rsidRPr="00241E34">
        <w:rPr>
          <w:rFonts w:ascii="Times New Roman" w:hAnsi="Times New Roman" w:cs="Times New Roman"/>
          <w:sz w:val="24"/>
          <w:szCs w:val="24"/>
        </w:rPr>
        <w:t>.</w:t>
      </w:r>
      <w:r w:rsidR="00630D43" w:rsidRPr="00241E34">
        <w:rPr>
          <w:rFonts w:ascii="Times New Roman" w:hAnsi="Times New Roman" w:cs="Times New Roman"/>
          <w:sz w:val="24"/>
          <w:szCs w:val="24"/>
        </w:rPr>
        <w:t xml:space="preserve"> By contrast, effective partner buffering may reinforce continued buffing efforts, build competence and feeling of relational value, and engagement.</w:t>
      </w:r>
    </w:p>
    <w:p w14:paraId="6B8B225E" w14:textId="45805ECA" w:rsidR="001E56A3" w:rsidRPr="00241E34" w:rsidRDefault="00183780"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sz w:val="24"/>
          <w:szCs w:val="24"/>
        </w:rPr>
        <w:lastRenderedPageBreak/>
        <w:tab/>
        <w:t>R</w:t>
      </w:r>
      <w:r w:rsidR="00C75B73" w:rsidRPr="00241E34">
        <w:rPr>
          <w:rFonts w:ascii="Times New Roman" w:hAnsi="Times New Roman" w:cs="Times New Roman"/>
          <w:sz w:val="24"/>
          <w:szCs w:val="24"/>
        </w:rPr>
        <w:t xml:space="preserve">elational factors may also play a role in partner burnout, </w:t>
      </w:r>
      <w:r w:rsidR="001B4720" w:rsidRPr="00241E34">
        <w:rPr>
          <w:rFonts w:ascii="Times New Roman" w:hAnsi="Times New Roman" w:cs="Times New Roman"/>
          <w:sz w:val="24"/>
          <w:szCs w:val="24"/>
        </w:rPr>
        <w:t>particularly</w:t>
      </w:r>
      <w:r w:rsidR="00C75B73" w:rsidRPr="00241E34">
        <w:rPr>
          <w:rFonts w:ascii="Times New Roman" w:hAnsi="Times New Roman" w:cs="Times New Roman"/>
          <w:sz w:val="24"/>
          <w:szCs w:val="24"/>
        </w:rPr>
        <w:t xml:space="preserve"> commitment. </w:t>
      </w:r>
      <w:r w:rsidR="001E56A3" w:rsidRPr="00241E34">
        <w:rPr>
          <w:rFonts w:ascii="Times New Roman" w:hAnsi="Times New Roman" w:cs="Times New Roman"/>
          <w:sz w:val="24"/>
          <w:szCs w:val="24"/>
        </w:rPr>
        <w:t xml:space="preserve">Being highly committed </w:t>
      </w:r>
      <w:r w:rsidR="000F67F5" w:rsidRPr="00241E34">
        <w:rPr>
          <w:rFonts w:ascii="Times New Roman" w:hAnsi="Times New Roman" w:cs="Times New Roman"/>
          <w:sz w:val="24"/>
          <w:szCs w:val="24"/>
        </w:rPr>
        <w:t xml:space="preserve">might </w:t>
      </w:r>
      <w:r w:rsidR="001E56A3" w:rsidRPr="00241E34">
        <w:rPr>
          <w:rFonts w:ascii="Times New Roman" w:hAnsi="Times New Roman" w:cs="Times New Roman"/>
          <w:sz w:val="24"/>
          <w:szCs w:val="24"/>
        </w:rPr>
        <w:t xml:space="preserve">protect against partner burnout. </w:t>
      </w:r>
      <w:r w:rsidR="009E76BF" w:rsidRPr="00241E34">
        <w:rPr>
          <w:rFonts w:ascii="Times New Roman" w:hAnsi="Times New Roman" w:cs="Times New Roman"/>
          <w:sz w:val="24"/>
          <w:szCs w:val="24"/>
        </w:rPr>
        <w:t xml:space="preserve">People </w:t>
      </w:r>
      <w:r w:rsidR="001E56A3" w:rsidRPr="00241E34">
        <w:rPr>
          <w:rFonts w:ascii="Times New Roman" w:hAnsi="Times New Roman" w:cs="Times New Roman"/>
          <w:sz w:val="24"/>
          <w:szCs w:val="24"/>
        </w:rPr>
        <w:t xml:space="preserve">who are more committed </w:t>
      </w:r>
      <w:r w:rsidR="000F67F5" w:rsidRPr="00241E34">
        <w:rPr>
          <w:rFonts w:ascii="Times New Roman" w:hAnsi="Times New Roman" w:cs="Times New Roman"/>
          <w:sz w:val="24"/>
          <w:szCs w:val="24"/>
        </w:rPr>
        <w:t xml:space="preserve">tend to be </w:t>
      </w:r>
      <w:r w:rsidR="001E56A3" w:rsidRPr="00241E34">
        <w:rPr>
          <w:rFonts w:ascii="Times New Roman" w:hAnsi="Times New Roman" w:cs="Times New Roman"/>
          <w:sz w:val="24"/>
          <w:szCs w:val="24"/>
        </w:rPr>
        <w:t xml:space="preserve">more willing to sacrifice </w:t>
      </w:r>
      <w:r w:rsidR="00A85CDE" w:rsidRPr="00241E34">
        <w:rPr>
          <w:rFonts w:ascii="Times New Roman" w:hAnsi="Times New Roman" w:cs="Times New Roman"/>
          <w:sz w:val="24"/>
          <w:szCs w:val="24"/>
        </w:rPr>
        <w:t xml:space="preserve">in order </w:t>
      </w:r>
      <w:r w:rsidR="001E56A3" w:rsidRPr="00241E34">
        <w:rPr>
          <w:rFonts w:ascii="Times New Roman" w:hAnsi="Times New Roman" w:cs="Times New Roman"/>
          <w:sz w:val="24"/>
          <w:szCs w:val="24"/>
        </w:rPr>
        <w:t>to benefit the</w:t>
      </w:r>
      <w:r w:rsidR="00A85CDE" w:rsidRPr="00241E34">
        <w:rPr>
          <w:rFonts w:ascii="Times New Roman" w:hAnsi="Times New Roman" w:cs="Times New Roman"/>
          <w:sz w:val="24"/>
          <w:szCs w:val="24"/>
        </w:rPr>
        <w:t>ir partner and</w:t>
      </w:r>
      <w:r w:rsidR="001E56A3" w:rsidRPr="00241E34">
        <w:rPr>
          <w:rFonts w:ascii="Times New Roman" w:hAnsi="Times New Roman" w:cs="Times New Roman"/>
          <w:sz w:val="24"/>
          <w:szCs w:val="24"/>
        </w:rPr>
        <w:t xml:space="preserve"> relationship</w:t>
      </w:r>
      <w:r w:rsidR="001B1090" w:rsidRPr="00241E34">
        <w:rPr>
          <w:rFonts w:ascii="Times New Roman" w:hAnsi="Times New Roman" w:cs="Times New Roman"/>
          <w:sz w:val="24"/>
          <w:szCs w:val="24"/>
        </w:rPr>
        <w:t xml:space="preserve"> (V</w:t>
      </w:r>
      <w:r w:rsidR="00746EBE" w:rsidRPr="00241E34">
        <w:rPr>
          <w:rFonts w:ascii="Times New Roman" w:hAnsi="Times New Roman" w:cs="Times New Roman"/>
          <w:sz w:val="24"/>
          <w:szCs w:val="24"/>
        </w:rPr>
        <w:t>an Lange et al., 1997)</w:t>
      </w:r>
      <w:r w:rsidR="00A85CDE" w:rsidRPr="00241E34">
        <w:rPr>
          <w:rFonts w:ascii="Times New Roman" w:hAnsi="Times New Roman" w:cs="Times New Roman"/>
          <w:sz w:val="24"/>
          <w:szCs w:val="24"/>
        </w:rPr>
        <w:t xml:space="preserve">, suggesting that </w:t>
      </w:r>
      <w:r w:rsidR="00C75B73" w:rsidRPr="00241E34">
        <w:rPr>
          <w:rFonts w:ascii="Times New Roman" w:hAnsi="Times New Roman" w:cs="Times New Roman"/>
          <w:sz w:val="24"/>
          <w:szCs w:val="24"/>
        </w:rPr>
        <w:t>highly committed agents may</w:t>
      </w:r>
      <w:r w:rsidR="00A85CDE" w:rsidRPr="00241E34">
        <w:rPr>
          <w:rFonts w:ascii="Times New Roman" w:hAnsi="Times New Roman" w:cs="Times New Roman"/>
          <w:sz w:val="24"/>
          <w:szCs w:val="24"/>
        </w:rPr>
        <w:t xml:space="preserve"> on average</w:t>
      </w:r>
      <w:r w:rsidR="00C75B73" w:rsidRPr="00241E34">
        <w:rPr>
          <w:rFonts w:ascii="Times New Roman" w:hAnsi="Times New Roman" w:cs="Times New Roman"/>
          <w:sz w:val="24"/>
          <w:szCs w:val="24"/>
        </w:rPr>
        <w:t xml:space="preserve"> be less </w:t>
      </w:r>
      <w:r w:rsidR="00A85CDE" w:rsidRPr="00241E34">
        <w:rPr>
          <w:rFonts w:ascii="Times New Roman" w:hAnsi="Times New Roman" w:cs="Times New Roman"/>
          <w:sz w:val="24"/>
          <w:szCs w:val="24"/>
        </w:rPr>
        <w:t xml:space="preserve">prone </w:t>
      </w:r>
      <w:r w:rsidR="00C75B73" w:rsidRPr="00241E34">
        <w:rPr>
          <w:rFonts w:ascii="Times New Roman" w:hAnsi="Times New Roman" w:cs="Times New Roman"/>
          <w:sz w:val="24"/>
          <w:szCs w:val="24"/>
        </w:rPr>
        <w:t>to burn</w:t>
      </w:r>
      <w:r w:rsidR="00A85CDE" w:rsidRPr="00241E34">
        <w:rPr>
          <w:rFonts w:ascii="Times New Roman" w:hAnsi="Times New Roman" w:cs="Times New Roman"/>
          <w:sz w:val="24"/>
          <w:szCs w:val="24"/>
        </w:rPr>
        <w:t>ing</w:t>
      </w:r>
      <w:r w:rsidR="00C75B73" w:rsidRPr="00241E34">
        <w:rPr>
          <w:rFonts w:ascii="Times New Roman" w:hAnsi="Times New Roman" w:cs="Times New Roman"/>
          <w:sz w:val="24"/>
          <w:szCs w:val="24"/>
        </w:rPr>
        <w:t xml:space="preserve"> out</w:t>
      </w:r>
      <w:r w:rsidR="003709B7" w:rsidRPr="00241E34">
        <w:rPr>
          <w:rFonts w:ascii="Times New Roman" w:hAnsi="Times New Roman" w:cs="Times New Roman"/>
          <w:sz w:val="24"/>
          <w:szCs w:val="24"/>
        </w:rPr>
        <w:t xml:space="preserve"> over time</w:t>
      </w:r>
      <w:r w:rsidR="00C75B73" w:rsidRPr="00241E34">
        <w:rPr>
          <w:rFonts w:ascii="Times New Roman" w:hAnsi="Times New Roman" w:cs="Times New Roman"/>
          <w:sz w:val="24"/>
          <w:szCs w:val="24"/>
        </w:rPr>
        <w:t xml:space="preserve">. </w:t>
      </w:r>
      <w:r w:rsidR="001E56A3" w:rsidRPr="00241E34">
        <w:rPr>
          <w:rFonts w:ascii="Times New Roman" w:hAnsi="Times New Roman" w:cs="Times New Roman"/>
          <w:sz w:val="24"/>
          <w:szCs w:val="24"/>
        </w:rPr>
        <w:t xml:space="preserve">Although </w:t>
      </w:r>
      <w:r w:rsidR="003709B7" w:rsidRPr="00241E34">
        <w:rPr>
          <w:rFonts w:ascii="Times New Roman" w:hAnsi="Times New Roman" w:cs="Times New Roman"/>
          <w:sz w:val="24"/>
          <w:szCs w:val="24"/>
        </w:rPr>
        <w:t xml:space="preserve">most </w:t>
      </w:r>
      <w:r w:rsidR="001E56A3" w:rsidRPr="00241E34">
        <w:rPr>
          <w:rFonts w:ascii="Times New Roman" w:hAnsi="Times New Roman" w:cs="Times New Roman"/>
          <w:sz w:val="24"/>
          <w:szCs w:val="24"/>
        </w:rPr>
        <w:t xml:space="preserve">agents </w:t>
      </w:r>
      <w:r w:rsidR="00F47494" w:rsidRPr="00241E34">
        <w:rPr>
          <w:rFonts w:ascii="Times New Roman" w:hAnsi="Times New Roman" w:cs="Times New Roman"/>
          <w:sz w:val="24"/>
          <w:szCs w:val="24"/>
        </w:rPr>
        <w:t xml:space="preserve">are likely to eventually tire </w:t>
      </w:r>
      <w:r w:rsidR="001E56A3" w:rsidRPr="00241E34">
        <w:rPr>
          <w:rFonts w:ascii="Times New Roman" w:hAnsi="Times New Roman" w:cs="Times New Roman"/>
          <w:sz w:val="24"/>
          <w:szCs w:val="24"/>
        </w:rPr>
        <w:t xml:space="preserve">from </w:t>
      </w:r>
      <w:r w:rsidR="00A85CDE" w:rsidRPr="00241E34">
        <w:rPr>
          <w:rFonts w:ascii="Times New Roman" w:hAnsi="Times New Roman" w:cs="Times New Roman"/>
          <w:sz w:val="24"/>
          <w:szCs w:val="24"/>
        </w:rPr>
        <w:t xml:space="preserve">constantly </w:t>
      </w:r>
      <w:r w:rsidR="00F47494" w:rsidRPr="00241E34">
        <w:rPr>
          <w:rFonts w:ascii="Times New Roman" w:hAnsi="Times New Roman" w:cs="Times New Roman"/>
          <w:sz w:val="24"/>
          <w:szCs w:val="24"/>
        </w:rPr>
        <w:t xml:space="preserve">trying to </w:t>
      </w:r>
      <w:r w:rsidR="001E56A3" w:rsidRPr="00241E34">
        <w:rPr>
          <w:rFonts w:ascii="Times New Roman" w:hAnsi="Times New Roman" w:cs="Times New Roman"/>
          <w:sz w:val="24"/>
          <w:szCs w:val="24"/>
        </w:rPr>
        <w:t xml:space="preserve">buffer their partners, </w:t>
      </w:r>
      <w:r w:rsidR="00F47494" w:rsidRPr="00241E34">
        <w:rPr>
          <w:rFonts w:ascii="Times New Roman" w:hAnsi="Times New Roman" w:cs="Times New Roman"/>
          <w:sz w:val="24"/>
          <w:szCs w:val="24"/>
        </w:rPr>
        <w:t xml:space="preserve">especially if it is </w:t>
      </w:r>
      <w:r w:rsidR="003709B7" w:rsidRPr="00241E34">
        <w:rPr>
          <w:rFonts w:ascii="Times New Roman" w:hAnsi="Times New Roman" w:cs="Times New Roman"/>
          <w:sz w:val="24"/>
          <w:szCs w:val="24"/>
        </w:rPr>
        <w:t xml:space="preserve">to no avail, </w:t>
      </w:r>
      <w:r w:rsidR="001E56A3" w:rsidRPr="00241E34">
        <w:rPr>
          <w:rFonts w:ascii="Times New Roman" w:hAnsi="Times New Roman" w:cs="Times New Roman"/>
          <w:sz w:val="24"/>
          <w:szCs w:val="24"/>
        </w:rPr>
        <w:t xml:space="preserve">agents who are more committed may be more willing to </w:t>
      </w:r>
      <w:r w:rsidR="00F47494" w:rsidRPr="00241E34">
        <w:rPr>
          <w:rFonts w:ascii="Times New Roman" w:hAnsi="Times New Roman" w:cs="Times New Roman"/>
          <w:sz w:val="24"/>
          <w:szCs w:val="24"/>
        </w:rPr>
        <w:t xml:space="preserve">make </w:t>
      </w:r>
      <w:r w:rsidR="00A85CDE" w:rsidRPr="00241E34">
        <w:rPr>
          <w:rFonts w:ascii="Times New Roman" w:hAnsi="Times New Roman" w:cs="Times New Roman"/>
          <w:sz w:val="24"/>
          <w:szCs w:val="24"/>
        </w:rPr>
        <w:t xml:space="preserve">and </w:t>
      </w:r>
      <w:r w:rsidR="00F47494" w:rsidRPr="00241E34">
        <w:rPr>
          <w:rFonts w:ascii="Times New Roman" w:hAnsi="Times New Roman" w:cs="Times New Roman"/>
          <w:sz w:val="24"/>
          <w:szCs w:val="24"/>
        </w:rPr>
        <w:t xml:space="preserve">endure </w:t>
      </w:r>
      <w:r w:rsidR="00A85CDE" w:rsidRPr="00241E34">
        <w:rPr>
          <w:rFonts w:ascii="Times New Roman" w:hAnsi="Times New Roman" w:cs="Times New Roman"/>
          <w:sz w:val="24"/>
          <w:szCs w:val="24"/>
        </w:rPr>
        <w:t xml:space="preserve">this long-term </w:t>
      </w:r>
      <w:r w:rsidR="00C75B73" w:rsidRPr="00241E34">
        <w:rPr>
          <w:rFonts w:ascii="Times New Roman" w:hAnsi="Times New Roman" w:cs="Times New Roman"/>
          <w:sz w:val="24"/>
          <w:szCs w:val="24"/>
        </w:rPr>
        <w:t>sacrifice</w:t>
      </w:r>
      <w:r w:rsidR="001A0317" w:rsidRPr="00241E34">
        <w:rPr>
          <w:rFonts w:ascii="Times New Roman" w:hAnsi="Times New Roman" w:cs="Times New Roman"/>
          <w:sz w:val="24"/>
          <w:szCs w:val="24"/>
        </w:rPr>
        <w:t xml:space="preserve">. </w:t>
      </w:r>
      <w:r w:rsidR="002E21FA" w:rsidRPr="00241E34">
        <w:rPr>
          <w:rFonts w:ascii="Times New Roman" w:hAnsi="Times New Roman" w:cs="Times New Roman"/>
          <w:sz w:val="24"/>
          <w:szCs w:val="24"/>
        </w:rPr>
        <w:t xml:space="preserve">The willingness to sacrifice </w:t>
      </w:r>
      <w:r w:rsidR="00F47494" w:rsidRPr="00241E34">
        <w:rPr>
          <w:rFonts w:ascii="Times New Roman" w:hAnsi="Times New Roman" w:cs="Times New Roman"/>
          <w:sz w:val="24"/>
          <w:szCs w:val="24"/>
        </w:rPr>
        <w:t xml:space="preserve">may </w:t>
      </w:r>
      <w:r w:rsidR="002E21FA" w:rsidRPr="00241E34">
        <w:rPr>
          <w:rFonts w:ascii="Times New Roman" w:hAnsi="Times New Roman" w:cs="Times New Roman"/>
          <w:sz w:val="24"/>
          <w:szCs w:val="24"/>
        </w:rPr>
        <w:t>also depend on the agent’</w:t>
      </w:r>
      <w:r w:rsidR="00F47494" w:rsidRPr="00241E34">
        <w:rPr>
          <w:rFonts w:ascii="Times New Roman" w:hAnsi="Times New Roman" w:cs="Times New Roman"/>
          <w:sz w:val="24"/>
          <w:szCs w:val="24"/>
        </w:rPr>
        <w:t>s</w:t>
      </w:r>
      <w:r w:rsidR="002E21FA" w:rsidRPr="00241E34">
        <w:rPr>
          <w:rFonts w:ascii="Times New Roman" w:hAnsi="Times New Roman" w:cs="Times New Roman"/>
          <w:sz w:val="24"/>
          <w:szCs w:val="24"/>
        </w:rPr>
        <w:t xml:space="preserve"> attachment</w:t>
      </w:r>
      <w:r w:rsidR="00F47494" w:rsidRPr="00241E34">
        <w:rPr>
          <w:rFonts w:ascii="Times New Roman" w:hAnsi="Times New Roman" w:cs="Times New Roman"/>
          <w:sz w:val="24"/>
          <w:szCs w:val="24"/>
        </w:rPr>
        <w:t xml:space="preserve"> orientation</w:t>
      </w:r>
      <w:r w:rsidR="002E21FA" w:rsidRPr="00241E34">
        <w:rPr>
          <w:rFonts w:ascii="Times New Roman" w:hAnsi="Times New Roman" w:cs="Times New Roman"/>
          <w:sz w:val="24"/>
          <w:szCs w:val="24"/>
        </w:rPr>
        <w:t>. Avoidantly attached individuals</w:t>
      </w:r>
      <w:r w:rsidR="00F47494" w:rsidRPr="00241E34">
        <w:rPr>
          <w:rFonts w:ascii="Times New Roman" w:hAnsi="Times New Roman" w:cs="Times New Roman"/>
          <w:sz w:val="24"/>
          <w:szCs w:val="24"/>
        </w:rPr>
        <w:t>, for example,</w:t>
      </w:r>
      <w:r w:rsidR="002E21FA" w:rsidRPr="00241E34">
        <w:rPr>
          <w:rFonts w:ascii="Times New Roman" w:hAnsi="Times New Roman" w:cs="Times New Roman"/>
          <w:sz w:val="24"/>
          <w:szCs w:val="24"/>
        </w:rPr>
        <w:t xml:space="preserve"> </w:t>
      </w:r>
      <w:r w:rsidR="00A85CDE" w:rsidRPr="00241E34">
        <w:rPr>
          <w:rFonts w:ascii="Times New Roman" w:hAnsi="Times New Roman" w:cs="Times New Roman"/>
          <w:sz w:val="24"/>
          <w:szCs w:val="24"/>
        </w:rPr>
        <w:t xml:space="preserve">are </w:t>
      </w:r>
      <w:r w:rsidR="002E21FA" w:rsidRPr="00241E34">
        <w:rPr>
          <w:rFonts w:ascii="Times New Roman" w:hAnsi="Times New Roman" w:cs="Times New Roman"/>
          <w:sz w:val="24"/>
          <w:szCs w:val="24"/>
        </w:rPr>
        <w:t xml:space="preserve">less </w:t>
      </w:r>
      <w:r w:rsidR="00F47494" w:rsidRPr="00241E34">
        <w:rPr>
          <w:rFonts w:ascii="Times New Roman" w:hAnsi="Times New Roman" w:cs="Times New Roman"/>
          <w:sz w:val="24"/>
          <w:szCs w:val="24"/>
        </w:rPr>
        <w:t xml:space="preserve">inclined </w:t>
      </w:r>
      <w:r w:rsidR="002E21FA" w:rsidRPr="00241E34">
        <w:rPr>
          <w:rFonts w:ascii="Times New Roman" w:hAnsi="Times New Roman" w:cs="Times New Roman"/>
          <w:sz w:val="24"/>
          <w:szCs w:val="24"/>
        </w:rPr>
        <w:t xml:space="preserve">to </w:t>
      </w:r>
      <w:r w:rsidR="00A85CDE" w:rsidRPr="00241E34">
        <w:rPr>
          <w:rFonts w:ascii="Times New Roman" w:hAnsi="Times New Roman" w:cs="Times New Roman"/>
          <w:sz w:val="24"/>
          <w:szCs w:val="24"/>
        </w:rPr>
        <w:t xml:space="preserve">make </w:t>
      </w:r>
      <w:r w:rsidR="002E21FA" w:rsidRPr="00241E34">
        <w:rPr>
          <w:rFonts w:ascii="Times New Roman" w:hAnsi="Times New Roman" w:cs="Times New Roman"/>
          <w:sz w:val="24"/>
          <w:szCs w:val="24"/>
        </w:rPr>
        <w:t>sacrifice</w:t>
      </w:r>
      <w:r w:rsidR="00A85CDE" w:rsidRPr="00241E34">
        <w:rPr>
          <w:rFonts w:ascii="Times New Roman" w:hAnsi="Times New Roman" w:cs="Times New Roman"/>
          <w:sz w:val="24"/>
          <w:szCs w:val="24"/>
        </w:rPr>
        <w:t>s</w:t>
      </w:r>
      <w:r w:rsidR="002E21FA" w:rsidRPr="00241E34">
        <w:rPr>
          <w:rFonts w:ascii="Times New Roman" w:hAnsi="Times New Roman" w:cs="Times New Roman"/>
          <w:sz w:val="24"/>
          <w:szCs w:val="24"/>
        </w:rPr>
        <w:t xml:space="preserve"> for their relationship</w:t>
      </w:r>
      <w:r w:rsidR="00A85CDE" w:rsidRPr="00241E34">
        <w:rPr>
          <w:rFonts w:ascii="Times New Roman" w:hAnsi="Times New Roman" w:cs="Times New Roman"/>
          <w:sz w:val="24"/>
          <w:szCs w:val="24"/>
        </w:rPr>
        <w:t>s</w:t>
      </w:r>
      <w:r w:rsidR="002E21FA" w:rsidRPr="00241E34">
        <w:rPr>
          <w:rFonts w:ascii="Times New Roman" w:hAnsi="Times New Roman" w:cs="Times New Roman"/>
          <w:sz w:val="24"/>
          <w:szCs w:val="24"/>
        </w:rPr>
        <w:t xml:space="preserve"> and may also be more </w:t>
      </w:r>
      <w:r w:rsidR="00A85CDE" w:rsidRPr="00241E34">
        <w:rPr>
          <w:rFonts w:ascii="Times New Roman" w:hAnsi="Times New Roman" w:cs="Times New Roman"/>
          <w:sz w:val="24"/>
          <w:szCs w:val="24"/>
        </w:rPr>
        <w:t xml:space="preserve">susceptible </w:t>
      </w:r>
      <w:r w:rsidR="002E21FA" w:rsidRPr="00241E34">
        <w:rPr>
          <w:rFonts w:ascii="Times New Roman" w:hAnsi="Times New Roman" w:cs="Times New Roman"/>
          <w:sz w:val="24"/>
          <w:szCs w:val="24"/>
        </w:rPr>
        <w:t>to burnout</w:t>
      </w:r>
      <w:r w:rsidR="00342B69" w:rsidRPr="00241E34">
        <w:rPr>
          <w:rFonts w:ascii="Times New Roman" w:hAnsi="Times New Roman" w:cs="Times New Roman"/>
          <w:sz w:val="24"/>
          <w:szCs w:val="24"/>
        </w:rPr>
        <w:t xml:space="preserve"> (Farrell et al., 2016)</w:t>
      </w:r>
      <w:r w:rsidR="002E21FA" w:rsidRPr="00241E34">
        <w:rPr>
          <w:rFonts w:ascii="Times New Roman" w:hAnsi="Times New Roman" w:cs="Times New Roman"/>
          <w:sz w:val="24"/>
          <w:szCs w:val="24"/>
        </w:rPr>
        <w:t>.</w:t>
      </w:r>
    </w:p>
    <w:p w14:paraId="2B8D6A8E" w14:textId="00F1F8CF" w:rsidR="0091132E" w:rsidRPr="00241E34" w:rsidRDefault="005A63D4" w:rsidP="005C6BA5">
      <w:pPr>
        <w:widowControl w:val="0"/>
        <w:spacing w:after="0" w:line="480" w:lineRule="auto"/>
        <w:rPr>
          <w:rFonts w:ascii="Times New Roman" w:hAnsi="Times New Roman" w:cs="Times New Roman"/>
          <w:b/>
          <w:sz w:val="24"/>
          <w:szCs w:val="24"/>
        </w:rPr>
      </w:pPr>
      <w:r w:rsidRPr="00241E34">
        <w:rPr>
          <w:rFonts w:ascii="Times New Roman" w:hAnsi="Times New Roman" w:cs="Times New Roman"/>
          <w:b/>
          <w:sz w:val="24"/>
          <w:szCs w:val="24"/>
        </w:rPr>
        <w:t xml:space="preserve">Ties </w:t>
      </w:r>
      <w:r w:rsidR="0091132E" w:rsidRPr="00241E34">
        <w:rPr>
          <w:rFonts w:ascii="Times New Roman" w:hAnsi="Times New Roman" w:cs="Times New Roman"/>
          <w:b/>
          <w:sz w:val="24"/>
          <w:szCs w:val="24"/>
        </w:rPr>
        <w:t>with Emotionally Focused Therapy</w:t>
      </w:r>
    </w:p>
    <w:p w14:paraId="510A5124" w14:textId="35CDCC76" w:rsidR="00BF031E" w:rsidRPr="00241E34" w:rsidRDefault="003F1FC2" w:rsidP="005C6BA5">
      <w:pPr>
        <w:widowControl w:val="0"/>
        <w:spacing w:after="0" w:line="480" w:lineRule="auto"/>
        <w:rPr>
          <w:rFonts w:ascii="Times New Roman" w:hAnsi="Times New Roman" w:cs="Times New Roman"/>
          <w:sz w:val="24"/>
          <w:szCs w:val="24"/>
        </w:rPr>
      </w:pPr>
      <w:r w:rsidRPr="00241E34">
        <w:rPr>
          <w:rFonts w:ascii="Times New Roman" w:hAnsi="Times New Roman" w:cs="Times New Roman"/>
          <w:b/>
          <w:sz w:val="24"/>
          <w:szCs w:val="24"/>
        </w:rPr>
        <w:tab/>
      </w:r>
      <w:r w:rsidR="00495C64" w:rsidRPr="00241E34">
        <w:rPr>
          <w:rFonts w:ascii="Times New Roman" w:hAnsi="Times New Roman" w:cs="Times New Roman"/>
          <w:sz w:val="24"/>
          <w:szCs w:val="24"/>
        </w:rPr>
        <w:t>Emotionally Focused Therapy</w:t>
      </w:r>
      <w:r w:rsidR="00AB573A" w:rsidRPr="00241E34">
        <w:rPr>
          <w:rFonts w:ascii="Times New Roman" w:hAnsi="Times New Roman" w:cs="Times New Roman"/>
          <w:sz w:val="24"/>
          <w:szCs w:val="24"/>
        </w:rPr>
        <w:t xml:space="preserve"> (EFT)</w:t>
      </w:r>
      <w:r w:rsidR="00C06900">
        <w:rPr>
          <w:rFonts w:ascii="Times New Roman" w:hAnsi="Times New Roman" w:cs="Times New Roman"/>
          <w:sz w:val="24"/>
          <w:szCs w:val="24"/>
        </w:rPr>
        <w:t xml:space="preserve"> (Johnson, 2004)</w:t>
      </w:r>
      <w:r w:rsidR="00682A7B" w:rsidRPr="00241E34">
        <w:rPr>
          <w:rFonts w:ascii="Times New Roman" w:hAnsi="Times New Roman" w:cs="Times New Roman"/>
          <w:sz w:val="24"/>
          <w:szCs w:val="24"/>
        </w:rPr>
        <w:t xml:space="preserve">, which </w:t>
      </w:r>
      <w:r w:rsidR="00495C64" w:rsidRPr="00241E34">
        <w:rPr>
          <w:rFonts w:ascii="Times New Roman" w:hAnsi="Times New Roman" w:cs="Times New Roman"/>
          <w:sz w:val="24"/>
          <w:szCs w:val="24"/>
        </w:rPr>
        <w:t xml:space="preserve">is </w:t>
      </w:r>
      <w:r w:rsidR="00682A7B" w:rsidRPr="00241E34">
        <w:rPr>
          <w:rFonts w:ascii="Times New Roman" w:hAnsi="Times New Roman" w:cs="Times New Roman"/>
          <w:sz w:val="24"/>
          <w:szCs w:val="24"/>
        </w:rPr>
        <w:t xml:space="preserve">grounded in </w:t>
      </w:r>
      <w:r w:rsidR="00495C64" w:rsidRPr="00241E34">
        <w:rPr>
          <w:rFonts w:ascii="Times New Roman" w:hAnsi="Times New Roman" w:cs="Times New Roman"/>
          <w:sz w:val="24"/>
          <w:szCs w:val="24"/>
        </w:rPr>
        <w:t>attachment theory</w:t>
      </w:r>
      <w:r w:rsidR="00682A7B" w:rsidRPr="00241E34">
        <w:rPr>
          <w:rFonts w:ascii="Times New Roman" w:hAnsi="Times New Roman" w:cs="Times New Roman"/>
          <w:sz w:val="24"/>
          <w:szCs w:val="24"/>
        </w:rPr>
        <w:t>,</w:t>
      </w:r>
      <w:r w:rsidR="00495C64" w:rsidRPr="00241E34">
        <w:rPr>
          <w:rFonts w:ascii="Times New Roman" w:hAnsi="Times New Roman" w:cs="Times New Roman"/>
          <w:sz w:val="24"/>
          <w:szCs w:val="24"/>
        </w:rPr>
        <w:t xml:space="preserve"> addresses attachment insecurity concerns</w:t>
      </w:r>
      <w:r w:rsidR="00682A7B" w:rsidRPr="00241E34">
        <w:rPr>
          <w:rFonts w:ascii="Times New Roman" w:hAnsi="Times New Roman" w:cs="Times New Roman"/>
          <w:sz w:val="24"/>
          <w:szCs w:val="24"/>
        </w:rPr>
        <w:t xml:space="preserve"> in distressed </w:t>
      </w:r>
      <w:r w:rsidR="00495C64" w:rsidRPr="00241E34">
        <w:rPr>
          <w:rFonts w:ascii="Times New Roman" w:hAnsi="Times New Roman" w:cs="Times New Roman"/>
          <w:sz w:val="24"/>
          <w:szCs w:val="24"/>
        </w:rPr>
        <w:t xml:space="preserve">couples. </w:t>
      </w:r>
      <w:r w:rsidR="00FE1978" w:rsidRPr="00241E34">
        <w:rPr>
          <w:rFonts w:ascii="Times New Roman" w:hAnsi="Times New Roman" w:cs="Times New Roman"/>
          <w:sz w:val="24"/>
          <w:szCs w:val="24"/>
        </w:rPr>
        <w:t xml:space="preserve">EFT and our model </w:t>
      </w:r>
      <w:r w:rsidR="00176136" w:rsidRPr="00241E34">
        <w:rPr>
          <w:rFonts w:ascii="Times New Roman" w:hAnsi="Times New Roman" w:cs="Times New Roman"/>
          <w:sz w:val="24"/>
          <w:szCs w:val="24"/>
        </w:rPr>
        <w:t xml:space="preserve">both </w:t>
      </w:r>
      <w:r w:rsidR="00FE1978" w:rsidRPr="00241E34">
        <w:rPr>
          <w:rFonts w:ascii="Times New Roman" w:hAnsi="Times New Roman" w:cs="Times New Roman"/>
          <w:sz w:val="24"/>
          <w:szCs w:val="24"/>
        </w:rPr>
        <w:t>highlight the importance of incorporating attachment</w:t>
      </w:r>
      <w:r w:rsidR="00F25562" w:rsidRPr="00241E34">
        <w:rPr>
          <w:rFonts w:ascii="Times New Roman" w:hAnsi="Times New Roman" w:cs="Times New Roman"/>
          <w:sz w:val="24"/>
          <w:szCs w:val="24"/>
        </w:rPr>
        <w:t xml:space="preserve"> principles</w:t>
      </w:r>
      <w:r w:rsidR="00FE1978" w:rsidRPr="00241E34">
        <w:rPr>
          <w:rFonts w:ascii="Times New Roman" w:hAnsi="Times New Roman" w:cs="Times New Roman"/>
          <w:sz w:val="24"/>
          <w:szCs w:val="24"/>
        </w:rPr>
        <w:t xml:space="preserve"> </w:t>
      </w:r>
      <w:r w:rsidR="00682A7B" w:rsidRPr="00241E34">
        <w:rPr>
          <w:rFonts w:ascii="Times New Roman" w:hAnsi="Times New Roman" w:cs="Times New Roman"/>
          <w:sz w:val="24"/>
          <w:szCs w:val="24"/>
        </w:rPr>
        <w:t xml:space="preserve">to </w:t>
      </w:r>
      <w:r w:rsidR="00FE1978" w:rsidRPr="00241E34">
        <w:rPr>
          <w:rFonts w:ascii="Times New Roman" w:hAnsi="Times New Roman" w:cs="Times New Roman"/>
          <w:sz w:val="24"/>
          <w:szCs w:val="24"/>
        </w:rPr>
        <w:t xml:space="preserve">help </w:t>
      </w:r>
      <w:r w:rsidR="00682A7B" w:rsidRPr="00241E34">
        <w:rPr>
          <w:rFonts w:ascii="Times New Roman" w:hAnsi="Times New Roman" w:cs="Times New Roman"/>
          <w:sz w:val="24"/>
          <w:szCs w:val="24"/>
        </w:rPr>
        <w:t xml:space="preserve">partners </w:t>
      </w:r>
      <w:r w:rsidR="00FE1978" w:rsidRPr="00241E34">
        <w:rPr>
          <w:rFonts w:ascii="Times New Roman" w:hAnsi="Times New Roman" w:cs="Times New Roman"/>
          <w:sz w:val="24"/>
          <w:szCs w:val="24"/>
        </w:rPr>
        <w:t xml:space="preserve">regulate their </w:t>
      </w:r>
      <w:r w:rsidR="00F25562" w:rsidRPr="00241E34">
        <w:rPr>
          <w:rFonts w:ascii="Times New Roman" w:hAnsi="Times New Roman" w:cs="Times New Roman"/>
          <w:sz w:val="24"/>
          <w:szCs w:val="24"/>
        </w:rPr>
        <w:t xml:space="preserve">negative </w:t>
      </w:r>
      <w:r w:rsidR="00FE1978" w:rsidRPr="00241E34">
        <w:rPr>
          <w:rFonts w:ascii="Times New Roman" w:hAnsi="Times New Roman" w:cs="Times New Roman"/>
          <w:sz w:val="24"/>
          <w:szCs w:val="24"/>
        </w:rPr>
        <w:t xml:space="preserve">emotions </w:t>
      </w:r>
      <w:r w:rsidR="00674F4D" w:rsidRPr="00241E34">
        <w:rPr>
          <w:rFonts w:ascii="Times New Roman" w:hAnsi="Times New Roman" w:cs="Times New Roman"/>
          <w:sz w:val="24"/>
          <w:szCs w:val="24"/>
        </w:rPr>
        <w:t xml:space="preserve">in order </w:t>
      </w:r>
      <w:r w:rsidR="00F25562" w:rsidRPr="00241E34">
        <w:rPr>
          <w:rFonts w:ascii="Times New Roman" w:hAnsi="Times New Roman" w:cs="Times New Roman"/>
          <w:sz w:val="24"/>
          <w:szCs w:val="24"/>
        </w:rPr>
        <w:t>to</w:t>
      </w:r>
      <w:r w:rsidR="00674F4D" w:rsidRPr="00241E34">
        <w:rPr>
          <w:rFonts w:ascii="Times New Roman" w:hAnsi="Times New Roman" w:cs="Times New Roman"/>
          <w:sz w:val="24"/>
          <w:szCs w:val="24"/>
        </w:rPr>
        <w:t xml:space="preserve"> behave</w:t>
      </w:r>
      <w:r w:rsidR="00176136" w:rsidRPr="00241E34">
        <w:rPr>
          <w:rFonts w:ascii="Times New Roman" w:hAnsi="Times New Roman" w:cs="Times New Roman"/>
          <w:sz w:val="24"/>
          <w:szCs w:val="24"/>
        </w:rPr>
        <w:t xml:space="preserve"> more constructively and</w:t>
      </w:r>
      <w:r w:rsidR="00F25562" w:rsidRPr="00241E34">
        <w:rPr>
          <w:rFonts w:ascii="Times New Roman" w:hAnsi="Times New Roman" w:cs="Times New Roman"/>
          <w:sz w:val="24"/>
          <w:szCs w:val="24"/>
        </w:rPr>
        <w:t xml:space="preserve"> </w:t>
      </w:r>
      <w:r w:rsidR="00FE1978" w:rsidRPr="00241E34">
        <w:rPr>
          <w:rFonts w:ascii="Times New Roman" w:hAnsi="Times New Roman" w:cs="Times New Roman"/>
          <w:sz w:val="24"/>
          <w:szCs w:val="24"/>
        </w:rPr>
        <w:t>increas</w:t>
      </w:r>
      <w:r w:rsidR="00674F4D" w:rsidRPr="00241E34">
        <w:rPr>
          <w:rFonts w:ascii="Times New Roman" w:hAnsi="Times New Roman" w:cs="Times New Roman"/>
          <w:sz w:val="24"/>
          <w:szCs w:val="24"/>
        </w:rPr>
        <w:t>e</w:t>
      </w:r>
      <w:r w:rsidR="00FE1978" w:rsidRPr="00241E34">
        <w:rPr>
          <w:rFonts w:ascii="Times New Roman" w:hAnsi="Times New Roman" w:cs="Times New Roman"/>
          <w:sz w:val="24"/>
          <w:szCs w:val="24"/>
        </w:rPr>
        <w:t xml:space="preserve"> relationship satisfaction. </w:t>
      </w:r>
      <w:r w:rsidR="00BF031E" w:rsidRPr="00241E34">
        <w:rPr>
          <w:rFonts w:ascii="Times New Roman" w:hAnsi="Times New Roman" w:cs="Times New Roman"/>
          <w:sz w:val="24"/>
          <w:szCs w:val="24"/>
        </w:rPr>
        <w:t xml:space="preserve">Several concepts </w:t>
      </w:r>
      <w:r w:rsidR="00CB441A" w:rsidRPr="00241E34">
        <w:rPr>
          <w:rFonts w:ascii="Times New Roman" w:hAnsi="Times New Roman" w:cs="Times New Roman"/>
          <w:sz w:val="24"/>
          <w:szCs w:val="24"/>
        </w:rPr>
        <w:t xml:space="preserve">in EFT </w:t>
      </w:r>
      <w:r w:rsidR="00BF031E" w:rsidRPr="00241E34">
        <w:rPr>
          <w:rFonts w:ascii="Times New Roman" w:hAnsi="Times New Roman" w:cs="Times New Roman"/>
          <w:sz w:val="24"/>
          <w:szCs w:val="24"/>
        </w:rPr>
        <w:t xml:space="preserve">align </w:t>
      </w:r>
      <w:r w:rsidR="000E21A5" w:rsidRPr="00241E34">
        <w:rPr>
          <w:rFonts w:ascii="Times New Roman" w:hAnsi="Times New Roman" w:cs="Times New Roman"/>
          <w:sz w:val="24"/>
          <w:szCs w:val="24"/>
        </w:rPr>
        <w:t xml:space="preserve">well </w:t>
      </w:r>
      <w:r w:rsidR="00BF031E" w:rsidRPr="00241E34">
        <w:rPr>
          <w:rFonts w:ascii="Times New Roman" w:hAnsi="Times New Roman" w:cs="Times New Roman"/>
          <w:sz w:val="24"/>
          <w:szCs w:val="24"/>
        </w:rPr>
        <w:t xml:space="preserve">with </w:t>
      </w:r>
      <w:r w:rsidR="00CB441A" w:rsidRPr="00241E34">
        <w:rPr>
          <w:rFonts w:ascii="Times New Roman" w:hAnsi="Times New Roman" w:cs="Times New Roman"/>
          <w:sz w:val="24"/>
          <w:szCs w:val="24"/>
        </w:rPr>
        <w:t xml:space="preserve">some of </w:t>
      </w:r>
      <w:r w:rsidR="00BF031E" w:rsidRPr="00241E34">
        <w:rPr>
          <w:rFonts w:ascii="Times New Roman" w:hAnsi="Times New Roman" w:cs="Times New Roman"/>
          <w:sz w:val="24"/>
          <w:szCs w:val="24"/>
        </w:rPr>
        <w:t xml:space="preserve">the processes </w:t>
      </w:r>
      <w:r w:rsidR="00CB441A" w:rsidRPr="00241E34">
        <w:rPr>
          <w:rFonts w:ascii="Times New Roman" w:hAnsi="Times New Roman" w:cs="Times New Roman"/>
          <w:sz w:val="24"/>
          <w:szCs w:val="24"/>
        </w:rPr>
        <w:t xml:space="preserve">outlined </w:t>
      </w:r>
      <w:r w:rsidR="00BF031E" w:rsidRPr="00241E34">
        <w:rPr>
          <w:rFonts w:ascii="Times New Roman" w:hAnsi="Times New Roman" w:cs="Times New Roman"/>
          <w:sz w:val="24"/>
          <w:szCs w:val="24"/>
        </w:rPr>
        <w:t xml:space="preserve">in </w:t>
      </w:r>
      <w:r w:rsidR="00CB441A" w:rsidRPr="00241E34">
        <w:rPr>
          <w:rFonts w:ascii="Times New Roman" w:hAnsi="Times New Roman" w:cs="Times New Roman"/>
          <w:sz w:val="24"/>
          <w:szCs w:val="24"/>
        </w:rPr>
        <w:t xml:space="preserve">our </w:t>
      </w:r>
      <w:r w:rsidR="00BF031E" w:rsidRPr="00241E34">
        <w:rPr>
          <w:rFonts w:ascii="Times New Roman" w:hAnsi="Times New Roman" w:cs="Times New Roman"/>
          <w:sz w:val="24"/>
          <w:szCs w:val="24"/>
        </w:rPr>
        <w:t xml:space="preserve">model, but there are </w:t>
      </w:r>
      <w:r w:rsidR="00CB441A" w:rsidRPr="00241E34">
        <w:rPr>
          <w:rFonts w:ascii="Times New Roman" w:hAnsi="Times New Roman" w:cs="Times New Roman"/>
          <w:sz w:val="24"/>
          <w:szCs w:val="24"/>
        </w:rPr>
        <w:t xml:space="preserve">some key </w:t>
      </w:r>
      <w:r w:rsidR="00BF031E" w:rsidRPr="00241E34">
        <w:rPr>
          <w:rFonts w:ascii="Times New Roman" w:hAnsi="Times New Roman" w:cs="Times New Roman"/>
          <w:sz w:val="24"/>
          <w:szCs w:val="24"/>
        </w:rPr>
        <w:t>di</w:t>
      </w:r>
      <w:r w:rsidR="000E21A5" w:rsidRPr="00241E34">
        <w:rPr>
          <w:rFonts w:ascii="Times New Roman" w:hAnsi="Times New Roman" w:cs="Times New Roman"/>
          <w:sz w:val="24"/>
          <w:szCs w:val="24"/>
        </w:rPr>
        <w:t>fferences</w:t>
      </w:r>
      <w:r w:rsidR="009E76BF" w:rsidRPr="00241E34">
        <w:rPr>
          <w:rFonts w:ascii="Times New Roman" w:hAnsi="Times New Roman" w:cs="Times New Roman"/>
          <w:sz w:val="24"/>
          <w:szCs w:val="24"/>
        </w:rPr>
        <w:t xml:space="preserve">, including </w:t>
      </w:r>
      <w:r w:rsidR="00B904BF" w:rsidRPr="00241E34">
        <w:rPr>
          <w:rFonts w:ascii="Times New Roman" w:hAnsi="Times New Roman" w:cs="Times New Roman"/>
          <w:sz w:val="24"/>
          <w:szCs w:val="24"/>
        </w:rPr>
        <w:t>the</w:t>
      </w:r>
      <w:r w:rsidR="00921222" w:rsidRPr="00241E34">
        <w:rPr>
          <w:rFonts w:ascii="Times New Roman" w:hAnsi="Times New Roman" w:cs="Times New Roman"/>
          <w:sz w:val="24"/>
          <w:szCs w:val="24"/>
        </w:rPr>
        <w:t xml:space="preserve"> dyadic conceptualization of the processes</w:t>
      </w:r>
      <w:r w:rsidR="00A71709" w:rsidRPr="00241E34">
        <w:rPr>
          <w:rFonts w:ascii="Times New Roman" w:hAnsi="Times New Roman" w:cs="Times New Roman"/>
          <w:sz w:val="24"/>
          <w:szCs w:val="24"/>
        </w:rPr>
        <w:t xml:space="preserve"> </w:t>
      </w:r>
      <w:r w:rsidR="000E21A5" w:rsidRPr="00241E34">
        <w:rPr>
          <w:rFonts w:ascii="Times New Roman" w:hAnsi="Times New Roman" w:cs="Times New Roman"/>
          <w:sz w:val="24"/>
          <w:szCs w:val="24"/>
        </w:rPr>
        <w:t xml:space="preserve">that unfold </w:t>
      </w:r>
      <w:r w:rsidR="00A71709" w:rsidRPr="00241E34">
        <w:rPr>
          <w:rFonts w:ascii="Times New Roman" w:hAnsi="Times New Roman" w:cs="Times New Roman"/>
          <w:sz w:val="24"/>
          <w:szCs w:val="24"/>
        </w:rPr>
        <w:t xml:space="preserve">between </w:t>
      </w:r>
      <w:r w:rsidR="00CB441A" w:rsidRPr="00241E34">
        <w:rPr>
          <w:rFonts w:ascii="Times New Roman" w:hAnsi="Times New Roman" w:cs="Times New Roman"/>
          <w:sz w:val="24"/>
          <w:szCs w:val="24"/>
        </w:rPr>
        <w:t>partners</w:t>
      </w:r>
      <w:r w:rsidR="00921222" w:rsidRPr="00241E34">
        <w:rPr>
          <w:rFonts w:ascii="Times New Roman" w:hAnsi="Times New Roman" w:cs="Times New Roman"/>
          <w:sz w:val="24"/>
          <w:szCs w:val="24"/>
        </w:rPr>
        <w:t>,</w:t>
      </w:r>
      <w:r w:rsidR="00B904BF" w:rsidRPr="00241E34">
        <w:rPr>
          <w:rFonts w:ascii="Times New Roman" w:hAnsi="Times New Roman" w:cs="Times New Roman"/>
          <w:sz w:val="24"/>
          <w:szCs w:val="24"/>
        </w:rPr>
        <w:t xml:space="preserve"> </w:t>
      </w:r>
      <w:r w:rsidR="00F6581D" w:rsidRPr="00241E34">
        <w:rPr>
          <w:rFonts w:ascii="Times New Roman" w:hAnsi="Times New Roman" w:cs="Times New Roman"/>
          <w:sz w:val="24"/>
          <w:szCs w:val="24"/>
        </w:rPr>
        <w:t xml:space="preserve">the </w:t>
      </w:r>
      <w:r w:rsidR="00B904BF" w:rsidRPr="00241E34">
        <w:rPr>
          <w:rFonts w:ascii="Times New Roman" w:hAnsi="Times New Roman" w:cs="Times New Roman"/>
          <w:sz w:val="24"/>
          <w:szCs w:val="24"/>
        </w:rPr>
        <w:t>source of the</w:t>
      </w:r>
      <w:r w:rsidR="000E21A5" w:rsidRPr="00241E34">
        <w:rPr>
          <w:rFonts w:ascii="Times New Roman" w:hAnsi="Times New Roman" w:cs="Times New Roman"/>
          <w:sz w:val="24"/>
          <w:szCs w:val="24"/>
        </w:rPr>
        <w:t xml:space="preserve"> problem or</w:t>
      </w:r>
      <w:r w:rsidR="00B904BF" w:rsidRPr="00241E34">
        <w:rPr>
          <w:rFonts w:ascii="Times New Roman" w:hAnsi="Times New Roman" w:cs="Times New Roman"/>
          <w:sz w:val="24"/>
          <w:szCs w:val="24"/>
        </w:rPr>
        <w:t xml:space="preserve"> conflict, </w:t>
      </w:r>
      <w:r w:rsidR="00D8239F" w:rsidRPr="00241E34">
        <w:rPr>
          <w:rFonts w:ascii="Times New Roman" w:hAnsi="Times New Roman" w:cs="Times New Roman"/>
          <w:sz w:val="24"/>
          <w:szCs w:val="24"/>
        </w:rPr>
        <w:t xml:space="preserve">its </w:t>
      </w:r>
      <w:r w:rsidR="00B904BF" w:rsidRPr="00241E34">
        <w:rPr>
          <w:rFonts w:ascii="Times New Roman" w:hAnsi="Times New Roman" w:cs="Times New Roman"/>
          <w:sz w:val="24"/>
          <w:szCs w:val="24"/>
        </w:rPr>
        <w:t>severit</w:t>
      </w:r>
      <w:r w:rsidR="00D8239F" w:rsidRPr="00241E34">
        <w:rPr>
          <w:rFonts w:ascii="Times New Roman" w:hAnsi="Times New Roman" w:cs="Times New Roman"/>
          <w:sz w:val="24"/>
          <w:szCs w:val="24"/>
        </w:rPr>
        <w:t>y</w:t>
      </w:r>
      <w:r w:rsidR="00B904BF" w:rsidRPr="00241E34">
        <w:rPr>
          <w:rFonts w:ascii="Times New Roman" w:hAnsi="Times New Roman" w:cs="Times New Roman"/>
          <w:sz w:val="24"/>
          <w:szCs w:val="24"/>
        </w:rPr>
        <w:t>,</w:t>
      </w:r>
      <w:r w:rsidR="00F6581D" w:rsidRPr="00241E34">
        <w:rPr>
          <w:rFonts w:ascii="Times New Roman" w:hAnsi="Times New Roman" w:cs="Times New Roman"/>
          <w:sz w:val="24"/>
          <w:szCs w:val="24"/>
        </w:rPr>
        <w:t xml:space="preserve"> and </w:t>
      </w:r>
      <w:r w:rsidR="000E21A5" w:rsidRPr="00241E34">
        <w:rPr>
          <w:rFonts w:ascii="Times New Roman" w:hAnsi="Times New Roman" w:cs="Times New Roman"/>
          <w:sz w:val="24"/>
          <w:szCs w:val="24"/>
        </w:rPr>
        <w:t>how distress is best alleviated</w:t>
      </w:r>
      <w:r w:rsidR="00921222" w:rsidRPr="00241E34">
        <w:rPr>
          <w:rFonts w:ascii="Times New Roman" w:hAnsi="Times New Roman" w:cs="Times New Roman"/>
          <w:sz w:val="24"/>
          <w:szCs w:val="24"/>
        </w:rPr>
        <w:t>.</w:t>
      </w:r>
    </w:p>
    <w:p w14:paraId="78FB73DE" w14:textId="57C70977" w:rsidR="00647963" w:rsidRPr="00241E34" w:rsidRDefault="00E76CE4" w:rsidP="00BF031E">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To </w:t>
      </w:r>
      <w:r w:rsidR="0046796B" w:rsidRPr="00241E34">
        <w:rPr>
          <w:rFonts w:ascii="Times New Roman" w:hAnsi="Times New Roman" w:cs="Times New Roman"/>
          <w:sz w:val="24"/>
          <w:szCs w:val="24"/>
        </w:rPr>
        <w:t>identify</w:t>
      </w:r>
      <w:r w:rsidRPr="00241E34">
        <w:rPr>
          <w:rFonts w:ascii="Times New Roman" w:hAnsi="Times New Roman" w:cs="Times New Roman"/>
          <w:sz w:val="24"/>
          <w:szCs w:val="24"/>
        </w:rPr>
        <w:t xml:space="preserve"> the similarities between EFT and our model, </w:t>
      </w:r>
      <w:r w:rsidR="003F6221" w:rsidRPr="00241E34">
        <w:rPr>
          <w:rFonts w:ascii="Times New Roman" w:hAnsi="Times New Roman" w:cs="Times New Roman"/>
          <w:sz w:val="24"/>
          <w:szCs w:val="24"/>
        </w:rPr>
        <w:t xml:space="preserve">one must understand </w:t>
      </w:r>
      <w:r w:rsidR="00244760" w:rsidRPr="00241E34">
        <w:rPr>
          <w:rFonts w:ascii="Times New Roman" w:hAnsi="Times New Roman" w:cs="Times New Roman"/>
          <w:sz w:val="24"/>
          <w:szCs w:val="24"/>
        </w:rPr>
        <w:t xml:space="preserve">the </w:t>
      </w:r>
      <w:r w:rsidR="00EF5FB9" w:rsidRPr="00241E34">
        <w:rPr>
          <w:rFonts w:ascii="Times New Roman" w:hAnsi="Times New Roman" w:cs="Times New Roman"/>
          <w:sz w:val="24"/>
          <w:szCs w:val="24"/>
        </w:rPr>
        <w:t xml:space="preserve">therapeutic </w:t>
      </w:r>
      <w:r w:rsidRPr="00241E34">
        <w:rPr>
          <w:rFonts w:ascii="Times New Roman" w:hAnsi="Times New Roman" w:cs="Times New Roman"/>
          <w:sz w:val="24"/>
          <w:szCs w:val="24"/>
        </w:rPr>
        <w:t xml:space="preserve">steps of EFT in relation to our model. </w:t>
      </w:r>
      <w:r w:rsidR="00AB573A" w:rsidRPr="00241E34">
        <w:rPr>
          <w:rFonts w:ascii="Times New Roman" w:hAnsi="Times New Roman" w:cs="Times New Roman"/>
          <w:sz w:val="24"/>
          <w:szCs w:val="24"/>
        </w:rPr>
        <w:t xml:space="preserve">In EFT, the first </w:t>
      </w:r>
      <w:r w:rsidR="00A25999" w:rsidRPr="00241E34">
        <w:rPr>
          <w:rFonts w:ascii="Times New Roman" w:hAnsi="Times New Roman" w:cs="Times New Roman"/>
          <w:sz w:val="24"/>
          <w:szCs w:val="24"/>
        </w:rPr>
        <w:t xml:space="preserve">therapeutic </w:t>
      </w:r>
      <w:r w:rsidR="00AB573A" w:rsidRPr="00241E34">
        <w:rPr>
          <w:rFonts w:ascii="Times New Roman" w:hAnsi="Times New Roman" w:cs="Times New Roman"/>
          <w:sz w:val="24"/>
          <w:szCs w:val="24"/>
        </w:rPr>
        <w:t>step is cycle de-escalation</w:t>
      </w:r>
      <w:r w:rsidR="00A25999" w:rsidRPr="00241E34">
        <w:rPr>
          <w:rFonts w:ascii="Times New Roman" w:hAnsi="Times New Roman" w:cs="Times New Roman"/>
          <w:sz w:val="24"/>
          <w:szCs w:val="24"/>
        </w:rPr>
        <w:t xml:space="preserve">, whereby </w:t>
      </w:r>
      <w:r w:rsidR="00AB573A" w:rsidRPr="00241E34">
        <w:rPr>
          <w:rFonts w:ascii="Times New Roman" w:hAnsi="Times New Roman" w:cs="Times New Roman"/>
          <w:sz w:val="24"/>
          <w:szCs w:val="24"/>
        </w:rPr>
        <w:t xml:space="preserve">the therapist helps the couple recognize the destructive cycle </w:t>
      </w:r>
      <w:r w:rsidR="00E31F1A" w:rsidRPr="00241E34">
        <w:rPr>
          <w:rFonts w:ascii="Times New Roman" w:hAnsi="Times New Roman" w:cs="Times New Roman"/>
          <w:sz w:val="24"/>
          <w:szCs w:val="24"/>
        </w:rPr>
        <w:t xml:space="preserve">in which </w:t>
      </w:r>
      <w:r w:rsidR="00AB573A" w:rsidRPr="00241E34">
        <w:rPr>
          <w:rFonts w:ascii="Times New Roman" w:hAnsi="Times New Roman" w:cs="Times New Roman"/>
          <w:sz w:val="24"/>
          <w:szCs w:val="24"/>
        </w:rPr>
        <w:t xml:space="preserve">the partners </w:t>
      </w:r>
      <w:r w:rsidR="00CE4A59" w:rsidRPr="00241E34">
        <w:rPr>
          <w:rFonts w:ascii="Times New Roman" w:hAnsi="Times New Roman" w:cs="Times New Roman"/>
          <w:sz w:val="24"/>
          <w:szCs w:val="24"/>
        </w:rPr>
        <w:t xml:space="preserve">typically </w:t>
      </w:r>
      <w:r w:rsidR="00AB573A" w:rsidRPr="00241E34">
        <w:rPr>
          <w:rFonts w:ascii="Times New Roman" w:hAnsi="Times New Roman" w:cs="Times New Roman"/>
          <w:sz w:val="24"/>
          <w:szCs w:val="24"/>
        </w:rPr>
        <w:t>engage</w:t>
      </w:r>
      <w:r w:rsidR="00E31F1A" w:rsidRPr="00241E34">
        <w:rPr>
          <w:rFonts w:ascii="Times New Roman" w:hAnsi="Times New Roman" w:cs="Times New Roman"/>
          <w:sz w:val="24"/>
          <w:szCs w:val="24"/>
        </w:rPr>
        <w:t xml:space="preserve"> </w:t>
      </w:r>
      <w:r w:rsidR="00AB573A" w:rsidRPr="00241E34">
        <w:rPr>
          <w:rFonts w:ascii="Times New Roman" w:hAnsi="Times New Roman" w:cs="Times New Roman"/>
          <w:sz w:val="24"/>
          <w:szCs w:val="24"/>
        </w:rPr>
        <w:t>that maintains</w:t>
      </w:r>
      <w:r w:rsidR="00CE4A59" w:rsidRPr="00241E34">
        <w:rPr>
          <w:rFonts w:ascii="Times New Roman" w:hAnsi="Times New Roman" w:cs="Times New Roman"/>
          <w:sz w:val="24"/>
          <w:szCs w:val="24"/>
        </w:rPr>
        <w:t xml:space="preserve"> </w:t>
      </w:r>
      <w:r w:rsidR="00A0649D" w:rsidRPr="00241E34">
        <w:rPr>
          <w:rFonts w:ascii="Times New Roman" w:hAnsi="Times New Roman" w:cs="Times New Roman"/>
          <w:sz w:val="24"/>
          <w:szCs w:val="24"/>
        </w:rPr>
        <w:t xml:space="preserve">distress and sustains </w:t>
      </w:r>
      <w:r w:rsidR="00AB573A" w:rsidRPr="00241E34">
        <w:rPr>
          <w:rFonts w:ascii="Times New Roman" w:hAnsi="Times New Roman" w:cs="Times New Roman"/>
          <w:sz w:val="24"/>
          <w:szCs w:val="24"/>
        </w:rPr>
        <w:t>attachment insecurity</w:t>
      </w:r>
      <w:r w:rsidR="000636BA">
        <w:rPr>
          <w:rFonts w:ascii="Times New Roman" w:hAnsi="Times New Roman" w:cs="Times New Roman"/>
          <w:sz w:val="24"/>
          <w:szCs w:val="24"/>
        </w:rPr>
        <w:t xml:space="preserve"> (Johnson, </w:t>
      </w:r>
      <w:r w:rsidR="000636BA">
        <w:rPr>
          <w:rFonts w:ascii="Times New Roman" w:hAnsi="Times New Roman" w:cs="Times New Roman"/>
          <w:sz w:val="24"/>
          <w:szCs w:val="24"/>
        </w:rPr>
        <w:lastRenderedPageBreak/>
        <w:t>2004)</w:t>
      </w:r>
      <w:r w:rsidR="00AB573A" w:rsidRPr="00241E34">
        <w:rPr>
          <w:rFonts w:ascii="Times New Roman" w:hAnsi="Times New Roman" w:cs="Times New Roman"/>
          <w:sz w:val="24"/>
          <w:szCs w:val="24"/>
        </w:rPr>
        <w:t>. This step is relevant to the p</w:t>
      </w:r>
      <w:r w:rsidR="00B33DF7" w:rsidRPr="00241E34">
        <w:rPr>
          <w:rFonts w:ascii="Times New Roman" w:hAnsi="Times New Roman" w:cs="Times New Roman"/>
          <w:sz w:val="24"/>
          <w:szCs w:val="24"/>
        </w:rPr>
        <w:t xml:space="preserve">ortion </w:t>
      </w:r>
      <w:r w:rsidR="00AB573A" w:rsidRPr="00241E34">
        <w:rPr>
          <w:rFonts w:ascii="Times New Roman" w:hAnsi="Times New Roman" w:cs="Times New Roman"/>
          <w:sz w:val="24"/>
          <w:szCs w:val="24"/>
        </w:rPr>
        <w:t xml:space="preserve">of our model </w:t>
      </w:r>
      <w:r w:rsidR="00072068" w:rsidRPr="00241E34">
        <w:rPr>
          <w:rFonts w:ascii="Times New Roman" w:hAnsi="Times New Roman" w:cs="Times New Roman"/>
          <w:sz w:val="24"/>
          <w:szCs w:val="24"/>
        </w:rPr>
        <w:t xml:space="preserve">that outlines </w:t>
      </w:r>
      <w:r w:rsidR="00AB573A" w:rsidRPr="00241E34">
        <w:rPr>
          <w:rFonts w:ascii="Times New Roman" w:hAnsi="Times New Roman" w:cs="Times New Roman"/>
          <w:sz w:val="24"/>
          <w:szCs w:val="24"/>
        </w:rPr>
        <w:t>how attachment insecurity is triggered and the subsequent behavior</w:t>
      </w:r>
      <w:r w:rsidR="00B33DF7" w:rsidRPr="00241E34">
        <w:rPr>
          <w:rFonts w:ascii="Times New Roman" w:hAnsi="Times New Roman" w:cs="Times New Roman"/>
          <w:sz w:val="24"/>
          <w:szCs w:val="24"/>
        </w:rPr>
        <w:t xml:space="preserve"> that</w:t>
      </w:r>
      <w:r w:rsidR="00AB573A" w:rsidRPr="00241E34">
        <w:rPr>
          <w:rFonts w:ascii="Times New Roman" w:hAnsi="Times New Roman" w:cs="Times New Roman"/>
          <w:sz w:val="24"/>
          <w:szCs w:val="24"/>
        </w:rPr>
        <w:t xml:space="preserve"> insecurely attached </w:t>
      </w:r>
      <w:r w:rsidR="00072068" w:rsidRPr="00241E34">
        <w:rPr>
          <w:rFonts w:ascii="Times New Roman" w:hAnsi="Times New Roman" w:cs="Times New Roman"/>
          <w:sz w:val="24"/>
          <w:szCs w:val="24"/>
        </w:rPr>
        <w:t xml:space="preserve">targets </w:t>
      </w:r>
      <w:r w:rsidR="00C56E65" w:rsidRPr="00241E34">
        <w:rPr>
          <w:rFonts w:ascii="Times New Roman" w:hAnsi="Times New Roman" w:cs="Times New Roman"/>
          <w:sz w:val="24"/>
          <w:szCs w:val="24"/>
        </w:rPr>
        <w:t xml:space="preserve">normally </w:t>
      </w:r>
      <w:r w:rsidR="00B33DF7" w:rsidRPr="00241E34">
        <w:rPr>
          <w:rFonts w:ascii="Times New Roman" w:hAnsi="Times New Roman" w:cs="Times New Roman"/>
          <w:sz w:val="24"/>
          <w:szCs w:val="24"/>
        </w:rPr>
        <w:t>display</w:t>
      </w:r>
      <w:r w:rsidR="00AB573A" w:rsidRPr="00241E34">
        <w:rPr>
          <w:rFonts w:ascii="Times New Roman" w:hAnsi="Times New Roman" w:cs="Times New Roman"/>
          <w:sz w:val="24"/>
          <w:szCs w:val="24"/>
        </w:rPr>
        <w:t xml:space="preserve">. </w:t>
      </w:r>
    </w:p>
    <w:p w14:paraId="1C820307" w14:textId="198C11A5" w:rsidR="00B2554C" w:rsidRPr="00241E34" w:rsidRDefault="00AB573A">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The second </w:t>
      </w:r>
      <w:r w:rsidR="00647963" w:rsidRPr="00241E34">
        <w:rPr>
          <w:rFonts w:ascii="Times New Roman" w:hAnsi="Times New Roman" w:cs="Times New Roman"/>
          <w:sz w:val="24"/>
          <w:szCs w:val="24"/>
        </w:rPr>
        <w:t xml:space="preserve">therapeutic </w:t>
      </w:r>
      <w:r w:rsidRPr="00241E34">
        <w:rPr>
          <w:rFonts w:ascii="Times New Roman" w:hAnsi="Times New Roman" w:cs="Times New Roman"/>
          <w:sz w:val="24"/>
          <w:szCs w:val="24"/>
        </w:rPr>
        <w:t xml:space="preserve">step in EFT </w:t>
      </w:r>
      <w:r w:rsidR="00232437" w:rsidRPr="00241E34">
        <w:rPr>
          <w:rFonts w:ascii="Times New Roman" w:hAnsi="Times New Roman" w:cs="Times New Roman"/>
          <w:sz w:val="24"/>
          <w:szCs w:val="24"/>
        </w:rPr>
        <w:t>involves</w:t>
      </w:r>
      <w:r w:rsidRPr="00241E34">
        <w:rPr>
          <w:rFonts w:ascii="Times New Roman" w:hAnsi="Times New Roman" w:cs="Times New Roman"/>
          <w:sz w:val="24"/>
          <w:szCs w:val="24"/>
        </w:rPr>
        <w:t xml:space="preserve"> restructuring the couple’s interaction</w:t>
      </w:r>
      <w:r w:rsidR="004A5C33" w:rsidRPr="00241E34">
        <w:rPr>
          <w:rFonts w:ascii="Times New Roman" w:hAnsi="Times New Roman" w:cs="Times New Roman"/>
          <w:sz w:val="24"/>
          <w:szCs w:val="24"/>
        </w:rPr>
        <w:t xml:space="preserve"> patterns</w:t>
      </w:r>
      <w:r w:rsidR="000636BA">
        <w:rPr>
          <w:rFonts w:ascii="Times New Roman" w:hAnsi="Times New Roman" w:cs="Times New Roman"/>
          <w:sz w:val="24"/>
          <w:szCs w:val="24"/>
        </w:rPr>
        <w:t xml:space="preserve"> (Johnson, 2004)</w:t>
      </w:r>
      <w:r w:rsidRPr="00241E34">
        <w:rPr>
          <w:rFonts w:ascii="Times New Roman" w:hAnsi="Times New Roman" w:cs="Times New Roman"/>
          <w:sz w:val="24"/>
          <w:szCs w:val="24"/>
        </w:rPr>
        <w:t xml:space="preserve">, which is related to </w:t>
      </w:r>
      <w:r w:rsidR="00232437" w:rsidRPr="00241E34">
        <w:rPr>
          <w:rFonts w:ascii="Times New Roman" w:hAnsi="Times New Roman" w:cs="Times New Roman"/>
          <w:sz w:val="24"/>
          <w:szCs w:val="24"/>
        </w:rPr>
        <w:t xml:space="preserve">the </w:t>
      </w:r>
      <w:r w:rsidRPr="00241E34">
        <w:rPr>
          <w:rFonts w:ascii="Times New Roman" w:hAnsi="Times New Roman" w:cs="Times New Roman"/>
          <w:sz w:val="24"/>
          <w:szCs w:val="24"/>
        </w:rPr>
        <w:t>partner buffering</w:t>
      </w:r>
      <w:r w:rsidR="007A598F" w:rsidRPr="00241E34">
        <w:rPr>
          <w:rFonts w:ascii="Times New Roman" w:hAnsi="Times New Roman" w:cs="Times New Roman"/>
          <w:sz w:val="24"/>
          <w:szCs w:val="24"/>
        </w:rPr>
        <w:t xml:space="preserve"> section in </w:t>
      </w:r>
      <w:r w:rsidR="00232437" w:rsidRPr="00241E34">
        <w:rPr>
          <w:rFonts w:ascii="Times New Roman" w:hAnsi="Times New Roman" w:cs="Times New Roman"/>
          <w:sz w:val="24"/>
          <w:szCs w:val="24"/>
        </w:rPr>
        <w:t>our model</w:t>
      </w:r>
      <w:r w:rsidRPr="00241E34">
        <w:rPr>
          <w:rFonts w:ascii="Times New Roman" w:hAnsi="Times New Roman" w:cs="Times New Roman"/>
          <w:sz w:val="24"/>
          <w:szCs w:val="24"/>
        </w:rPr>
        <w:t xml:space="preserve">. </w:t>
      </w:r>
      <w:r w:rsidR="00D16588" w:rsidRPr="00241E34">
        <w:rPr>
          <w:rFonts w:ascii="Times New Roman" w:hAnsi="Times New Roman" w:cs="Times New Roman"/>
          <w:sz w:val="24"/>
          <w:szCs w:val="24"/>
        </w:rPr>
        <w:t>In this second step, b</w:t>
      </w:r>
      <w:r w:rsidRPr="00241E34">
        <w:rPr>
          <w:rFonts w:ascii="Times New Roman" w:hAnsi="Times New Roman" w:cs="Times New Roman"/>
          <w:sz w:val="24"/>
          <w:szCs w:val="24"/>
        </w:rPr>
        <w:t xml:space="preserve">oth partners </w:t>
      </w:r>
      <w:r w:rsidR="006F1FC7" w:rsidRPr="00241E34">
        <w:rPr>
          <w:rFonts w:ascii="Times New Roman" w:hAnsi="Times New Roman" w:cs="Times New Roman"/>
          <w:sz w:val="24"/>
          <w:szCs w:val="24"/>
        </w:rPr>
        <w:t xml:space="preserve">learn to </w:t>
      </w:r>
      <w:r w:rsidRPr="00241E34">
        <w:rPr>
          <w:rFonts w:ascii="Times New Roman" w:hAnsi="Times New Roman" w:cs="Times New Roman"/>
          <w:sz w:val="24"/>
          <w:szCs w:val="24"/>
        </w:rPr>
        <w:t>enact strategies t</w:t>
      </w:r>
      <w:r w:rsidR="006F1FC7" w:rsidRPr="00241E34">
        <w:rPr>
          <w:rFonts w:ascii="Times New Roman" w:hAnsi="Times New Roman" w:cs="Times New Roman"/>
          <w:sz w:val="24"/>
          <w:szCs w:val="24"/>
        </w:rPr>
        <w:t xml:space="preserve">hat </w:t>
      </w:r>
      <w:r w:rsidRPr="00241E34">
        <w:rPr>
          <w:rFonts w:ascii="Times New Roman" w:hAnsi="Times New Roman" w:cs="Times New Roman"/>
          <w:sz w:val="24"/>
          <w:szCs w:val="24"/>
        </w:rPr>
        <w:t xml:space="preserve">help </w:t>
      </w:r>
      <w:r w:rsidR="004E4860" w:rsidRPr="00241E34">
        <w:rPr>
          <w:rFonts w:ascii="Times New Roman" w:hAnsi="Times New Roman" w:cs="Times New Roman"/>
          <w:sz w:val="24"/>
          <w:szCs w:val="24"/>
        </w:rPr>
        <w:t xml:space="preserve">each </w:t>
      </w:r>
      <w:r w:rsidRPr="00241E34">
        <w:rPr>
          <w:rFonts w:ascii="Times New Roman" w:hAnsi="Times New Roman" w:cs="Times New Roman"/>
          <w:sz w:val="24"/>
          <w:szCs w:val="24"/>
        </w:rPr>
        <w:t xml:space="preserve">other regulate their emotions </w:t>
      </w:r>
      <w:r w:rsidR="006F1FC7" w:rsidRPr="00241E34">
        <w:rPr>
          <w:rFonts w:ascii="Times New Roman" w:hAnsi="Times New Roman" w:cs="Times New Roman"/>
          <w:sz w:val="24"/>
          <w:szCs w:val="24"/>
        </w:rPr>
        <w:t xml:space="preserve">more constructively </w:t>
      </w:r>
      <w:r w:rsidR="00894873" w:rsidRPr="00241E34">
        <w:rPr>
          <w:rFonts w:ascii="Times New Roman" w:hAnsi="Times New Roman" w:cs="Times New Roman"/>
          <w:sz w:val="24"/>
          <w:szCs w:val="24"/>
        </w:rPr>
        <w:t>during</w:t>
      </w:r>
      <w:r w:rsidRPr="00241E34">
        <w:rPr>
          <w:rFonts w:ascii="Times New Roman" w:hAnsi="Times New Roman" w:cs="Times New Roman"/>
          <w:sz w:val="24"/>
          <w:szCs w:val="24"/>
        </w:rPr>
        <w:t xml:space="preserve"> </w:t>
      </w:r>
      <w:r w:rsidR="00894873" w:rsidRPr="00241E34">
        <w:rPr>
          <w:rFonts w:ascii="Times New Roman" w:hAnsi="Times New Roman" w:cs="Times New Roman"/>
          <w:sz w:val="24"/>
          <w:szCs w:val="24"/>
        </w:rPr>
        <w:t>difficult conversations</w:t>
      </w:r>
      <w:r w:rsidR="00786570" w:rsidRPr="00241E34">
        <w:rPr>
          <w:rFonts w:ascii="Times New Roman" w:hAnsi="Times New Roman" w:cs="Times New Roman"/>
          <w:sz w:val="24"/>
          <w:szCs w:val="24"/>
        </w:rPr>
        <w:t xml:space="preserve"> </w:t>
      </w:r>
      <w:r w:rsidR="003A21A2" w:rsidRPr="00241E34">
        <w:rPr>
          <w:rFonts w:ascii="Times New Roman" w:hAnsi="Times New Roman" w:cs="Times New Roman"/>
          <w:sz w:val="24"/>
          <w:szCs w:val="24"/>
        </w:rPr>
        <w:t xml:space="preserve">in order </w:t>
      </w:r>
      <w:r w:rsidR="00786570" w:rsidRPr="00241E34">
        <w:rPr>
          <w:rFonts w:ascii="Times New Roman" w:hAnsi="Times New Roman" w:cs="Times New Roman"/>
          <w:sz w:val="24"/>
          <w:szCs w:val="24"/>
        </w:rPr>
        <w:t>to</w:t>
      </w:r>
      <w:r w:rsidR="00534455" w:rsidRPr="00241E34">
        <w:rPr>
          <w:rFonts w:ascii="Times New Roman" w:hAnsi="Times New Roman" w:cs="Times New Roman"/>
          <w:sz w:val="24"/>
          <w:szCs w:val="24"/>
        </w:rPr>
        <w:t xml:space="preserve"> break </w:t>
      </w:r>
      <w:r w:rsidR="000E0FF6" w:rsidRPr="00241E34">
        <w:rPr>
          <w:rFonts w:ascii="Times New Roman" w:hAnsi="Times New Roman" w:cs="Times New Roman"/>
          <w:sz w:val="24"/>
          <w:szCs w:val="24"/>
        </w:rPr>
        <w:t xml:space="preserve">habitual </w:t>
      </w:r>
      <w:r w:rsidR="00534455" w:rsidRPr="00241E34">
        <w:rPr>
          <w:rFonts w:ascii="Times New Roman" w:hAnsi="Times New Roman" w:cs="Times New Roman"/>
          <w:sz w:val="24"/>
          <w:szCs w:val="24"/>
        </w:rPr>
        <w:t xml:space="preserve">demand-withdrawal patterns of communication. </w:t>
      </w:r>
      <w:r w:rsidRPr="00241E34">
        <w:rPr>
          <w:rFonts w:ascii="Times New Roman" w:hAnsi="Times New Roman" w:cs="Times New Roman"/>
          <w:sz w:val="24"/>
          <w:szCs w:val="24"/>
        </w:rPr>
        <w:t xml:space="preserve">Two techniques are taught </w:t>
      </w:r>
      <w:r w:rsidR="00672253" w:rsidRPr="00241E34">
        <w:rPr>
          <w:rFonts w:ascii="Times New Roman" w:hAnsi="Times New Roman" w:cs="Times New Roman"/>
          <w:sz w:val="24"/>
          <w:szCs w:val="24"/>
        </w:rPr>
        <w:t xml:space="preserve">as part of </w:t>
      </w:r>
      <w:r w:rsidRPr="00241E34">
        <w:rPr>
          <w:rFonts w:ascii="Times New Roman" w:hAnsi="Times New Roman" w:cs="Times New Roman"/>
          <w:sz w:val="24"/>
          <w:szCs w:val="24"/>
        </w:rPr>
        <w:t>this step: withdrawer re-engagement</w:t>
      </w:r>
      <w:r w:rsidR="00FA12C0" w:rsidRPr="00241E34">
        <w:rPr>
          <w:rFonts w:ascii="Times New Roman" w:hAnsi="Times New Roman" w:cs="Times New Roman"/>
          <w:sz w:val="24"/>
          <w:szCs w:val="24"/>
        </w:rPr>
        <w:t>,</w:t>
      </w:r>
      <w:r w:rsidRPr="00241E34">
        <w:rPr>
          <w:rFonts w:ascii="Times New Roman" w:hAnsi="Times New Roman" w:cs="Times New Roman"/>
          <w:sz w:val="24"/>
          <w:szCs w:val="24"/>
        </w:rPr>
        <w:t xml:space="preserve"> and blamer softening. </w:t>
      </w:r>
      <w:r w:rsidR="00FA12C0" w:rsidRPr="00241E34">
        <w:rPr>
          <w:rFonts w:ascii="Times New Roman" w:hAnsi="Times New Roman" w:cs="Times New Roman"/>
          <w:sz w:val="24"/>
          <w:szCs w:val="24"/>
        </w:rPr>
        <w:t>W</w:t>
      </w:r>
      <w:r w:rsidR="00634F77" w:rsidRPr="00241E34">
        <w:rPr>
          <w:rFonts w:ascii="Times New Roman" w:hAnsi="Times New Roman" w:cs="Times New Roman"/>
          <w:sz w:val="24"/>
          <w:szCs w:val="24"/>
        </w:rPr>
        <w:t>ithdrawer re-engagement encourages disclos</w:t>
      </w:r>
      <w:r w:rsidR="009E76BF" w:rsidRPr="00241E34">
        <w:rPr>
          <w:rFonts w:ascii="Times New Roman" w:hAnsi="Times New Roman" w:cs="Times New Roman"/>
          <w:sz w:val="24"/>
          <w:szCs w:val="24"/>
        </w:rPr>
        <w:t>ing</w:t>
      </w:r>
      <w:r w:rsidR="00634F77" w:rsidRPr="00241E34">
        <w:rPr>
          <w:rFonts w:ascii="Times New Roman" w:hAnsi="Times New Roman" w:cs="Times New Roman"/>
          <w:sz w:val="24"/>
          <w:szCs w:val="24"/>
        </w:rPr>
        <w:t xml:space="preserve"> attachment needs and fear</w:t>
      </w:r>
      <w:r w:rsidR="00C35E9C" w:rsidRPr="00241E34">
        <w:rPr>
          <w:rFonts w:ascii="Times New Roman" w:hAnsi="Times New Roman" w:cs="Times New Roman"/>
          <w:sz w:val="24"/>
          <w:szCs w:val="24"/>
        </w:rPr>
        <w:t>s</w:t>
      </w:r>
      <w:r w:rsidR="00634F77" w:rsidRPr="00241E34">
        <w:rPr>
          <w:rFonts w:ascii="Times New Roman" w:hAnsi="Times New Roman" w:cs="Times New Roman"/>
          <w:sz w:val="24"/>
          <w:szCs w:val="24"/>
        </w:rPr>
        <w:t xml:space="preserve"> of rejection while </w:t>
      </w:r>
      <w:r w:rsidR="00C35E9C" w:rsidRPr="00241E34">
        <w:rPr>
          <w:rFonts w:ascii="Times New Roman" w:hAnsi="Times New Roman" w:cs="Times New Roman"/>
          <w:sz w:val="24"/>
          <w:szCs w:val="24"/>
        </w:rPr>
        <w:t xml:space="preserve">still </w:t>
      </w:r>
      <w:r w:rsidR="00634F77" w:rsidRPr="00241E34">
        <w:rPr>
          <w:rFonts w:ascii="Times New Roman" w:hAnsi="Times New Roman" w:cs="Times New Roman"/>
          <w:sz w:val="24"/>
          <w:szCs w:val="24"/>
        </w:rPr>
        <w:t>being</w:t>
      </w:r>
      <w:r w:rsidR="00C35E9C" w:rsidRPr="00241E34">
        <w:rPr>
          <w:rFonts w:ascii="Times New Roman" w:hAnsi="Times New Roman" w:cs="Times New Roman"/>
          <w:sz w:val="24"/>
          <w:szCs w:val="24"/>
        </w:rPr>
        <w:t xml:space="preserve"> available and</w:t>
      </w:r>
      <w:r w:rsidR="00634F77" w:rsidRPr="00241E34">
        <w:rPr>
          <w:rFonts w:ascii="Times New Roman" w:hAnsi="Times New Roman" w:cs="Times New Roman"/>
          <w:sz w:val="24"/>
          <w:szCs w:val="24"/>
        </w:rPr>
        <w:t xml:space="preserve"> responsive to the partner</w:t>
      </w:r>
      <w:r w:rsidR="001706D2" w:rsidRPr="00241E34">
        <w:rPr>
          <w:rFonts w:ascii="Times New Roman" w:hAnsi="Times New Roman" w:cs="Times New Roman"/>
          <w:sz w:val="24"/>
          <w:szCs w:val="24"/>
        </w:rPr>
        <w:t>’s</w:t>
      </w:r>
      <w:r w:rsidR="00C35E9C" w:rsidRPr="00241E34">
        <w:rPr>
          <w:rFonts w:ascii="Times New Roman" w:hAnsi="Times New Roman" w:cs="Times New Roman"/>
          <w:sz w:val="24"/>
          <w:szCs w:val="24"/>
        </w:rPr>
        <w:t xml:space="preserve"> needs and concerns</w:t>
      </w:r>
      <w:r w:rsidR="00634F77" w:rsidRPr="00241E34">
        <w:rPr>
          <w:rFonts w:ascii="Times New Roman" w:hAnsi="Times New Roman" w:cs="Times New Roman"/>
          <w:sz w:val="24"/>
          <w:szCs w:val="24"/>
        </w:rPr>
        <w:t>.</w:t>
      </w:r>
      <w:r w:rsidR="00CC5829" w:rsidRPr="00241E34">
        <w:rPr>
          <w:rFonts w:ascii="Times New Roman" w:hAnsi="Times New Roman" w:cs="Times New Roman"/>
          <w:sz w:val="24"/>
          <w:szCs w:val="24"/>
        </w:rPr>
        <w:t xml:space="preserve"> </w:t>
      </w:r>
      <w:r w:rsidR="00FA12C0" w:rsidRPr="00241E34">
        <w:rPr>
          <w:rFonts w:ascii="Times New Roman" w:hAnsi="Times New Roman" w:cs="Times New Roman"/>
          <w:sz w:val="24"/>
          <w:szCs w:val="24"/>
        </w:rPr>
        <w:t>B</w:t>
      </w:r>
      <w:r w:rsidR="00CC5829" w:rsidRPr="00241E34">
        <w:rPr>
          <w:rFonts w:ascii="Times New Roman" w:hAnsi="Times New Roman" w:cs="Times New Roman"/>
          <w:sz w:val="24"/>
          <w:szCs w:val="24"/>
        </w:rPr>
        <w:t xml:space="preserve">lamer softening </w:t>
      </w:r>
      <w:r w:rsidR="009E76BF" w:rsidRPr="00241E34">
        <w:rPr>
          <w:rFonts w:ascii="Times New Roman" w:hAnsi="Times New Roman" w:cs="Times New Roman"/>
          <w:sz w:val="24"/>
          <w:szCs w:val="24"/>
        </w:rPr>
        <w:t>encourages</w:t>
      </w:r>
      <w:r w:rsidR="00CC5829" w:rsidRPr="00241E34">
        <w:rPr>
          <w:rFonts w:ascii="Times New Roman" w:hAnsi="Times New Roman" w:cs="Times New Roman"/>
          <w:sz w:val="24"/>
          <w:szCs w:val="24"/>
        </w:rPr>
        <w:t xml:space="preserve"> express</w:t>
      </w:r>
      <w:r w:rsidR="009E76BF" w:rsidRPr="00241E34">
        <w:rPr>
          <w:rFonts w:ascii="Times New Roman" w:hAnsi="Times New Roman" w:cs="Times New Roman"/>
          <w:sz w:val="24"/>
          <w:szCs w:val="24"/>
        </w:rPr>
        <w:t>ing</w:t>
      </w:r>
      <w:r w:rsidR="00CC5829" w:rsidRPr="00241E34">
        <w:rPr>
          <w:rFonts w:ascii="Times New Roman" w:hAnsi="Times New Roman" w:cs="Times New Roman"/>
          <w:sz w:val="24"/>
          <w:szCs w:val="24"/>
        </w:rPr>
        <w:t xml:space="preserve"> feelings from a p</w:t>
      </w:r>
      <w:r w:rsidR="00FA12C0" w:rsidRPr="00241E34">
        <w:rPr>
          <w:rFonts w:ascii="Times New Roman" w:hAnsi="Times New Roman" w:cs="Times New Roman"/>
          <w:sz w:val="24"/>
          <w:szCs w:val="24"/>
        </w:rPr>
        <w:t>osition</w:t>
      </w:r>
      <w:r w:rsidR="00CC5829" w:rsidRPr="00241E34">
        <w:rPr>
          <w:rFonts w:ascii="Times New Roman" w:hAnsi="Times New Roman" w:cs="Times New Roman"/>
          <w:sz w:val="24"/>
          <w:szCs w:val="24"/>
        </w:rPr>
        <w:t xml:space="preserve"> of vulnerability</w:t>
      </w:r>
      <w:r w:rsidR="00FA12C0" w:rsidRPr="00241E34">
        <w:rPr>
          <w:rFonts w:ascii="Times New Roman" w:hAnsi="Times New Roman" w:cs="Times New Roman"/>
          <w:sz w:val="24"/>
          <w:szCs w:val="24"/>
        </w:rPr>
        <w:t xml:space="preserve"> </w:t>
      </w:r>
      <w:r w:rsidR="00CC5829" w:rsidRPr="00241E34">
        <w:rPr>
          <w:rFonts w:ascii="Times New Roman" w:hAnsi="Times New Roman" w:cs="Times New Roman"/>
          <w:sz w:val="24"/>
          <w:szCs w:val="24"/>
        </w:rPr>
        <w:t xml:space="preserve">without blame or criticism. </w:t>
      </w:r>
      <w:r w:rsidR="00534455" w:rsidRPr="00241E34">
        <w:rPr>
          <w:rFonts w:ascii="Times New Roman" w:hAnsi="Times New Roman" w:cs="Times New Roman"/>
          <w:sz w:val="24"/>
          <w:szCs w:val="24"/>
        </w:rPr>
        <w:t xml:space="preserve">Similarly, </w:t>
      </w:r>
      <w:r w:rsidR="004B3F7D" w:rsidRPr="00241E34">
        <w:rPr>
          <w:rFonts w:ascii="Times New Roman" w:hAnsi="Times New Roman" w:cs="Times New Roman"/>
          <w:sz w:val="24"/>
          <w:szCs w:val="24"/>
        </w:rPr>
        <w:t xml:space="preserve">our model </w:t>
      </w:r>
      <w:r w:rsidR="001706D2" w:rsidRPr="00241E34">
        <w:rPr>
          <w:rFonts w:ascii="Times New Roman" w:hAnsi="Times New Roman" w:cs="Times New Roman"/>
          <w:sz w:val="24"/>
          <w:szCs w:val="24"/>
        </w:rPr>
        <w:t xml:space="preserve">focuses on </w:t>
      </w:r>
      <w:r w:rsidR="009D381E" w:rsidRPr="00241E34">
        <w:rPr>
          <w:rFonts w:ascii="Times New Roman" w:hAnsi="Times New Roman" w:cs="Times New Roman"/>
          <w:sz w:val="24"/>
          <w:szCs w:val="24"/>
        </w:rPr>
        <w:t xml:space="preserve">the enactment of </w:t>
      </w:r>
      <w:r w:rsidR="004B3F7D" w:rsidRPr="00241E34">
        <w:rPr>
          <w:rFonts w:ascii="Times New Roman" w:hAnsi="Times New Roman" w:cs="Times New Roman"/>
          <w:sz w:val="24"/>
          <w:szCs w:val="24"/>
        </w:rPr>
        <w:t xml:space="preserve">strategies that </w:t>
      </w:r>
      <w:r w:rsidR="009D129D" w:rsidRPr="00241E34">
        <w:rPr>
          <w:rFonts w:ascii="Times New Roman" w:hAnsi="Times New Roman" w:cs="Times New Roman"/>
          <w:sz w:val="24"/>
          <w:szCs w:val="24"/>
        </w:rPr>
        <w:t xml:space="preserve">ought to mitigate </w:t>
      </w:r>
      <w:r w:rsidR="004B3F7D" w:rsidRPr="00241E34">
        <w:rPr>
          <w:rFonts w:ascii="Times New Roman" w:hAnsi="Times New Roman" w:cs="Times New Roman"/>
          <w:sz w:val="24"/>
          <w:szCs w:val="24"/>
        </w:rPr>
        <w:t>attachment insecurit</w:t>
      </w:r>
      <w:r w:rsidR="009D129D" w:rsidRPr="00241E34">
        <w:rPr>
          <w:rFonts w:ascii="Times New Roman" w:hAnsi="Times New Roman" w:cs="Times New Roman"/>
          <w:sz w:val="24"/>
          <w:szCs w:val="24"/>
        </w:rPr>
        <w:t>ies and concerns</w:t>
      </w:r>
      <w:r w:rsidR="004B3F7D" w:rsidRPr="00241E34">
        <w:rPr>
          <w:rFonts w:ascii="Times New Roman" w:hAnsi="Times New Roman" w:cs="Times New Roman"/>
          <w:sz w:val="24"/>
          <w:szCs w:val="24"/>
        </w:rPr>
        <w:t xml:space="preserve"> </w:t>
      </w:r>
      <w:r w:rsidR="009D129D" w:rsidRPr="00241E34">
        <w:rPr>
          <w:rFonts w:ascii="Times New Roman" w:hAnsi="Times New Roman" w:cs="Times New Roman"/>
          <w:sz w:val="24"/>
          <w:szCs w:val="24"/>
        </w:rPr>
        <w:t>in targets</w:t>
      </w:r>
      <w:r w:rsidR="004B3F7D" w:rsidRPr="00241E34">
        <w:rPr>
          <w:rFonts w:ascii="Times New Roman" w:hAnsi="Times New Roman" w:cs="Times New Roman"/>
          <w:sz w:val="24"/>
          <w:szCs w:val="24"/>
        </w:rPr>
        <w:t>,</w:t>
      </w:r>
      <w:r w:rsidR="009D129D" w:rsidRPr="00241E34">
        <w:rPr>
          <w:rFonts w:ascii="Times New Roman" w:hAnsi="Times New Roman" w:cs="Times New Roman"/>
          <w:sz w:val="24"/>
          <w:szCs w:val="24"/>
        </w:rPr>
        <w:t xml:space="preserve"> </w:t>
      </w:r>
      <w:r w:rsidR="004B3F7D" w:rsidRPr="00241E34">
        <w:rPr>
          <w:rFonts w:ascii="Times New Roman" w:hAnsi="Times New Roman" w:cs="Times New Roman"/>
          <w:sz w:val="24"/>
          <w:szCs w:val="24"/>
        </w:rPr>
        <w:t>lead</w:t>
      </w:r>
      <w:r w:rsidR="009D129D" w:rsidRPr="00241E34">
        <w:rPr>
          <w:rFonts w:ascii="Times New Roman" w:hAnsi="Times New Roman" w:cs="Times New Roman"/>
          <w:sz w:val="24"/>
          <w:szCs w:val="24"/>
        </w:rPr>
        <w:t>ing</w:t>
      </w:r>
      <w:r w:rsidR="004B3F7D" w:rsidRPr="00241E34">
        <w:rPr>
          <w:rFonts w:ascii="Times New Roman" w:hAnsi="Times New Roman" w:cs="Times New Roman"/>
          <w:sz w:val="24"/>
          <w:szCs w:val="24"/>
        </w:rPr>
        <w:t xml:space="preserve"> to immediate outcomes </w:t>
      </w:r>
      <w:r w:rsidR="009D129D" w:rsidRPr="00241E34">
        <w:rPr>
          <w:rFonts w:ascii="Times New Roman" w:hAnsi="Times New Roman" w:cs="Times New Roman"/>
          <w:sz w:val="24"/>
          <w:szCs w:val="24"/>
        </w:rPr>
        <w:t xml:space="preserve">in which feelings are </w:t>
      </w:r>
      <w:r w:rsidR="004B3F7D" w:rsidRPr="00241E34">
        <w:rPr>
          <w:rFonts w:ascii="Times New Roman" w:hAnsi="Times New Roman" w:cs="Times New Roman"/>
          <w:sz w:val="24"/>
          <w:szCs w:val="24"/>
        </w:rPr>
        <w:t>communicat</w:t>
      </w:r>
      <w:r w:rsidR="009D129D" w:rsidRPr="00241E34">
        <w:rPr>
          <w:rFonts w:ascii="Times New Roman" w:hAnsi="Times New Roman" w:cs="Times New Roman"/>
          <w:sz w:val="24"/>
          <w:szCs w:val="24"/>
        </w:rPr>
        <w:t>ed more accurately</w:t>
      </w:r>
      <w:r w:rsidR="009D381E" w:rsidRPr="00241E34">
        <w:rPr>
          <w:rFonts w:ascii="Times New Roman" w:hAnsi="Times New Roman" w:cs="Times New Roman"/>
          <w:sz w:val="24"/>
          <w:szCs w:val="24"/>
        </w:rPr>
        <w:t xml:space="preserve"> and </w:t>
      </w:r>
      <w:r w:rsidR="004B3F7D" w:rsidRPr="00241E34">
        <w:rPr>
          <w:rFonts w:ascii="Times New Roman" w:hAnsi="Times New Roman" w:cs="Times New Roman"/>
          <w:sz w:val="24"/>
          <w:szCs w:val="24"/>
        </w:rPr>
        <w:t xml:space="preserve">emotions </w:t>
      </w:r>
      <w:r w:rsidR="009D129D" w:rsidRPr="00241E34">
        <w:rPr>
          <w:rFonts w:ascii="Times New Roman" w:hAnsi="Times New Roman" w:cs="Times New Roman"/>
          <w:sz w:val="24"/>
          <w:szCs w:val="24"/>
        </w:rPr>
        <w:t xml:space="preserve">are experienced </w:t>
      </w:r>
      <w:r w:rsidR="004B3F7D" w:rsidRPr="00241E34">
        <w:rPr>
          <w:rFonts w:ascii="Times New Roman" w:hAnsi="Times New Roman" w:cs="Times New Roman"/>
          <w:sz w:val="24"/>
          <w:szCs w:val="24"/>
        </w:rPr>
        <w:t>more constructively.</w:t>
      </w:r>
      <w:r w:rsidR="00B2554C" w:rsidRPr="00241E34">
        <w:rPr>
          <w:rFonts w:ascii="Times New Roman" w:hAnsi="Times New Roman" w:cs="Times New Roman"/>
          <w:sz w:val="24"/>
          <w:szCs w:val="24"/>
        </w:rPr>
        <w:t xml:space="preserve"> </w:t>
      </w:r>
    </w:p>
    <w:p w14:paraId="1C98F0D1" w14:textId="31EAAA9F" w:rsidR="004B3F7D" w:rsidRPr="00241E34" w:rsidRDefault="0056772F" w:rsidP="00AB573A">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Despite these similarities</w:t>
      </w:r>
      <w:r w:rsidR="00534455" w:rsidRPr="00241E34">
        <w:rPr>
          <w:rFonts w:ascii="Times New Roman" w:hAnsi="Times New Roman" w:cs="Times New Roman"/>
          <w:sz w:val="24"/>
          <w:szCs w:val="24"/>
        </w:rPr>
        <w:t xml:space="preserve">, </w:t>
      </w:r>
      <w:r w:rsidR="00586DAE" w:rsidRPr="00241E34">
        <w:rPr>
          <w:rFonts w:ascii="Times New Roman" w:hAnsi="Times New Roman" w:cs="Times New Roman"/>
          <w:sz w:val="24"/>
          <w:szCs w:val="24"/>
        </w:rPr>
        <w:t xml:space="preserve">there are </w:t>
      </w:r>
      <w:r w:rsidR="00534455" w:rsidRPr="00241E34">
        <w:rPr>
          <w:rFonts w:ascii="Times New Roman" w:hAnsi="Times New Roman" w:cs="Times New Roman"/>
          <w:sz w:val="24"/>
          <w:szCs w:val="24"/>
        </w:rPr>
        <w:t xml:space="preserve">several differences </w:t>
      </w:r>
      <w:r w:rsidR="00586DAE" w:rsidRPr="00241E34">
        <w:rPr>
          <w:rFonts w:ascii="Times New Roman" w:hAnsi="Times New Roman" w:cs="Times New Roman"/>
          <w:sz w:val="24"/>
          <w:szCs w:val="24"/>
        </w:rPr>
        <w:t xml:space="preserve">between </w:t>
      </w:r>
      <w:r w:rsidR="009D381E" w:rsidRPr="00241E34">
        <w:rPr>
          <w:rFonts w:ascii="Times New Roman" w:hAnsi="Times New Roman" w:cs="Times New Roman"/>
          <w:sz w:val="24"/>
          <w:szCs w:val="24"/>
        </w:rPr>
        <w:t>the two frameworks</w:t>
      </w:r>
      <w:r w:rsidR="00534455" w:rsidRPr="00241E34">
        <w:rPr>
          <w:rFonts w:ascii="Times New Roman" w:hAnsi="Times New Roman" w:cs="Times New Roman"/>
          <w:sz w:val="24"/>
          <w:szCs w:val="24"/>
        </w:rPr>
        <w:t xml:space="preserve">. </w:t>
      </w:r>
      <w:r w:rsidR="000E1B52" w:rsidRPr="00241E34">
        <w:rPr>
          <w:rFonts w:ascii="Times New Roman" w:hAnsi="Times New Roman" w:cs="Times New Roman"/>
          <w:sz w:val="24"/>
          <w:szCs w:val="24"/>
        </w:rPr>
        <w:t xml:space="preserve">First, </w:t>
      </w:r>
      <w:r w:rsidR="004B3F7D" w:rsidRPr="00241E34">
        <w:rPr>
          <w:rFonts w:ascii="Times New Roman" w:hAnsi="Times New Roman" w:cs="Times New Roman"/>
          <w:sz w:val="24"/>
          <w:szCs w:val="24"/>
        </w:rPr>
        <w:t xml:space="preserve">EFT </w:t>
      </w:r>
      <w:r w:rsidR="00450255" w:rsidRPr="00241E34">
        <w:rPr>
          <w:rFonts w:ascii="Times New Roman" w:hAnsi="Times New Roman" w:cs="Times New Roman"/>
          <w:sz w:val="24"/>
          <w:szCs w:val="24"/>
        </w:rPr>
        <w:t xml:space="preserve">directly </w:t>
      </w:r>
      <w:r w:rsidR="004B3F7D" w:rsidRPr="00241E34">
        <w:rPr>
          <w:rFonts w:ascii="Times New Roman" w:hAnsi="Times New Roman" w:cs="Times New Roman"/>
          <w:sz w:val="24"/>
          <w:szCs w:val="24"/>
        </w:rPr>
        <w:t>address</w:t>
      </w:r>
      <w:r w:rsidR="00586DAE" w:rsidRPr="00241E34">
        <w:rPr>
          <w:rFonts w:ascii="Times New Roman" w:hAnsi="Times New Roman" w:cs="Times New Roman"/>
          <w:sz w:val="24"/>
          <w:szCs w:val="24"/>
        </w:rPr>
        <w:t>es</w:t>
      </w:r>
      <w:r w:rsidR="004B3F7D" w:rsidRPr="00241E34">
        <w:rPr>
          <w:rFonts w:ascii="Times New Roman" w:hAnsi="Times New Roman" w:cs="Times New Roman"/>
          <w:sz w:val="24"/>
          <w:szCs w:val="24"/>
        </w:rPr>
        <w:t xml:space="preserve"> how </w:t>
      </w:r>
      <w:r w:rsidR="00586DAE" w:rsidRPr="00241E34">
        <w:rPr>
          <w:rFonts w:ascii="Times New Roman" w:hAnsi="Times New Roman" w:cs="Times New Roman"/>
          <w:i/>
          <w:sz w:val="24"/>
          <w:szCs w:val="24"/>
        </w:rPr>
        <w:t>both</w:t>
      </w:r>
      <w:r w:rsidR="00586DAE" w:rsidRPr="00241E34">
        <w:rPr>
          <w:rFonts w:ascii="Times New Roman" w:hAnsi="Times New Roman" w:cs="Times New Roman"/>
          <w:sz w:val="24"/>
          <w:szCs w:val="24"/>
        </w:rPr>
        <w:t xml:space="preserve"> </w:t>
      </w:r>
      <w:r w:rsidR="004B3F7D" w:rsidRPr="00241E34">
        <w:rPr>
          <w:rFonts w:ascii="Times New Roman" w:hAnsi="Times New Roman" w:cs="Times New Roman"/>
          <w:sz w:val="24"/>
          <w:szCs w:val="24"/>
        </w:rPr>
        <w:t>part</w:t>
      </w:r>
      <w:r w:rsidR="0062091D" w:rsidRPr="00241E34">
        <w:rPr>
          <w:rFonts w:ascii="Times New Roman" w:hAnsi="Times New Roman" w:cs="Times New Roman"/>
          <w:sz w:val="24"/>
          <w:szCs w:val="24"/>
        </w:rPr>
        <w:t>ner</w:t>
      </w:r>
      <w:r w:rsidR="00586DAE" w:rsidRPr="00241E34">
        <w:rPr>
          <w:rFonts w:ascii="Times New Roman" w:hAnsi="Times New Roman" w:cs="Times New Roman"/>
          <w:sz w:val="24"/>
          <w:szCs w:val="24"/>
        </w:rPr>
        <w:t>s have</w:t>
      </w:r>
      <w:r w:rsidR="0062091D" w:rsidRPr="00241E34">
        <w:rPr>
          <w:rFonts w:ascii="Times New Roman" w:hAnsi="Times New Roman" w:cs="Times New Roman"/>
          <w:sz w:val="24"/>
          <w:szCs w:val="24"/>
        </w:rPr>
        <w:t xml:space="preserve"> contribute</w:t>
      </w:r>
      <w:r w:rsidR="00586DAE" w:rsidRPr="00241E34">
        <w:rPr>
          <w:rFonts w:ascii="Times New Roman" w:hAnsi="Times New Roman" w:cs="Times New Roman"/>
          <w:sz w:val="24"/>
          <w:szCs w:val="24"/>
        </w:rPr>
        <w:t>d</w:t>
      </w:r>
      <w:r w:rsidR="0062091D" w:rsidRPr="00241E34">
        <w:rPr>
          <w:rFonts w:ascii="Times New Roman" w:hAnsi="Times New Roman" w:cs="Times New Roman"/>
          <w:sz w:val="24"/>
          <w:szCs w:val="24"/>
        </w:rPr>
        <w:t xml:space="preserve"> to the</w:t>
      </w:r>
      <w:r w:rsidR="00450255" w:rsidRPr="00241E34">
        <w:rPr>
          <w:rFonts w:ascii="Times New Roman" w:hAnsi="Times New Roman" w:cs="Times New Roman"/>
          <w:sz w:val="24"/>
          <w:szCs w:val="24"/>
        </w:rPr>
        <w:t xml:space="preserve"> problem/</w:t>
      </w:r>
      <w:r w:rsidR="0062091D" w:rsidRPr="00241E34">
        <w:rPr>
          <w:rFonts w:ascii="Times New Roman" w:hAnsi="Times New Roman" w:cs="Times New Roman"/>
          <w:sz w:val="24"/>
          <w:szCs w:val="24"/>
        </w:rPr>
        <w:t>conflict</w:t>
      </w:r>
      <w:r w:rsidR="00586DAE" w:rsidRPr="00241E34">
        <w:rPr>
          <w:rFonts w:ascii="Times New Roman" w:hAnsi="Times New Roman" w:cs="Times New Roman"/>
          <w:sz w:val="24"/>
          <w:szCs w:val="24"/>
        </w:rPr>
        <w:t xml:space="preserve"> and can </w:t>
      </w:r>
      <w:r w:rsidR="0013206D" w:rsidRPr="00241E34">
        <w:rPr>
          <w:rFonts w:ascii="Times New Roman" w:hAnsi="Times New Roman" w:cs="Times New Roman"/>
          <w:sz w:val="24"/>
          <w:szCs w:val="24"/>
        </w:rPr>
        <w:t xml:space="preserve">possibly </w:t>
      </w:r>
      <w:r w:rsidR="00586DAE" w:rsidRPr="00241E34">
        <w:rPr>
          <w:rFonts w:ascii="Times New Roman" w:hAnsi="Times New Roman" w:cs="Times New Roman"/>
          <w:sz w:val="24"/>
          <w:szCs w:val="24"/>
        </w:rPr>
        <w:t xml:space="preserve">contribute to its </w:t>
      </w:r>
      <w:r w:rsidR="00362990" w:rsidRPr="00241E34">
        <w:rPr>
          <w:rFonts w:ascii="Times New Roman" w:hAnsi="Times New Roman" w:cs="Times New Roman"/>
          <w:sz w:val="24"/>
          <w:szCs w:val="24"/>
        </w:rPr>
        <w:t>solution</w:t>
      </w:r>
      <w:r w:rsidR="0062091D" w:rsidRPr="00241E34">
        <w:rPr>
          <w:rFonts w:ascii="Times New Roman" w:hAnsi="Times New Roman" w:cs="Times New Roman"/>
          <w:sz w:val="24"/>
          <w:szCs w:val="24"/>
        </w:rPr>
        <w:t xml:space="preserve">. </w:t>
      </w:r>
      <w:r w:rsidR="007D6B8F" w:rsidRPr="00241E34">
        <w:rPr>
          <w:rFonts w:ascii="Times New Roman" w:hAnsi="Times New Roman" w:cs="Times New Roman"/>
          <w:sz w:val="24"/>
          <w:szCs w:val="24"/>
        </w:rPr>
        <w:t xml:space="preserve">In </w:t>
      </w:r>
      <w:r w:rsidR="0062091D" w:rsidRPr="00241E34">
        <w:rPr>
          <w:rFonts w:ascii="Times New Roman" w:hAnsi="Times New Roman" w:cs="Times New Roman"/>
          <w:sz w:val="24"/>
          <w:szCs w:val="24"/>
        </w:rPr>
        <w:t>EFT</w:t>
      </w:r>
      <w:r w:rsidR="007D6B8F" w:rsidRPr="00241E34">
        <w:rPr>
          <w:rFonts w:ascii="Times New Roman" w:hAnsi="Times New Roman" w:cs="Times New Roman"/>
          <w:sz w:val="24"/>
          <w:szCs w:val="24"/>
        </w:rPr>
        <w:t>,</w:t>
      </w:r>
      <w:r w:rsidR="0013206D" w:rsidRPr="00241E34">
        <w:rPr>
          <w:rFonts w:ascii="Times New Roman" w:hAnsi="Times New Roman" w:cs="Times New Roman"/>
          <w:sz w:val="24"/>
          <w:szCs w:val="24"/>
        </w:rPr>
        <w:t xml:space="preserve"> for example,</w:t>
      </w:r>
      <w:r w:rsidR="007D6B8F" w:rsidRPr="00241E34">
        <w:rPr>
          <w:rFonts w:ascii="Times New Roman" w:hAnsi="Times New Roman" w:cs="Times New Roman"/>
          <w:sz w:val="24"/>
          <w:szCs w:val="24"/>
        </w:rPr>
        <w:t xml:space="preserve"> the </w:t>
      </w:r>
      <w:r w:rsidR="0062091D" w:rsidRPr="00241E34">
        <w:rPr>
          <w:rFonts w:ascii="Times New Roman" w:hAnsi="Times New Roman" w:cs="Times New Roman"/>
          <w:sz w:val="24"/>
          <w:szCs w:val="24"/>
        </w:rPr>
        <w:t xml:space="preserve">therapist </w:t>
      </w:r>
      <w:r w:rsidR="007D6B8F" w:rsidRPr="00241E34">
        <w:rPr>
          <w:rFonts w:ascii="Times New Roman" w:hAnsi="Times New Roman" w:cs="Times New Roman"/>
          <w:sz w:val="24"/>
          <w:szCs w:val="24"/>
        </w:rPr>
        <w:t xml:space="preserve">focuses on </w:t>
      </w:r>
      <w:r w:rsidR="0013206D" w:rsidRPr="00241E34">
        <w:rPr>
          <w:rFonts w:ascii="Times New Roman" w:hAnsi="Times New Roman" w:cs="Times New Roman"/>
          <w:sz w:val="24"/>
          <w:szCs w:val="24"/>
        </w:rPr>
        <w:t>the communication</w:t>
      </w:r>
      <w:r w:rsidR="0062091D" w:rsidRPr="00241E34">
        <w:rPr>
          <w:rFonts w:ascii="Times New Roman" w:hAnsi="Times New Roman" w:cs="Times New Roman"/>
          <w:sz w:val="24"/>
          <w:szCs w:val="24"/>
        </w:rPr>
        <w:t xml:space="preserve"> patterns</w:t>
      </w:r>
      <w:r w:rsidR="0013206D" w:rsidRPr="00241E34">
        <w:rPr>
          <w:rFonts w:ascii="Times New Roman" w:hAnsi="Times New Roman" w:cs="Times New Roman"/>
          <w:sz w:val="24"/>
          <w:szCs w:val="24"/>
        </w:rPr>
        <w:t xml:space="preserve"> </w:t>
      </w:r>
      <w:r w:rsidR="0062091D" w:rsidRPr="00241E34">
        <w:rPr>
          <w:rFonts w:ascii="Times New Roman" w:hAnsi="Times New Roman" w:cs="Times New Roman"/>
          <w:sz w:val="24"/>
          <w:szCs w:val="24"/>
        </w:rPr>
        <w:t>and emotion</w:t>
      </w:r>
      <w:r w:rsidR="00450255" w:rsidRPr="00241E34">
        <w:rPr>
          <w:rFonts w:ascii="Times New Roman" w:hAnsi="Times New Roman" w:cs="Times New Roman"/>
          <w:sz w:val="24"/>
          <w:szCs w:val="24"/>
        </w:rPr>
        <w:t>al expression</w:t>
      </w:r>
      <w:r w:rsidR="0013206D" w:rsidRPr="00241E34">
        <w:rPr>
          <w:rFonts w:ascii="Times New Roman" w:hAnsi="Times New Roman" w:cs="Times New Roman"/>
          <w:sz w:val="24"/>
          <w:szCs w:val="24"/>
        </w:rPr>
        <w:t xml:space="preserve"> of both partners </w:t>
      </w:r>
      <w:r w:rsidR="0062091D" w:rsidRPr="00241E34">
        <w:rPr>
          <w:rFonts w:ascii="Times New Roman" w:hAnsi="Times New Roman" w:cs="Times New Roman"/>
          <w:sz w:val="24"/>
          <w:szCs w:val="24"/>
        </w:rPr>
        <w:t>while taking into account each partner’s</w:t>
      </w:r>
      <w:r w:rsidR="00450255" w:rsidRPr="00241E34">
        <w:rPr>
          <w:rFonts w:ascii="Times New Roman" w:hAnsi="Times New Roman" w:cs="Times New Roman"/>
          <w:sz w:val="24"/>
          <w:szCs w:val="24"/>
        </w:rPr>
        <w:t xml:space="preserve"> </w:t>
      </w:r>
      <w:r w:rsidR="0062091D" w:rsidRPr="00241E34">
        <w:rPr>
          <w:rFonts w:ascii="Times New Roman" w:hAnsi="Times New Roman" w:cs="Times New Roman"/>
          <w:sz w:val="24"/>
          <w:szCs w:val="24"/>
        </w:rPr>
        <w:t xml:space="preserve">attachment history. </w:t>
      </w:r>
      <w:r w:rsidR="007D6B8F" w:rsidRPr="00241E34">
        <w:rPr>
          <w:rFonts w:ascii="Times New Roman" w:hAnsi="Times New Roman" w:cs="Times New Roman"/>
          <w:sz w:val="24"/>
          <w:szCs w:val="24"/>
        </w:rPr>
        <w:t>I</w:t>
      </w:r>
      <w:r w:rsidR="0062091D" w:rsidRPr="00241E34">
        <w:rPr>
          <w:rFonts w:ascii="Times New Roman" w:hAnsi="Times New Roman" w:cs="Times New Roman"/>
          <w:sz w:val="24"/>
          <w:szCs w:val="24"/>
        </w:rPr>
        <w:t>n our model,</w:t>
      </w:r>
      <w:r w:rsidR="00450255" w:rsidRPr="00241E34">
        <w:rPr>
          <w:rFonts w:ascii="Times New Roman" w:hAnsi="Times New Roman" w:cs="Times New Roman"/>
          <w:sz w:val="24"/>
          <w:szCs w:val="24"/>
        </w:rPr>
        <w:t xml:space="preserve"> the </w:t>
      </w:r>
      <w:r w:rsidR="007D6B8F" w:rsidRPr="00241E34">
        <w:rPr>
          <w:rFonts w:ascii="Times New Roman" w:hAnsi="Times New Roman" w:cs="Times New Roman"/>
          <w:sz w:val="24"/>
          <w:szCs w:val="24"/>
        </w:rPr>
        <w:t xml:space="preserve">focus is on </w:t>
      </w:r>
      <w:r w:rsidR="0013206D" w:rsidRPr="00241E34">
        <w:rPr>
          <w:rFonts w:ascii="Times New Roman" w:hAnsi="Times New Roman" w:cs="Times New Roman"/>
          <w:sz w:val="24"/>
          <w:szCs w:val="24"/>
        </w:rPr>
        <w:t xml:space="preserve">two fairly </w:t>
      </w:r>
      <w:r w:rsidR="00450255" w:rsidRPr="00241E34">
        <w:rPr>
          <w:rFonts w:ascii="Times New Roman" w:hAnsi="Times New Roman" w:cs="Times New Roman"/>
          <w:sz w:val="24"/>
          <w:szCs w:val="24"/>
        </w:rPr>
        <w:t xml:space="preserve">separate roles: </w:t>
      </w:r>
      <w:r w:rsidR="004B3F7D" w:rsidRPr="00241E34">
        <w:rPr>
          <w:rFonts w:ascii="Times New Roman" w:hAnsi="Times New Roman" w:cs="Times New Roman"/>
          <w:sz w:val="24"/>
          <w:szCs w:val="24"/>
        </w:rPr>
        <w:t xml:space="preserve">the </w:t>
      </w:r>
      <w:r w:rsidR="0013206D" w:rsidRPr="00241E34">
        <w:rPr>
          <w:rFonts w:ascii="Times New Roman" w:hAnsi="Times New Roman" w:cs="Times New Roman"/>
          <w:sz w:val="24"/>
          <w:szCs w:val="24"/>
        </w:rPr>
        <w:t>partner in the potential buffering role (</w:t>
      </w:r>
      <w:r w:rsidR="00450255" w:rsidRPr="00241E34">
        <w:rPr>
          <w:rFonts w:ascii="Times New Roman" w:hAnsi="Times New Roman" w:cs="Times New Roman"/>
          <w:sz w:val="24"/>
          <w:szCs w:val="24"/>
        </w:rPr>
        <w:t xml:space="preserve">the </w:t>
      </w:r>
      <w:r w:rsidR="004B3F7D" w:rsidRPr="00241E34">
        <w:rPr>
          <w:rFonts w:ascii="Times New Roman" w:hAnsi="Times New Roman" w:cs="Times New Roman"/>
          <w:sz w:val="24"/>
          <w:szCs w:val="24"/>
        </w:rPr>
        <w:t>agent</w:t>
      </w:r>
      <w:r w:rsidR="0013206D" w:rsidRPr="00241E34">
        <w:rPr>
          <w:rFonts w:ascii="Times New Roman" w:hAnsi="Times New Roman" w:cs="Times New Roman"/>
          <w:sz w:val="24"/>
          <w:szCs w:val="24"/>
        </w:rPr>
        <w:t>)</w:t>
      </w:r>
      <w:r w:rsidR="00450255" w:rsidRPr="00241E34">
        <w:rPr>
          <w:rFonts w:ascii="Times New Roman" w:hAnsi="Times New Roman" w:cs="Times New Roman"/>
          <w:sz w:val="24"/>
          <w:szCs w:val="24"/>
        </w:rPr>
        <w:t xml:space="preserve">, </w:t>
      </w:r>
      <w:r w:rsidR="004B3F7D" w:rsidRPr="00241E34">
        <w:rPr>
          <w:rFonts w:ascii="Times New Roman" w:hAnsi="Times New Roman" w:cs="Times New Roman"/>
          <w:sz w:val="24"/>
          <w:szCs w:val="24"/>
        </w:rPr>
        <w:t xml:space="preserve">and </w:t>
      </w:r>
      <w:r w:rsidR="00450255" w:rsidRPr="00241E34">
        <w:rPr>
          <w:rFonts w:ascii="Times New Roman" w:hAnsi="Times New Roman" w:cs="Times New Roman"/>
          <w:sz w:val="24"/>
          <w:szCs w:val="24"/>
        </w:rPr>
        <w:t xml:space="preserve">the </w:t>
      </w:r>
      <w:r w:rsidR="0013206D" w:rsidRPr="00241E34">
        <w:rPr>
          <w:rFonts w:ascii="Times New Roman" w:hAnsi="Times New Roman" w:cs="Times New Roman"/>
          <w:sz w:val="24"/>
          <w:szCs w:val="24"/>
        </w:rPr>
        <w:t>partner who is being buffered (</w:t>
      </w:r>
      <w:r w:rsidR="00450255" w:rsidRPr="00241E34">
        <w:rPr>
          <w:rFonts w:ascii="Times New Roman" w:hAnsi="Times New Roman" w:cs="Times New Roman"/>
          <w:sz w:val="24"/>
          <w:szCs w:val="24"/>
        </w:rPr>
        <w:t>the target</w:t>
      </w:r>
      <w:r w:rsidR="0013206D" w:rsidRPr="00241E34">
        <w:rPr>
          <w:rFonts w:ascii="Times New Roman" w:hAnsi="Times New Roman" w:cs="Times New Roman"/>
          <w:sz w:val="24"/>
          <w:szCs w:val="24"/>
        </w:rPr>
        <w:t>)</w:t>
      </w:r>
      <w:r w:rsidR="004B3F7D" w:rsidRPr="00241E34">
        <w:rPr>
          <w:rFonts w:ascii="Times New Roman" w:hAnsi="Times New Roman" w:cs="Times New Roman"/>
          <w:sz w:val="24"/>
          <w:szCs w:val="24"/>
        </w:rPr>
        <w:t xml:space="preserve">. </w:t>
      </w:r>
      <w:r w:rsidR="003B5C94" w:rsidRPr="00241E34">
        <w:rPr>
          <w:rFonts w:ascii="Times New Roman" w:hAnsi="Times New Roman" w:cs="Times New Roman"/>
          <w:sz w:val="24"/>
          <w:szCs w:val="24"/>
        </w:rPr>
        <w:t>Moreover</w:t>
      </w:r>
      <w:r w:rsidR="001566C8" w:rsidRPr="00241E34">
        <w:rPr>
          <w:rFonts w:ascii="Times New Roman" w:hAnsi="Times New Roman" w:cs="Times New Roman"/>
          <w:sz w:val="24"/>
          <w:szCs w:val="24"/>
        </w:rPr>
        <w:t>, o</w:t>
      </w:r>
      <w:r w:rsidR="006B195E" w:rsidRPr="00241E34">
        <w:rPr>
          <w:rFonts w:ascii="Times New Roman" w:hAnsi="Times New Roman" w:cs="Times New Roman"/>
          <w:sz w:val="24"/>
          <w:szCs w:val="24"/>
        </w:rPr>
        <w:t>ur model</w:t>
      </w:r>
      <w:r w:rsidR="001566C8" w:rsidRPr="00241E34">
        <w:rPr>
          <w:rFonts w:ascii="Times New Roman" w:hAnsi="Times New Roman" w:cs="Times New Roman"/>
          <w:sz w:val="24"/>
          <w:szCs w:val="24"/>
        </w:rPr>
        <w:t xml:space="preserve"> </w:t>
      </w:r>
      <w:r w:rsidR="006B195E" w:rsidRPr="00241E34">
        <w:rPr>
          <w:rFonts w:ascii="Times New Roman" w:hAnsi="Times New Roman" w:cs="Times New Roman"/>
          <w:sz w:val="24"/>
          <w:szCs w:val="24"/>
        </w:rPr>
        <w:t>does</w:t>
      </w:r>
      <w:r w:rsidR="009813EA" w:rsidRPr="00241E34">
        <w:rPr>
          <w:rFonts w:ascii="Times New Roman" w:hAnsi="Times New Roman" w:cs="Times New Roman"/>
          <w:sz w:val="24"/>
          <w:szCs w:val="24"/>
        </w:rPr>
        <w:t xml:space="preserve"> not</w:t>
      </w:r>
      <w:r w:rsidR="006B195E" w:rsidRPr="00241E34">
        <w:rPr>
          <w:rFonts w:ascii="Times New Roman" w:hAnsi="Times New Roman" w:cs="Times New Roman"/>
          <w:sz w:val="24"/>
          <w:szCs w:val="24"/>
        </w:rPr>
        <w:t xml:space="preserve"> </w:t>
      </w:r>
      <w:r w:rsidR="004F342C" w:rsidRPr="00241E34">
        <w:rPr>
          <w:rFonts w:ascii="Times New Roman" w:hAnsi="Times New Roman" w:cs="Times New Roman"/>
          <w:sz w:val="24"/>
          <w:szCs w:val="24"/>
        </w:rPr>
        <w:t xml:space="preserve">directly consider </w:t>
      </w:r>
      <w:r w:rsidR="006B195E" w:rsidRPr="00241E34">
        <w:rPr>
          <w:rFonts w:ascii="Times New Roman" w:hAnsi="Times New Roman" w:cs="Times New Roman"/>
          <w:sz w:val="24"/>
          <w:szCs w:val="24"/>
        </w:rPr>
        <w:t xml:space="preserve">the agent’s attachment </w:t>
      </w:r>
      <w:r w:rsidR="001566C8" w:rsidRPr="00241E34">
        <w:rPr>
          <w:rFonts w:ascii="Times New Roman" w:hAnsi="Times New Roman" w:cs="Times New Roman"/>
          <w:sz w:val="24"/>
          <w:szCs w:val="24"/>
        </w:rPr>
        <w:t xml:space="preserve">history </w:t>
      </w:r>
      <w:r w:rsidR="006B195E" w:rsidRPr="00241E34">
        <w:rPr>
          <w:rFonts w:ascii="Times New Roman" w:hAnsi="Times New Roman" w:cs="Times New Roman"/>
          <w:sz w:val="24"/>
          <w:szCs w:val="24"/>
        </w:rPr>
        <w:t xml:space="preserve">or how the agent </w:t>
      </w:r>
      <w:r w:rsidR="004F342C" w:rsidRPr="00241E34">
        <w:rPr>
          <w:rFonts w:ascii="Times New Roman" w:hAnsi="Times New Roman" w:cs="Times New Roman"/>
          <w:sz w:val="24"/>
          <w:szCs w:val="24"/>
        </w:rPr>
        <w:t xml:space="preserve">is </w:t>
      </w:r>
      <w:r w:rsidR="001566C8" w:rsidRPr="00241E34">
        <w:rPr>
          <w:rFonts w:ascii="Times New Roman" w:hAnsi="Times New Roman" w:cs="Times New Roman"/>
          <w:sz w:val="24"/>
          <w:szCs w:val="24"/>
        </w:rPr>
        <w:t xml:space="preserve">affected </w:t>
      </w:r>
      <w:r w:rsidR="006B195E" w:rsidRPr="00241E34">
        <w:rPr>
          <w:rFonts w:ascii="Times New Roman" w:hAnsi="Times New Roman" w:cs="Times New Roman"/>
          <w:sz w:val="24"/>
          <w:szCs w:val="24"/>
        </w:rPr>
        <w:t xml:space="preserve">by the target’s </w:t>
      </w:r>
      <w:r w:rsidR="004F342C" w:rsidRPr="00241E34">
        <w:rPr>
          <w:rFonts w:ascii="Times New Roman" w:hAnsi="Times New Roman" w:cs="Times New Roman"/>
          <w:sz w:val="24"/>
          <w:szCs w:val="24"/>
        </w:rPr>
        <w:t xml:space="preserve">emotional and behavioral </w:t>
      </w:r>
      <w:r w:rsidR="006B195E" w:rsidRPr="00241E34">
        <w:rPr>
          <w:rFonts w:ascii="Times New Roman" w:hAnsi="Times New Roman" w:cs="Times New Roman"/>
          <w:sz w:val="24"/>
          <w:szCs w:val="24"/>
        </w:rPr>
        <w:t xml:space="preserve">reactions </w:t>
      </w:r>
      <w:r w:rsidR="001566C8" w:rsidRPr="00241E34">
        <w:rPr>
          <w:rFonts w:ascii="Times New Roman" w:hAnsi="Times New Roman" w:cs="Times New Roman"/>
          <w:sz w:val="24"/>
          <w:szCs w:val="24"/>
        </w:rPr>
        <w:t xml:space="preserve">when </w:t>
      </w:r>
      <w:r w:rsidR="006B195E" w:rsidRPr="00241E34">
        <w:rPr>
          <w:rFonts w:ascii="Times New Roman" w:hAnsi="Times New Roman" w:cs="Times New Roman"/>
          <w:sz w:val="24"/>
          <w:szCs w:val="24"/>
        </w:rPr>
        <w:t>distress</w:t>
      </w:r>
      <w:r w:rsidR="001566C8" w:rsidRPr="00241E34">
        <w:rPr>
          <w:rFonts w:ascii="Times New Roman" w:hAnsi="Times New Roman" w:cs="Times New Roman"/>
          <w:sz w:val="24"/>
          <w:szCs w:val="24"/>
        </w:rPr>
        <w:t>ed</w:t>
      </w:r>
      <w:r w:rsidR="006B195E" w:rsidRPr="00241E34">
        <w:rPr>
          <w:rFonts w:ascii="Times New Roman" w:hAnsi="Times New Roman" w:cs="Times New Roman"/>
          <w:sz w:val="24"/>
          <w:szCs w:val="24"/>
        </w:rPr>
        <w:t xml:space="preserve">. </w:t>
      </w:r>
    </w:p>
    <w:p w14:paraId="3B2ACE69" w14:textId="38C0053C" w:rsidR="00956986" w:rsidRPr="00241E34" w:rsidRDefault="00E5380E" w:rsidP="00956986">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In addition</w:t>
      </w:r>
      <w:r w:rsidR="00B2554C" w:rsidRPr="00241E34">
        <w:rPr>
          <w:rFonts w:ascii="Times New Roman" w:hAnsi="Times New Roman" w:cs="Times New Roman"/>
          <w:sz w:val="24"/>
          <w:szCs w:val="24"/>
        </w:rPr>
        <w:t xml:space="preserve">, </w:t>
      </w:r>
      <w:r w:rsidR="000E1B52" w:rsidRPr="00241E34">
        <w:rPr>
          <w:rFonts w:ascii="Times New Roman" w:hAnsi="Times New Roman" w:cs="Times New Roman"/>
          <w:sz w:val="24"/>
          <w:szCs w:val="24"/>
        </w:rPr>
        <w:t xml:space="preserve">EFT specifically </w:t>
      </w:r>
      <w:r w:rsidR="003B5C94" w:rsidRPr="00241E34">
        <w:rPr>
          <w:rFonts w:ascii="Times New Roman" w:hAnsi="Times New Roman" w:cs="Times New Roman"/>
          <w:sz w:val="24"/>
          <w:szCs w:val="24"/>
        </w:rPr>
        <w:t>addresses</w:t>
      </w:r>
      <w:r w:rsidR="000E1B52" w:rsidRPr="00241E34">
        <w:rPr>
          <w:rFonts w:ascii="Times New Roman" w:hAnsi="Times New Roman" w:cs="Times New Roman"/>
          <w:sz w:val="24"/>
          <w:szCs w:val="24"/>
        </w:rPr>
        <w:t xml:space="preserve"> demand-withdrawal patterns, </w:t>
      </w:r>
      <w:r w:rsidR="003B5C94" w:rsidRPr="00241E34">
        <w:rPr>
          <w:rFonts w:ascii="Times New Roman" w:hAnsi="Times New Roman" w:cs="Times New Roman"/>
          <w:sz w:val="24"/>
          <w:szCs w:val="24"/>
        </w:rPr>
        <w:t xml:space="preserve">whereby </w:t>
      </w:r>
      <w:r w:rsidR="00C547A0" w:rsidRPr="00241E34">
        <w:rPr>
          <w:rFonts w:ascii="Times New Roman" w:hAnsi="Times New Roman" w:cs="Times New Roman"/>
          <w:sz w:val="24"/>
          <w:szCs w:val="24"/>
        </w:rPr>
        <w:t xml:space="preserve">one partner </w:t>
      </w:r>
      <w:r w:rsidR="00C43EA6" w:rsidRPr="00241E34">
        <w:rPr>
          <w:rFonts w:ascii="Times New Roman" w:hAnsi="Times New Roman" w:cs="Times New Roman"/>
          <w:sz w:val="24"/>
          <w:szCs w:val="24"/>
        </w:rPr>
        <w:lastRenderedPageBreak/>
        <w:t xml:space="preserve">usually </w:t>
      </w:r>
      <w:r w:rsidR="00C547A0" w:rsidRPr="00241E34">
        <w:rPr>
          <w:rFonts w:ascii="Times New Roman" w:hAnsi="Times New Roman" w:cs="Times New Roman"/>
          <w:sz w:val="24"/>
          <w:szCs w:val="24"/>
        </w:rPr>
        <w:t>blame</w:t>
      </w:r>
      <w:r w:rsidR="00C43EA6" w:rsidRPr="00241E34">
        <w:rPr>
          <w:rFonts w:ascii="Times New Roman" w:hAnsi="Times New Roman" w:cs="Times New Roman"/>
          <w:sz w:val="24"/>
          <w:szCs w:val="24"/>
        </w:rPr>
        <w:t>s</w:t>
      </w:r>
      <w:r w:rsidR="00C547A0" w:rsidRPr="00241E34">
        <w:rPr>
          <w:rFonts w:ascii="Times New Roman" w:hAnsi="Times New Roman" w:cs="Times New Roman"/>
          <w:sz w:val="24"/>
          <w:szCs w:val="24"/>
        </w:rPr>
        <w:t xml:space="preserve"> or criticize</w:t>
      </w:r>
      <w:r w:rsidR="00C43EA6" w:rsidRPr="00241E34">
        <w:rPr>
          <w:rFonts w:ascii="Times New Roman" w:hAnsi="Times New Roman" w:cs="Times New Roman"/>
          <w:sz w:val="24"/>
          <w:szCs w:val="24"/>
        </w:rPr>
        <w:t>s</w:t>
      </w:r>
      <w:r w:rsidR="00C547A0" w:rsidRPr="00241E34">
        <w:rPr>
          <w:rFonts w:ascii="Times New Roman" w:hAnsi="Times New Roman" w:cs="Times New Roman"/>
          <w:sz w:val="24"/>
          <w:szCs w:val="24"/>
        </w:rPr>
        <w:t xml:space="preserve"> the other partner</w:t>
      </w:r>
      <w:r w:rsidRPr="00241E34">
        <w:rPr>
          <w:rFonts w:ascii="Times New Roman" w:hAnsi="Times New Roman" w:cs="Times New Roman"/>
          <w:sz w:val="24"/>
          <w:szCs w:val="24"/>
        </w:rPr>
        <w:t xml:space="preserve">, </w:t>
      </w:r>
      <w:r w:rsidR="00C43EA6" w:rsidRPr="00241E34">
        <w:rPr>
          <w:rFonts w:ascii="Times New Roman" w:hAnsi="Times New Roman" w:cs="Times New Roman"/>
          <w:sz w:val="24"/>
          <w:szCs w:val="24"/>
        </w:rPr>
        <w:t xml:space="preserve">which then leads </w:t>
      </w:r>
      <w:r w:rsidR="00C547A0" w:rsidRPr="00241E34">
        <w:rPr>
          <w:rFonts w:ascii="Times New Roman" w:hAnsi="Times New Roman" w:cs="Times New Roman"/>
          <w:sz w:val="24"/>
          <w:szCs w:val="24"/>
        </w:rPr>
        <w:t xml:space="preserve">the other partner </w:t>
      </w:r>
      <w:r w:rsidRPr="00241E34">
        <w:rPr>
          <w:rFonts w:ascii="Times New Roman" w:hAnsi="Times New Roman" w:cs="Times New Roman"/>
          <w:sz w:val="24"/>
          <w:szCs w:val="24"/>
        </w:rPr>
        <w:t xml:space="preserve">to </w:t>
      </w:r>
      <w:r w:rsidR="00C547A0" w:rsidRPr="00241E34">
        <w:rPr>
          <w:rFonts w:ascii="Times New Roman" w:hAnsi="Times New Roman" w:cs="Times New Roman"/>
          <w:sz w:val="24"/>
          <w:szCs w:val="24"/>
        </w:rPr>
        <w:t xml:space="preserve">shut down </w:t>
      </w:r>
      <w:r w:rsidR="00C43EA6" w:rsidRPr="00241E34">
        <w:rPr>
          <w:rFonts w:ascii="Times New Roman" w:hAnsi="Times New Roman" w:cs="Times New Roman"/>
          <w:sz w:val="24"/>
          <w:szCs w:val="24"/>
        </w:rPr>
        <w:t xml:space="preserve">or withdraw from </w:t>
      </w:r>
      <w:r w:rsidR="00C547A0" w:rsidRPr="00241E34">
        <w:rPr>
          <w:rFonts w:ascii="Times New Roman" w:hAnsi="Times New Roman" w:cs="Times New Roman"/>
          <w:sz w:val="24"/>
          <w:szCs w:val="24"/>
        </w:rPr>
        <w:t>the conversation</w:t>
      </w:r>
      <w:r w:rsidR="00506DFF">
        <w:rPr>
          <w:rFonts w:ascii="Times New Roman" w:hAnsi="Times New Roman" w:cs="Times New Roman"/>
          <w:sz w:val="24"/>
          <w:szCs w:val="24"/>
        </w:rPr>
        <w:t xml:space="preserve"> (</w:t>
      </w:r>
      <w:r w:rsidR="0057242D">
        <w:rPr>
          <w:rFonts w:ascii="Times New Roman" w:hAnsi="Times New Roman" w:cs="Times New Roman"/>
          <w:sz w:val="24"/>
          <w:szCs w:val="24"/>
        </w:rPr>
        <w:t>Christensen, 1988</w:t>
      </w:r>
      <w:r w:rsidR="00506DFF">
        <w:rPr>
          <w:rFonts w:ascii="Times New Roman" w:hAnsi="Times New Roman" w:cs="Times New Roman"/>
          <w:sz w:val="24"/>
          <w:szCs w:val="24"/>
        </w:rPr>
        <w:t>)</w:t>
      </w:r>
      <w:r w:rsidR="00C547A0" w:rsidRPr="00241E34">
        <w:rPr>
          <w:rFonts w:ascii="Times New Roman" w:hAnsi="Times New Roman" w:cs="Times New Roman"/>
          <w:sz w:val="24"/>
          <w:szCs w:val="24"/>
        </w:rPr>
        <w:t xml:space="preserve">. </w:t>
      </w:r>
      <w:r w:rsidR="0064722D" w:rsidRPr="00241E34">
        <w:rPr>
          <w:rFonts w:ascii="Times New Roman" w:hAnsi="Times New Roman" w:cs="Times New Roman"/>
          <w:sz w:val="24"/>
          <w:szCs w:val="24"/>
        </w:rPr>
        <w:t>T</w:t>
      </w:r>
      <w:r w:rsidR="00B2554C" w:rsidRPr="00241E34">
        <w:rPr>
          <w:rFonts w:ascii="Times New Roman" w:hAnsi="Times New Roman" w:cs="Times New Roman"/>
          <w:sz w:val="24"/>
          <w:szCs w:val="24"/>
        </w:rPr>
        <w:t>his pattern of communication is</w:t>
      </w:r>
      <w:r w:rsidR="0064722D" w:rsidRPr="00241E34">
        <w:rPr>
          <w:rFonts w:ascii="Times New Roman" w:hAnsi="Times New Roman" w:cs="Times New Roman"/>
          <w:sz w:val="24"/>
          <w:szCs w:val="24"/>
        </w:rPr>
        <w:t xml:space="preserve"> frequently seen in distressed </w:t>
      </w:r>
      <w:r w:rsidR="00B2554C" w:rsidRPr="00241E34">
        <w:rPr>
          <w:rFonts w:ascii="Times New Roman" w:hAnsi="Times New Roman" w:cs="Times New Roman"/>
          <w:sz w:val="24"/>
          <w:szCs w:val="24"/>
        </w:rPr>
        <w:t xml:space="preserve">couples. </w:t>
      </w:r>
      <w:r w:rsidR="00B90648" w:rsidRPr="00241E34">
        <w:rPr>
          <w:rFonts w:ascii="Times New Roman" w:hAnsi="Times New Roman" w:cs="Times New Roman"/>
          <w:sz w:val="24"/>
          <w:szCs w:val="24"/>
        </w:rPr>
        <w:t>Indeed, m</w:t>
      </w:r>
      <w:r w:rsidR="0064722D" w:rsidRPr="00241E34">
        <w:rPr>
          <w:rFonts w:ascii="Times New Roman" w:hAnsi="Times New Roman" w:cs="Times New Roman"/>
          <w:sz w:val="24"/>
          <w:szCs w:val="24"/>
        </w:rPr>
        <w:t xml:space="preserve">any </w:t>
      </w:r>
      <w:r w:rsidR="00B2554C" w:rsidRPr="00241E34">
        <w:rPr>
          <w:rFonts w:ascii="Times New Roman" w:hAnsi="Times New Roman" w:cs="Times New Roman"/>
          <w:sz w:val="24"/>
          <w:szCs w:val="24"/>
        </w:rPr>
        <w:t xml:space="preserve">couples treated </w:t>
      </w:r>
      <w:r w:rsidR="00832927" w:rsidRPr="00241E34">
        <w:rPr>
          <w:rFonts w:ascii="Times New Roman" w:hAnsi="Times New Roman" w:cs="Times New Roman"/>
          <w:sz w:val="24"/>
          <w:szCs w:val="24"/>
        </w:rPr>
        <w:t>with</w:t>
      </w:r>
      <w:r w:rsidR="00B2554C" w:rsidRPr="00241E34">
        <w:rPr>
          <w:rFonts w:ascii="Times New Roman" w:hAnsi="Times New Roman" w:cs="Times New Roman"/>
          <w:sz w:val="24"/>
          <w:szCs w:val="24"/>
        </w:rPr>
        <w:t xml:space="preserve"> EFT have a history of one partner betraying the other</w:t>
      </w:r>
      <w:r w:rsidR="00832927" w:rsidRPr="00241E34">
        <w:rPr>
          <w:rFonts w:ascii="Times New Roman" w:hAnsi="Times New Roman" w:cs="Times New Roman"/>
          <w:sz w:val="24"/>
          <w:szCs w:val="24"/>
        </w:rPr>
        <w:t xml:space="preserve">, meaning that </w:t>
      </w:r>
      <w:r w:rsidR="00B2554C" w:rsidRPr="00241E34">
        <w:rPr>
          <w:rFonts w:ascii="Times New Roman" w:hAnsi="Times New Roman" w:cs="Times New Roman"/>
          <w:sz w:val="24"/>
          <w:szCs w:val="24"/>
        </w:rPr>
        <w:t xml:space="preserve">the </w:t>
      </w:r>
      <w:r w:rsidR="001D38F9" w:rsidRPr="00241E34">
        <w:rPr>
          <w:rFonts w:ascii="Times New Roman" w:hAnsi="Times New Roman" w:cs="Times New Roman"/>
          <w:sz w:val="24"/>
          <w:szCs w:val="24"/>
        </w:rPr>
        <w:t xml:space="preserve">primary </w:t>
      </w:r>
      <w:r w:rsidR="00B2554C" w:rsidRPr="00241E34">
        <w:rPr>
          <w:rFonts w:ascii="Times New Roman" w:hAnsi="Times New Roman" w:cs="Times New Roman"/>
          <w:sz w:val="24"/>
          <w:szCs w:val="24"/>
        </w:rPr>
        <w:t>source of</w:t>
      </w:r>
      <w:r w:rsidR="001D38F9" w:rsidRPr="00241E34">
        <w:rPr>
          <w:rFonts w:ascii="Times New Roman" w:hAnsi="Times New Roman" w:cs="Times New Roman"/>
          <w:sz w:val="24"/>
          <w:szCs w:val="24"/>
        </w:rPr>
        <w:t xml:space="preserve"> </w:t>
      </w:r>
      <w:r w:rsidR="00B2554C" w:rsidRPr="00241E34">
        <w:rPr>
          <w:rFonts w:ascii="Times New Roman" w:hAnsi="Times New Roman" w:cs="Times New Roman"/>
          <w:sz w:val="24"/>
          <w:szCs w:val="24"/>
        </w:rPr>
        <w:t xml:space="preserve">distress is </w:t>
      </w:r>
      <w:r w:rsidR="00B90648" w:rsidRPr="00241E34">
        <w:rPr>
          <w:rFonts w:ascii="Times New Roman" w:hAnsi="Times New Roman" w:cs="Times New Roman"/>
          <w:sz w:val="24"/>
          <w:szCs w:val="24"/>
        </w:rPr>
        <w:t xml:space="preserve">often </w:t>
      </w:r>
      <w:r w:rsidR="00344CF0" w:rsidRPr="00241E34">
        <w:rPr>
          <w:rFonts w:ascii="Times New Roman" w:hAnsi="Times New Roman" w:cs="Times New Roman"/>
          <w:sz w:val="24"/>
          <w:szCs w:val="24"/>
        </w:rPr>
        <w:t xml:space="preserve">tied to </w:t>
      </w:r>
      <w:r w:rsidR="00B2554C" w:rsidRPr="00241E34">
        <w:rPr>
          <w:rFonts w:ascii="Times New Roman" w:hAnsi="Times New Roman" w:cs="Times New Roman"/>
          <w:sz w:val="24"/>
          <w:szCs w:val="24"/>
        </w:rPr>
        <w:t>the</w:t>
      </w:r>
      <w:r w:rsidR="00B90648" w:rsidRPr="00241E34">
        <w:rPr>
          <w:rFonts w:ascii="Times New Roman" w:hAnsi="Times New Roman" w:cs="Times New Roman"/>
          <w:sz w:val="24"/>
          <w:szCs w:val="24"/>
        </w:rPr>
        <w:t xml:space="preserve"> </w:t>
      </w:r>
      <w:r w:rsidR="00B2554C" w:rsidRPr="00241E34">
        <w:rPr>
          <w:rFonts w:ascii="Times New Roman" w:hAnsi="Times New Roman" w:cs="Times New Roman"/>
          <w:sz w:val="24"/>
          <w:szCs w:val="24"/>
        </w:rPr>
        <w:t>partner</w:t>
      </w:r>
      <w:r w:rsidR="00B90648" w:rsidRPr="00241E34">
        <w:rPr>
          <w:rFonts w:ascii="Times New Roman" w:hAnsi="Times New Roman" w:cs="Times New Roman"/>
          <w:sz w:val="24"/>
          <w:szCs w:val="24"/>
        </w:rPr>
        <w:t xml:space="preserve"> who did the betraying</w:t>
      </w:r>
      <w:r w:rsidR="00B2554C" w:rsidRPr="00241E34">
        <w:rPr>
          <w:rFonts w:ascii="Times New Roman" w:hAnsi="Times New Roman" w:cs="Times New Roman"/>
          <w:sz w:val="24"/>
          <w:szCs w:val="24"/>
        </w:rPr>
        <w:t xml:space="preserve">. </w:t>
      </w:r>
      <w:r w:rsidR="005C1A79" w:rsidRPr="00241E34">
        <w:rPr>
          <w:rFonts w:ascii="Times New Roman" w:hAnsi="Times New Roman" w:cs="Times New Roman"/>
          <w:sz w:val="24"/>
          <w:szCs w:val="24"/>
        </w:rPr>
        <w:t xml:space="preserve">To complicate matters, </w:t>
      </w:r>
      <w:r w:rsidR="00D716AF" w:rsidRPr="00241E34">
        <w:rPr>
          <w:rFonts w:ascii="Times New Roman" w:hAnsi="Times New Roman" w:cs="Times New Roman"/>
          <w:sz w:val="24"/>
          <w:szCs w:val="24"/>
        </w:rPr>
        <w:t>one or both partners may also be struggling with mental health issues, which exacerbate the negative communication patterns</w:t>
      </w:r>
      <w:r w:rsidR="00F56675" w:rsidRPr="00241E34">
        <w:rPr>
          <w:rFonts w:ascii="Times New Roman" w:hAnsi="Times New Roman" w:cs="Times New Roman"/>
          <w:sz w:val="24"/>
          <w:szCs w:val="24"/>
        </w:rPr>
        <w:t xml:space="preserve"> commonly </w:t>
      </w:r>
      <w:r w:rsidR="00344CF0" w:rsidRPr="00241E34">
        <w:rPr>
          <w:rFonts w:ascii="Times New Roman" w:hAnsi="Times New Roman" w:cs="Times New Roman"/>
          <w:sz w:val="24"/>
          <w:szCs w:val="24"/>
        </w:rPr>
        <w:t xml:space="preserve">witnessed </w:t>
      </w:r>
      <w:r w:rsidR="00D716AF" w:rsidRPr="00241E34">
        <w:rPr>
          <w:rFonts w:ascii="Times New Roman" w:hAnsi="Times New Roman" w:cs="Times New Roman"/>
          <w:sz w:val="24"/>
          <w:szCs w:val="24"/>
        </w:rPr>
        <w:t xml:space="preserve">in clinical populations. </w:t>
      </w:r>
      <w:r w:rsidR="00F56675" w:rsidRPr="00241E34">
        <w:rPr>
          <w:rFonts w:ascii="Times New Roman" w:hAnsi="Times New Roman" w:cs="Times New Roman"/>
          <w:sz w:val="24"/>
          <w:szCs w:val="24"/>
        </w:rPr>
        <w:t>Unlike EFT</w:t>
      </w:r>
      <w:r w:rsidR="00C547A0" w:rsidRPr="00241E34">
        <w:rPr>
          <w:rFonts w:ascii="Times New Roman" w:hAnsi="Times New Roman" w:cs="Times New Roman"/>
          <w:sz w:val="24"/>
          <w:szCs w:val="24"/>
        </w:rPr>
        <w:t>,</w:t>
      </w:r>
      <w:r w:rsidR="00F56675" w:rsidRPr="00241E34">
        <w:rPr>
          <w:rFonts w:ascii="Times New Roman" w:hAnsi="Times New Roman" w:cs="Times New Roman"/>
          <w:sz w:val="24"/>
          <w:szCs w:val="24"/>
        </w:rPr>
        <w:t xml:space="preserve"> </w:t>
      </w:r>
      <w:r w:rsidR="00D716AF" w:rsidRPr="00241E34">
        <w:rPr>
          <w:rFonts w:ascii="Times New Roman" w:hAnsi="Times New Roman" w:cs="Times New Roman"/>
          <w:sz w:val="24"/>
          <w:szCs w:val="24"/>
        </w:rPr>
        <w:t>our</w:t>
      </w:r>
      <w:r w:rsidR="00C547A0" w:rsidRPr="00241E34">
        <w:rPr>
          <w:rFonts w:ascii="Times New Roman" w:hAnsi="Times New Roman" w:cs="Times New Roman"/>
          <w:sz w:val="24"/>
          <w:szCs w:val="24"/>
        </w:rPr>
        <w:t xml:space="preserve"> model </w:t>
      </w:r>
      <w:r w:rsidR="0036796B" w:rsidRPr="00241E34">
        <w:rPr>
          <w:rFonts w:ascii="Times New Roman" w:hAnsi="Times New Roman" w:cs="Times New Roman"/>
          <w:sz w:val="24"/>
          <w:szCs w:val="24"/>
        </w:rPr>
        <w:t>does not focus on specifi</w:t>
      </w:r>
      <w:r w:rsidR="000202D8" w:rsidRPr="00241E34">
        <w:rPr>
          <w:rFonts w:ascii="Times New Roman" w:hAnsi="Times New Roman" w:cs="Times New Roman"/>
          <w:sz w:val="24"/>
          <w:szCs w:val="24"/>
        </w:rPr>
        <w:t xml:space="preserve">c communication patterns, </w:t>
      </w:r>
      <w:r w:rsidR="0036796B" w:rsidRPr="00241E34">
        <w:rPr>
          <w:rFonts w:ascii="Times New Roman" w:hAnsi="Times New Roman" w:cs="Times New Roman"/>
          <w:sz w:val="24"/>
          <w:szCs w:val="24"/>
        </w:rPr>
        <w:t xml:space="preserve">and it applies to </w:t>
      </w:r>
      <w:r w:rsidR="00C547A0" w:rsidRPr="00241E34">
        <w:rPr>
          <w:rFonts w:ascii="Times New Roman" w:hAnsi="Times New Roman" w:cs="Times New Roman"/>
          <w:sz w:val="24"/>
          <w:szCs w:val="24"/>
        </w:rPr>
        <w:t>distressing situa</w:t>
      </w:r>
      <w:r w:rsidR="000202D8" w:rsidRPr="00241E34">
        <w:rPr>
          <w:rFonts w:ascii="Times New Roman" w:hAnsi="Times New Roman" w:cs="Times New Roman"/>
          <w:sz w:val="24"/>
          <w:szCs w:val="24"/>
        </w:rPr>
        <w:t xml:space="preserve">tions both those </w:t>
      </w:r>
      <w:r w:rsidR="00344CF0" w:rsidRPr="00241E34">
        <w:rPr>
          <w:rFonts w:ascii="Times New Roman" w:hAnsi="Times New Roman" w:cs="Times New Roman"/>
          <w:sz w:val="24"/>
          <w:szCs w:val="24"/>
        </w:rPr>
        <w:t xml:space="preserve">in which one </w:t>
      </w:r>
      <w:r w:rsidR="00D716AF" w:rsidRPr="00241E34">
        <w:rPr>
          <w:rFonts w:ascii="Times New Roman" w:hAnsi="Times New Roman" w:cs="Times New Roman"/>
          <w:sz w:val="24"/>
          <w:szCs w:val="24"/>
        </w:rPr>
        <w:t xml:space="preserve">partner </w:t>
      </w:r>
      <w:r w:rsidR="00344CF0" w:rsidRPr="00241E34">
        <w:rPr>
          <w:rFonts w:ascii="Times New Roman" w:hAnsi="Times New Roman" w:cs="Times New Roman"/>
          <w:sz w:val="24"/>
          <w:szCs w:val="24"/>
        </w:rPr>
        <w:t>is</w:t>
      </w:r>
      <w:r w:rsidR="00D716AF" w:rsidRPr="00241E34">
        <w:rPr>
          <w:rFonts w:ascii="Times New Roman" w:hAnsi="Times New Roman" w:cs="Times New Roman"/>
          <w:sz w:val="24"/>
          <w:szCs w:val="24"/>
        </w:rPr>
        <w:t xml:space="preserve"> </w:t>
      </w:r>
      <w:r w:rsidR="005836A5" w:rsidRPr="00241E34">
        <w:rPr>
          <w:rFonts w:ascii="Times New Roman" w:hAnsi="Times New Roman" w:cs="Times New Roman"/>
          <w:sz w:val="24"/>
          <w:szCs w:val="24"/>
        </w:rPr>
        <w:t xml:space="preserve">and is not </w:t>
      </w:r>
      <w:r w:rsidR="00D716AF" w:rsidRPr="00241E34">
        <w:rPr>
          <w:rFonts w:ascii="Times New Roman" w:hAnsi="Times New Roman" w:cs="Times New Roman"/>
          <w:sz w:val="24"/>
          <w:szCs w:val="24"/>
        </w:rPr>
        <w:t xml:space="preserve">the </w:t>
      </w:r>
      <w:r w:rsidR="00786615" w:rsidRPr="00241E34">
        <w:rPr>
          <w:rFonts w:ascii="Times New Roman" w:hAnsi="Times New Roman" w:cs="Times New Roman"/>
          <w:sz w:val="24"/>
          <w:szCs w:val="24"/>
        </w:rPr>
        <w:t xml:space="preserve">primary </w:t>
      </w:r>
      <w:r w:rsidR="00D716AF" w:rsidRPr="00241E34">
        <w:rPr>
          <w:rFonts w:ascii="Times New Roman" w:hAnsi="Times New Roman" w:cs="Times New Roman"/>
          <w:sz w:val="24"/>
          <w:szCs w:val="24"/>
        </w:rPr>
        <w:t>source of distress</w:t>
      </w:r>
      <w:r w:rsidR="00B2554C" w:rsidRPr="00241E34">
        <w:rPr>
          <w:rFonts w:ascii="Times New Roman" w:hAnsi="Times New Roman" w:cs="Times New Roman"/>
          <w:sz w:val="24"/>
          <w:szCs w:val="24"/>
        </w:rPr>
        <w:t xml:space="preserve">, such as </w:t>
      </w:r>
      <w:r w:rsidR="00786615" w:rsidRPr="00241E34">
        <w:rPr>
          <w:rFonts w:ascii="Times New Roman" w:hAnsi="Times New Roman" w:cs="Times New Roman"/>
          <w:sz w:val="24"/>
          <w:szCs w:val="24"/>
        </w:rPr>
        <w:t xml:space="preserve">problems at </w:t>
      </w:r>
      <w:r w:rsidR="00B2554C" w:rsidRPr="00241E34">
        <w:rPr>
          <w:rFonts w:ascii="Times New Roman" w:hAnsi="Times New Roman" w:cs="Times New Roman"/>
          <w:sz w:val="24"/>
          <w:szCs w:val="24"/>
        </w:rPr>
        <w:t>work, conflicts with friends or family, and difficult</w:t>
      </w:r>
      <w:r w:rsidR="00786615" w:rsidRPr="00241E34">
        <w:rPr>
          <w:rFonts w:ascii="Times New Roman" w:hAnsi="Times New Roman" w:cs="Times New Roman"/>
          <w:sz w:val="24"/>
          <w:szCs w:val="24"/>
        </w:rPr>
        <w:t>ies</w:t>
      </w:r>
      <w:r w:rsidR="00B2554C" w:rsidRPr="00241E34">
        <w:rPr>
          <w:rFonts w:ascii="Times New Roman" w:hAnsi="Times New Roman" w:cs="Times New Roman"/>
          <w:sz w:val="24"/>
          <w:szCs w:val="24"/>
        </w:rPr>
        <w:t xml:space="preserve"> </w:t>
      </w:r>
      <w:r w:rsidR="00786615" w:rsidRPr="00241E34">
        <w:rPr>
          <w:rFonts w:ascii="Times New Roman" w:hAnsi="Times New Roman" w:cs="Times New Roman"/>
          <w:sz w:val="24"/>
          <w:szCs w:val="24"/>
        </w:rPr>
        <w:t xml:space="preserve">making important </w:t>
      </w:r>
      <w:r w:rsidR="00B2554C" w:rsidRPr="00241E34">
        <w:rPr>
          <w:rFonts w:ascii="Times New Roman" w:hAnsi="Times New Roman" w:cs="Times New Roman"/>
          <w:sz w:val="24"/>
          <w:szCs w:val="24"/>
        </w:rPr>
        <w:t>decision</w:t>
      </w:r>
      <w:r w:rsidR="00786615" w:rsidRPr="00241E34">
        <w:rPr>
          <w:rFonts w:ascii="Times New Roman" w:hAnsi="Times New Roman" w:cs="Times New Roman"/>
          <w:sz w:val="24"/>
          <w:szCs w:val="24"/>
        </w:rPr>
        <w:t>s</w:t>
      </w:r>
      <w:r w:rsidR="00C547A0" w:rsidRPr="00241E34">
        <w:rPr>
          <w:rFonts w:ascii="Times New Roman" w:hAnsi="Times New Roman" w:cs="Times New Roman"/>
          <w:sz w:val="24"/>
          <w:szCs w:val="24"/>
        </w:rPr>
        <w:t>.</w:t>
      </w:r>
      <w:r w:rsidR="00B2554C" w:rsidRPr="00241E34">
        <w:rPr>
          <w:rFonts w:ascii="Times New Roman" w:hAnsi="Times New Roman" w:cs="Times New Roman"/>
          <w:sz w:val="24"/>
          <w:szCs w:val="24"/>
        </w:rPr>
        <w:t xml:space="preserve"> </w:t>
      </w:r>
      <w:r w:rsidR="00956986" w:rsidRPr="00241E34">
        <w:rPr>
          <w:rFonts w:ascii="Times New Roman" w:hAnsi="Times New Roman" w:cs="Times New Roman"/>
          <w:sz w:val="24"/>
          <w:szCs w:val="24"/>
        </w:rPr>
        <w:t>F</w:t>
      </w:r>
      <w:r w:rsidR="00344CF0" w:rsidRPr="00241E34">
        <w:rPr>
          <w:rFonts w:ascii="Times New Roman" w:hAnsi="Times New Roman" w:cs="Times New Roman"/>
          <w:sz w:val="24"/>
          <w:szCs w:val="24"/>
        </w:rPr>
        <w:t>inally</w:t>
      </w:r>
      <w:r w:rsidR="00956986" w:rsidRPr="00241E34">
        <w:rPr>
          <w:rFonts w:ascii="Times New Roman" w:hAnsi="Times New Roman" w:cs="Times New Roman"/>
          <w:sz w:val="24"/>
          <w:szCs w:val="24"/>
        </w:rPr>
        <w:t xml:space="preserve">, the issues </w:t>
      </w:r>
      <w:r w:rsidR="00344CF0" w:rsidRPr="00241E34">
        <w:rPr>
          <w:rFonts w:ascii="Times New Roman" w:hAnsi="Times New Roman" w:cs="Times New Roman"/>
          <w:sz w:val="24"/>
          <w:szCs w:val="24"/>
        </w:rPr>
        <w:t xml:space="preserve">that generate </w:t>
      </w:r>
      <w:r w:rsidR="00956986" w:rsidRPr="00241E34">
        <w:rPr>
          <w:rFonts w:ascii="Times New Roman" w:hAnsi="Times New Roman" w:cs="Times New Roman"/>
          <w:sz w:val="24"/>
          <w:szCs w:val="24"/>
        </w:rPr>
        <w:t xml:space="preserve">distress </w:t>
      </w:r>
      <w:r w:rsidR="00344CF0" w:rsidRPr="00241E34">
        <w:rPr>
          <w:rFonts w:ascii="Times New Roman" w:hAnsi="Times New Roman" w:cs="Times New Roman"/>
          <w:sz w:val="24"/>
          <w:szCs w:val="24"/>
        </w:rPr>
        <w:t xml:space="preserve">are often not </w:t>
      </w:r>
      <w:r w:rsidR="00956986" w:rsidRPr="00241E34">
        <w:rPr>
          <w:rFonts w:ascii="Times New Roman" w:hAnsi="Times New Roman" w:cs="Times New Roman"/>
          <w:sz w:val="24"/>
          <w:szCs w:val="24"/>
        </w:rPr>
        <w:t xml:space="preserve">as severe as those </w:t>
      </w:r>
      <w:r w:rsidR="00344CF0" w:rsidRPr="00241E34">
        <w:rPr>
          <w:rFonts w:ascii="Times New Roman" w:hAnsi="Times New Roman" w:cs="Times New Roman"/>
          <w:sz w:val="24"/>
          <w:szCs w:val="24"/>
        </w:rPr>
        <w:t xml:space="preserve">that occur for couples </w:t>
      </w:r>
      <w:r w:rsidR="007135F5" w:rsidRPr="00241E34">
        <w:rPr>
          <w:rFonts w:ascii="Times New Roman" w:hAnsi="Times New Roman" w:cs="Times New Roman"/>
          <w:sz w:val="24"/>
          <w:szCs w:val="24"/>
        </w:rPr>
        <w:t xml:space="preserve">undergoing </w:t>
      </w:r>
      <w:r w:rsidR="00956986" w:rsidRPr="00241E34">
        <w:rPr>
          <w:rFonts w:ascii="Times New Roman" w:hAnsi="Times New Roman" w:cs="Times New Roman"/>
          <w:sz w:val="24"/>
          <w:szCs w:val="24"/>
        </w:rPr>
        <w:t>EFT.</w:t>
      </w:r>
    </w:p>
    <w:p w14:paraId="331A833E" w14:textId="2D552CB1" w:rsidR="0018219A" w:rsidRPr="00241E34" w:rsidRDefault="00956986" w:rsidP="0018219A">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Because the source of conflict and severity of issue</w:t>
      </w:r>
      <w:r w:rsidR="00A440DE" w:rsidRPr="00241E34">
        <w:rPr>
          <w:rFonts w:ascii="Times New Roman" w:hAnsi="Times New Roman" w:cs="Times New Roman"/>
          <w:sz w:val="24"/>
          <w:szCs w:val="24"/>
        </w:rPr>
        <w:t>s</w:t>
      </w:r>
      <w:r w:rsidR="00DB7755"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differ between EFT and our model, the </w:t>
      </w:r>
      <w:r w:rsidR="00213B7B" w:rsidRPr="00241E34">
        <w:rPr>
          <w:rFonts w:ascii="Times New Roman" w:hAnsi="Times New Roman" w:cs="Times New Roman"/>
          <w:sz w:val="24"/>
          <w:szCs w:val="24"/>
        </w:rPr>
        <w:t xml:space="preserve">buffering </w:t>
      </w:r>
      <w:r w:rsidRPr="00241E34">
        <w:rPr>
          <w:rFonts w:ascii="Times New Roman" w:hAnsi="Times New Roman" w:cs="Times New Roman"/>
          <w:sz w:val="24"/>
          <w:szCs w:val="24"/>
        </w:rPr>
        <w:t>strategies employed</w:t>
      </w:r>
      <w:r w:rsidR="00D716AF" w:rsidRPr="00241E34">
        <w:rPr>
          <w:rFonts w:ascii="Times New Roman" w:hAnsi="Times New Roman" w:cs="Times New Roman"/>
          <w:sz w:val="24"/>
          <w:szCs w:val="24"/>
        </w:rPr>
        <w:t xml:space="preserve"> also</w:t>
      </w:r>
      <w:r w:rsidRPr="00241E34">
        <w:rPr>
          <w:rFonts w:ascii="Times New Roman" w:hAnsi="Times New Roman" w:cs="Times New Roman"/>
          <w:sz w:val="24"/>
          <w:szCs w:val="24"/>
        </w:rPr>
        <w:t xml:space="preserve"> differ</w:t>
      </w:r>
      <w:r w:rsidR="00213B7B" w:rsidRPr="00241E34">
        <w:rPr>
          <w:rFonts w:ascii="Times New Roman" w:hAnsi="Times New Roman" w:cs="Times New Roman"/>
          <w:sz w:val="24"/>
          <w:szCs w:val="24"/>
        </w:rPr>
        <w:t xml:space="preserve"> to some extent</w:t>
      </w:r>
      <w:r w:rsidRPr="00241E34">
        <w:rPr>
          <w:rFonts w:ascii="Times New Roman" w:hAnsi="Times New Roman" w:cs="Times New Roman"/>
          <w:sz w:val="24"/>
          <w:szCs w:val="24"/>
        </w:rPr>
        <w:t xml:space="preserve">. </w:t>
      </w:r>
      <w:r w:rsidR="00CD3249" w:rsidRPr="00241E34">
        <w:rPr>
          <w:rFonts w:ascii="Times New Roman" w:hAnsi="Times New Roman" w:cs="Times New Roman"/>
          <w:sz w:val="24"/>
          <w:szCs w:val="24"/>
        </w:rPr>
        <w:t>EFT therapists</w:t>
      </w:r>
      <w:r w:rsidR="00BC13FB">
        <w:rPr>
          <w:rFonts w:ascii="Times New Roman" w:hAnsi="Times New Roman" w:cs="Times New Roman"/>
          <w:sz w:val="24"/>
          <w:szCs w:val="24"/>
        </w:rPr>
        <w:t>, for example,</w:t>
      </w:r>
      <w:r w:rsidR="00CD3249" w:rsidRPr="00241E34">
        <w:rPr>
          <w:rFonts w:ascii="Times New Roman" w:hAnsi="Times New Roman" w:cs="Times New Roman"/>
          <w:sz w:val="24"/>
          <w:szCs w:val="24"/>
        </w:rPr>
        <w:t xml:space="preserve"> encourage couples to experience and recognize the</w:t>
      </w:r>
      <w:r w:rsidR="00535142" w:rsidRPr="00241E34">
        <w:rPr>
          <w:rFonts w:ascii="Times New Roman" w:hAnsi="Times New Roman" w:cs="Times New Roman"/>
          <w:sz w:val="24"/>
          <w:szCs w:val="24"/>
        </w:rPr>
        <w:t>ir</w:t>
      </w:r>
      <w:r w:rsidR="00CD3249" w:rsidRPr="00241E34">
        <w:rPr>
          <w:rFonts w:ascii="Times New Roman" w:hAnsi="Times New Roman" w:cs="Times New Roman"/>
          <w:sz w:val="24"/>
          <w:szCs w:val="24"/>
        </w:rPr>
        <w:t xml:space="preserve"> negative </w:t>
      </w:r>
      <w:r w:rsidR="004201F7" w:rsidRPr="00241E34">
        <w:rPr>
          <w:rFonts w:ascii="Times New Roman" w:hAnsi="Times New Roman" w:cs="Times New Roman"/>
          <w:sz w:val="24"/>
          <w:szCs w:val="24"/>
        </w:rPr>
        <w:t xml:space="preserve">affect and </w:t>
      </w:r>
      <w:r w:rsidR="00DC2F62" w:rsidRPr="00241E34">
        <w:rPr>
          <w:rFonts w:ascii="Times New Roman" w:hAnsi="Times New Roman" w:cs="Times New Roman"/>
          <w:sz w:val="24"/>
          <w:szCs w:val="24"/>
        </w:rPr>
        <w:t xml:space="preserve">dysfunctional </w:t>
      </w:r>
      <w:r w:rsidR="00CD3249" w:rsidRPr="00241E34">
        <w:rPr>
          <w:rFonts w:ascii="Times New Roman" w:hAnsi="Times New Roman" w:cs="Times New Roman"/>
          <w:sz w:val="24"/>
          <w:szCs w:val="24"/>
        </w:rPr>
        <w:t>communication patterns</w:t>
      </w:r>
      <w:r w:rsidR="00535142" w:rsidRPr="00241E34">
        <w:rPr>
          <w:rFonts w:ascii="Times New Roman" w:hAnsi="Times New Roman" w:cs="Times New Roman"/>
          <w:sz w:val="24"/>
          <w:szCs w:val="24"/>
        </w:rPr>
        <w:t xml:space="preserve"> </w:t>
      </w:r>
      <w:r w:rsidR="00CD3249" w:rsidRPr="00241E34">
        <w:rPr>
          <w:rFonts w:ascii="Times New Roman" w:hAnsi="Times New Roman" w:cs="Times New Roman"/>
          <w:sz w:val="24"/>
          <w:szCs w:val="24"/>
        </w:rPr>
        <w:t xml:space="preserve">during </w:t>
      </w:r>
      <w:r w:rsidR="000B1503">
        <w:rPr>
          <w:rFonts w:ascii="Times New Roman" w:hAnsi="Times New Roman" w:cs="Times New Roman"/>
          <w:sz w:val="24"/>
          <w:szCs w:val="24"/>
        </w:rPr>
        <w:t xml:space="preserve">some </w:t>
      </w:r>
      <w:r w:rsidR="00535142" w:rsidRPr="00241E34">
        <w:rPr>
          <w:rFonts w:ascii="Times New Roman" w:hAnsi="Times New Roman" w:cs="Times New Roman"/>
          <w:sz w:val="24"/>
          <w:szCs w:val="24"/>
        </w:rPr>
        <w:t xml:space="preserve">therapy </w:t>
      </w:r>
      <w:r w:rsidR="00CD3249" w:rsidRPr="00241E34">
        <w:rPr>
          <w:rFonts w:ascii="Times New Roman" w:hAnsi="Times New Roman" w:cs="Times New Roman"/>
          <w:sz w:val="24"/>
          <w:szCs w:val="24"/>
        </w:rPr>
        <w:t>session</w:t>
      </w:r>
      <w:r w:rsidR="00DC2F62" w:rsidRPr="00241E34">
        <w:rPr>
          <w:rFonts w:ascii="Times New Roman" w:hAnsi="Times New Roman" w:cs="Times New Roman"/>
          <w:sz w:val="24"/>
          <w:szCs w:val="24"/>
        </w:rPr>
        <w:t>s</w:t>
      </w:r>
      <w:r w:rsidR="00CD3249" w:rsidRPr="00241E34">
        <w:rPr>
          <w:rFonts w:ascii="Times New Roman" w:hAnsi="Times New Roman" w:cs="Times New Roman"/>
          <w:sz w:val="24"/>
          <w:szCs w:val="24"/>
        </w:rPr>
        <w:t>.</w:t>
      </w:r>
      <w:r w:rsidR="000636BA">
        <w:rPr>
          <w:rFonts w:ascii="Times New Roman" w:hAnsi="Times New Roman" w:cs="Times New Roman"/>
          <w:sz w:val="24"/>
          <w:szCs w:val="24"/>
        </w:rPr>
        <w:t xml:space="preserve"> </w:t>
      </w:r>
      <w:r w:rsidR="00BD5F59">
        <w:rPr>
          <w:rFonts w:ascii="Times New Roman" w:hAnsi="Times New Roman" w:cs="Times New Roman"/>
          <w:sz w:val="24"/>
          <w:szCs w:val="24"/>
        </w:rPr>
        <w:t xml:space="preserve">Doing so allows both partners to experience a state of </w:t>
      </w:r>
      <w:r w:rsidR="000636BA">
        <w:rPr>
          <w:rFonts w:ascii="Times New Roman" w:hAnsi="Times New Roman" w:cs="Times New Roman"/>
          <w:sz w:val="24"/>
          <w:szCs w:val="24"/>
        </w:rPr>
        <w:t>vulnerability</w:t>
      </w:r>
      <w:r w:rsidR="00BD5F59">
        <w:rPr>
          <w:rFonts w:ascii="Times New Roman" w:hAnsi="Times New Roman" w:cs="Times New Roman"/>
          <w:sz w:val="24"/>
          <w:szCs w:val="24"/>
        </w:rPr>
        <w:t xml:space="preserve">, which </w:t>
      </w:r>
      <w:r w:rsidR="00BC13FB">
        <w:rPr>
          <w:rFonts w:ascii="Times New Roman" w:hAnsi="Times New Roman" w:cs="Times New Roman"/>
          <w:sz w:val="24"/>
          <w:szCs w:val="24"/>
        </w:rPr>
        <w:t xml:space="preserve">can </w:t>
      </w:r>
      <w:r w:rsidR="00BD5F59">
        <w:rPr>
          <w:rFonts w:ascii="Times New Roman" w:hAnsi="Times New Roman" w:cs="Times New Roman"/>
          <w:sz w:val="24"/>
          <w:szCs w:val="24"/>
        </w:rPr>
        <w:t xml:space="preserve">instigate change in their </w:t>
      </w:r>
      <w:r w:rsidR="00BC13FB">
        <w:rPr>
          <w:rFonts w:ascii="Times New Roman" w:hAnsi="Times New Roman" w:cs="Times New Roman"/>
          <w:sz w:val="24"/>
          <w:szCs w:val="24"/>
        </w:rPr>
        <w:t xml:space="preserve">attachment </w:t>
      </w:r>
      <w:r w:rsidR="00BD5F59">
        <w:rPr>
          <w:rFonts w:ascii="Times New Roman" w:hAnsi="Times New Roman" w:cs="Times New Roman"/>
          <w:sz w:val="24"/>
          <w:szCs w:val="24"/>
        </w:rPr>
        <w:t>working models</w:t>
      </w:r>
      <w:r w:rsidR="000636BA">
        <w:rPr>
          <w:rFonts w:ascii="Times New Roman" w:hAnsi="Times New Roman" w:cs="Times New Roman"/>
          <w:sz w:val="24"/>
          <w:szCs w:val="24"/>
        </w:rPr>
        <w:t>.</w:t>
      </w:r>
      <w:r w:rsidR="00CD3249" w:rsidRPr="00241E34">
        <w:rPr>
          <w:rFonts w:ascii="Times New Roman" w:hAnsi="Times New Roman" w:cs="Times New Roman"/>
          <w:sz w:val="24"/>
          <w:szCs w:val="24"/>
        </w:rPr>
        <w:t xml:space="preserve"> </w:t>
      </w:r>
      <w:r w:rsidR="000B1503">
        <w:rPr>
          <w:rFonts w:ascii="Times New Roman" w:hAnsi="Times New Roman" w:cs="Times New Roman"/>
          <w:sz w:val="24"/>
          <w:szCs w:val="24"/>
        </w:rPr>
        <w:t xml:space="preserve">Inducing </w:t>
      </w:r>
      <w:r w:rsidR="00BC13FB">
        <w:rPr>
          <w:rFonts w:ascii="Times New Roman" w:hAnsi="Times New Roman" w:cs="Times New Roman"/>
          <w:sz w:val="24"/>
          <w:szCs w:val="24"/>
        </w:rPr>
        <w:t>vulnerability</w:t>
      </w:r>
      <w:r w:rsidR="00BC3259">
        <w:rPr>
          <w:rFonts w:ascii="Times New Roman" w:hAnsi="Times New Roman" w:cs="Times New Roman"/>
          <w:sz w:val="24"/>
          <w:szCs w:val="24"/>
        </w:rPr>
        <w:t xml:space="preserve"> is especially </w:t>
      </w:r>
      <w:r w:rsidR="00BD5F59">
        <w:rPr>
          <w:rFonts w:ascii="Times New Roman" w:hAnsi="Times New Roman" w:cs="Times New Roman"/>
          <w:sz w:val="24"/>
          <w:szCs w:val="24"/>
        </w:rPr>
        <w:t xml:space="preserve">important </w:t>
      </w:r>
      <w:r w:rsidR="00A2331A" w:rsidRPr="00241E34">
        <w:rPr>
          <w:rFonts w:ascii="Times New Roman" w:hAnsi="Times New Roman" w:cs="Times New Roman"/>
          <w:sz w:val="24"/>
          <w:szCs w:val="24"/>
        </w:rPr>
        <w:t xml:space="preserve">for </w:t>
      </w:r>
      <w:r w:rsidR="001A3D3B" w:rsidRPr="00241E34">
        <w:rPr>
          <w:rFonts w:ascii="Times New Roman" w:hAnsi="Times New Roman" w:cs="Times New Roman"/>
          <w:sz w:val="24"/>
          <w:szCs w:val="24"/>
        </w:rPr>
        <w:t xml:space="preserve">relationships characterized by </w:t>
      </w:r>
      <w:r w:rsidR="00A2331A" w:rsidRPr="00241E34">
        <w:rPr>
          <w:rFonts w:ascii="Times New Roman" w:hAnsi="Times New Roman" w:cs="Times New Roman"/>
          <w:sz w:val="24"/>
          <w:szCs w:val="24"/>
        </w:rPr>
        <w:t xml:space="preserve">severe transgressions or betrayals </w:t>
      </w:r>
      <w:r w:rsidR="000B1503">
        <w:rPr>
          <w:rFonts w:ascii="Times New Roman" w:hAnsi="Times New Roman" w:cs="Times New Roman"/>
          <w:sz w:val="24"/>
          <w:szCs w:val="24"/>
        </w:rPr>
        <w:t xml:space="preserve">because it often facilitates their </w:t>
      </w:r>
      <w:r w:rsidR="00723152" w:rsidRPr="00241E34">
        <w:rPr>
          <w:rFonts w:ascii="Times New Roman" w:hAnsi="Times New Roman" w:cs="Times New Roman"/>
          <w:sz w:val="24"/>
          <w:szCs w:val="24"/>
        </w:rPr>
        <w:t>improve</w:t>
      </w:r>
      <w:r w:rsidR="000B1503">
        <w:rPr>
          <w:rFonts w:ascii="Times New Roman" w:hAnsi="Times New Roman" w:cs="Times New Roman"/>
          <w:sz w:val="24"/>
          <w:szCs w:val="24"/>
        </w:rPr>
        <w:t>ment</w:t>
      </w:r>
      <w:r w:rsidR="00BD5F59">
        <w:rPr>
          <w:rFonts w:ascii="Times New Roman" w:hAnsi="Times New Roman" w:cs="Times New Roman"/>
          <w:sz w:val="24"/>
          <w:szCs w:val="24"/>
        </w:rPr>
        <w:t>. O</w:t>
      </w:r>
      <w:r w:rsidR="00CD3249" w:rsidRPr="00241E34">
        <w:rPr>
          <w:rFonts w:ascii="Times New Roman" w:hAnsi="Times New Roman" w:cs="Times New Roman"/>
          <w:sz w:val="24"/>
          <w:szCs w:val="24"/>
        </w:rPr>
        <w:t>ur model</w:t>
      </w:r>
      <w:r w:rsidR="00BC3259">
        <w:rPr>
          <w:rFonts w:ascii="Times New Roman" w:hAnsi="Times New Roman" w:cs="Times New Roman"/>
          <w:sz w:val="24"/>
          <w:szCs w:val="24"/>
        </w:rPr>
        <w:t>, by comparison</w:t>
      </w:r>
      <w:r w:rsidR="00BD5F59">
        <w:rPr>
          <w:rFonts w:ascii="Times New Roman" w:hAnsi="Times New Roman" w:cs="Times New Roman"/>
          <w:sz w:val="24"/>
          <w:szCs w:val="24"/>
        </w:rPr>
        <w:t>,</w:t>
      </w:r>
      <w:r w:rsidR="00786570" w:rsidRPr="00241E34">
        <w:rPr>
          <w:rFonts w:ascii="Times New Roman" w:hAnsi="Times New Roman" w:cs="Times New Roman"/>
          <w:sz w:val="24"/>
          <w:szCs w:val="24"/>
        </w:rPr>
        <w:t xml:space="preserve"> </w:t>
      </w:r>
      <w:r w:rsidR="00A2331A" w:rsidRPr="00241E34">
        <w:rPr>
          <w:rFonts w:ascii="Times New Roman" w:hAnsi="Times New Roman" w:cs="Times New Roman"/>
          <w:sz w:val="24"/>
          <w:szCs w:val="24"/>
        </w:rPr>
        <w:t>suggest</w:t>
      </w:r>
      <w:r w:rsidR="003E7CB7" w:rsidRPr="00241E34">
        <w:rPr>
          <w:rFonts w:ascii="Times New Roman" w:hAnsi="Times New Roman" w:cs="Times New Roman"/>
          <w:sz w:val="24"/>
          <w:szCs w:val="24"/>
        </w:rPr>
        <w:t>s that</w:t>
      </w:r>
      <w:r w:rsidR="00A2331A" w:rsidRPr="00241E34">
        <w:rPr>
          <w:rFonts w:ascii="Times New Roman" w:hAnsi="Times New Roman" w:cs="Times New Roman"/>
          <w:sz w:val="24"/>
          <w:szCs w:val="24"/>
        </w:rPr>
        <w:t xml:space="preserve"> </w:t>
      </w:r>
      <w:r w:rsidR="00E77A7B" w:rsidRPr="00241E34">
        <w:rPr>
          <w:rFonts w:ascii="Times New Roman" w:hAnsi="Times New Roman" w:cs="Times New Roman"/>
          <w:sz w:val="24"/>
          <w:szCs w:val="24"/>
        </w:rPr>
        <w:t xml:space="preserve">agents should </w:t>
      </w:r>
      <w:r w:rsidR="003A2949">
        <w:rPr>
          <w:rFonts w:ascii="Times New Roman" w:hAnsi="Times New Roman" w:cs="Times New Roman"/>
          <w:sz w:val="24"/>
          <w:szCs w:val="24"/>
        </w:rPr>
        <w:t xml:space="preserve">typically try to </w:t>
      </w:r>
      <w:r w:rsidR="00A2331A" w:rsidRPr="00241E34">
        <w:rPr>
          <w:rFonts w:ascii="Times New Roman" w:hAnsi="Times New Roman" w:cs="Times New Roman"/>
          <w:sz w:val="24"/>
          <w:szCs w:val="24"/>
        </w:rPr>
        <w:t xml:space="preserve">downregulate </w:t>
      </w:r>
      <w:r w:rsidR="003E7CB7" w:rsidRPr="00241E34">
        <w:rPr>
          <w:rFonts w:ascii="Times New Roman" w:hAnsi="Times New Roman" w:cs="Times New Roman"/>
          <w:sz w:val="24"/>
          <w:szCs w:val="24"/>
        </w:rPr>
        <w:t>targets</w:t>
      </w:r>
      <w:r w:rsidR="00A2331A" w:rsidRPr="00241E34">
        <w:rPr>
          <w:rFonts w:ascii="Times New Roman" w:hAnsi="Times New Roman" w:cs="Times New Roman"/>
          <w:sz w:val="24"/>
          <w:szCs w:val="24"/>
        </w:rPr>
        <w:t xml:space="preserve"> immediately</w:t>
      </w:r>
      <w:r w:rsidR="000636BA">
        <w:rPr>
          <w:rFonts w:ascii="Times New Roman" w:hAnsi="Times New Roman" w:cs="Times New Roman"/>
          <w:sz w:val="24"/>
          <w:szCs w:val="24"/>
        </w:rPr>
        <w:t xml:space="preserve">, instead of allowing them to experience </w:t>
      </w:r>
      <w:r w:rsidR="003A2949">
        <w:rPr>
          <w:rFonts w:ascii="Times New Roman" w:hAnsi="Times New Roman" w:cs="Times New Roman"/>
          <w:sz w:val="24"/>
          <w:szCs w:val="24"/>
        </w:rPr>
        <w:t xml:space="preserve">or </w:t>
      </w:r>
      <w:r w:rsidR="000636BA">
        <w:rPr>
          <w:rFonts w:ascii="Times New Roman" w:hAnsi="Times New Roman" w:cs="Times New Roman"/>
          <w:sz w:val="24"/>
          <w:szCs w:val="24"/>
        </w:rPr>
        <w:t>escalate negative feelings</w:t>
      </w:r>
      <w:r w:rsidR="00A2331A" w:rsidRPr="00241E34">
        <w:rPr>
          <w:rFonts w:ascii="Times New Roman" w:hAnsi="Times New Roman" w:cs="Times New Roman"/>
          <w:sz w:val="24"/>
          <w:szCs w:val="24"/>
        </w:rPr>
        <w:t xml:space="preserve"> when </w:t>
      </w:r>
      <w:r w:rsidR="001F0355" w:rsidRPr="00241E34">
        <w:rPr>
          <w:rFonts w:ascii="Times New Roman" w:hAnsi="Times New Roman" w:cs="Times New Roman"/>
          <w:sz w:val="24"/>
          <w:szCs w:val="24"/>
        </w:rPr>
        <w:t>they</w:t>
      </w:r>
      <w:r w:rsidR="00E77A7B" w:rsidRPr="00241E34">
        <w:rPr>
          <w:rFonts w:ascii="Times New Roman" w:hAnsi="Times New Roman" w:cs="Times New Roman"/>
          <w:sz w:val="24"/>
          <w:szCs w:val="24"/>
        </w:rPr>
        <w:t xml:space="preserve"> </w:t>
      </w:r>
      <w:r w:rsidR="00A2331A" w:rsidRPr="00241E34">
        <w:rPr>
          <w:rFonts w:ascii="Times New Roman" w:hAnsi="Times New Roman" w:cs="Times New Roman"/>
          <w:sz w:val="24"/>
          <w:szCs w:val="24"/>
        </w:rPr>
        <w:t>feel distressed.</w:t>
      </w:r>
      <w:r w:rsidR="00ED12CF" w:rsidRPr="00241E34">
        <w:rPr>
          <w:rFonts w:ascii="Times New Roman" w:hAnsi="Times New Roman" w:cs="Times New Roman"/>
          <w:sz w:val="24"/>
          <w:szCs w:val="24"/>
        </w:rPr>
        <w:t xml:space="preserve"> Among couples with less severe </w:t>
      </w:r>
      <w:r w:rsidR="003C6A7F" w:rsidRPr="00241E34">
        <w:rPr>
          <w:rFonts w:ascii="Times New Roman" w:hAnsi="Times New Roman" w:cs="Times New Roman"/>
          <w:sz w:val="24"/>
          <w:szCs w:val="24"/>
        </w:rPr>
        <w:t>problems</w:t>
      </w:r>
      <w:r w:rsidR="00ED12CF" w:rsidRPr="00241E34">
        <w:rPr>
          <w:rFonts w:ascii="Times New Roman" w:hAnsi="Times New Roman" w:cs="Times New Roman"/>
          <w:sz w:val="24"/>
          <w:szCs w:val="24"/>
        </w:rPr>
        <w:t xml:space="preserve">, </w:t>
      </w:r>
      <w:r w:rsidR="003E7CB7" w:rsidRPr="00241E34">
        <w:rPr>
          <w:rFonts w:ascii="Times New Roman" w:hAnsi="Times New Roman" w:cs="Times New Roman"/>
          <w:sz w:val="24"/>
          <w:szCs w:val="24"/>
        </w:rPr>
        <w:t xml:space="preserve">many agents may be able to </w:t>
      </w:r>
      <w:r w:rsidR="00455DBB" w:rsidRPr="00241E34">
        <w:rPr>
          <w:rFonts w:ascii="Times New Roman" w:hAnsi="Times New Roman" w:cs="Times New Roman"/>
          <w:sz w:val="24"/>
          <w:szCs w:val="24"/>
        </w:rPr>
        <w:t xml:space="preserve">buffer targets without </w:t>
      </w:r>
      <w:r w:rsidR="00BE188B" w:rsidRPr="00241E34">
        <w:rPr>
          <w:rFonts w:ascii="Times New Roman" w:hAnsi="Times New Roman" w:cs="Times New Roman"/>
          <w:sz w:val="24"/>
          <w:szCs w:val="24"/>
        </w:rPr>
        <w:t>being</w:t>
      </w:r>
      <w:r w:rsidR="00061F43" w:rsidRPr="00241E34">
        <w:rPr>
          <w:rFonts w:ascii="Times New Roman" w:hAnsi="Times New Roman" w:cs="Times New Roman"/>
          <w:sz w:val="24"/>
          <w:szCs w:val="24"/>
        </w:rPr>
        <w:t xml:space="preserve"> adversely affect</w:t>
      </w:r>
      <w:r w:rsidR="0036565A" w:rsidRPr="00241E34">
        <w:rPr>
          <w:rFonts w:ascii="Times New Roman" w:hAnsi="Times New Roman" w:cs="Times New Roman"/>
          <w:sz w:val="24"/>
          <w:szCs w:val="24"/>
        </w:rPr>
        <w:t>ed</w:t>
      </w:r>
      <w:r w:rsidR="00061F43" w:rsidRPr="00241E34">
        <w:rPr>
          <w:rFonts w:ascii="Times New Roman" w:hAnsi="Times New Roman" w:cs="Times New Roman"/>
          <w:sz w:val="24"/>
          <w:szCs w:val="24"/>
        </w:rPr>
        <w:t xml:space="preserve"> by</w:t>
      </w:r>
      <w:r w:rsidR="00455DBB" w:rsidRPr="00241E34">
        <w:rPr>
          <w:rFonts w:ascii="Times New Roman" w:hAnsi="Times New Roman" w:cs="Times New Roman"/>
          <w:sz w:val="24"/>
          <w:szCs w:val="24"/>
        </w:rPr>
        <w:t xml:space="preserve"> the target’s dysregulation</w:t>
      </w:r>
      <w:r w:rsidR="003C6A7F" w:rsidRPr="00241E34">
        <w:rPr>
          <w:rFonts w:ascii="Times New Roman" w:hAnsi="Times New Roman" w:cs="Times New Roman"/>
          <w:sz w:val="24"/>
          <w:szCs w:val="24"/>
        </w:rPr>
        <w:t xml:space="preserve">, especially if </w:t>
      </w:r>
      <w:r w:rsidR="00455DBB" w:rsidRPr="00241E34">
        <w:rPr>
          <w:rFonts w:ascii="Times New Roman" w:hAnsi="Times New Roman" w:cs="Times New Roman"/>
          <w:sz w:val="24"/>
          <w:szCs w:val="24"/>
        </w:rPr>
        <w:t xml:space="preserve">agents </w:t>
      </w:r>
      <w:r w:rsidR="003C6A7F" w:rsidRPr="00241E34">
        <w:rPr>
          <w:rFonts w:ascii="Times New Roman" w:hAnsi="Times New Roman" w:cs="Times New Roman"/>
          <w:sz w:val="24"/>
          <w:szCs w:val="24"/>
        </w:rPr>
        <w:t xml:space="preserve">are </w:t>
      </w:r>
      <w:r w:rsidR="00455DBB" w:rsidRPr="00241E34">
        <w:rPr>
          <w:rFonts w:ascii="Times New Roman" w:hAnsi="Times New Roman" w:cs="Times New Roman"/>
          <w:sz w:val="24"/>
          <w:szCs w:val="24"/>
        </w:rPr>
        <w:t>not responsible for the</w:t>
      </w:r>
      <w:r w:rsidR="003C6A7F" w:rsidRPr="00241E34">
        <w:rPr>
          <w:rFonts w:ascii="Times New Roman" w:hAnsi="Times New Roman" w:cs="Times New Roman"/>
          <w:sz w:val="24"/>
          <w:szCs w:val="24"/>
        </w:rPr>
        <w:t xml:space="preserve"> </w:t>
      </w:r>
      <w:r w:rsidR="00455DBB" w:rsidRPr="00241E34">
        <w:rPr>
          <w:rFonts w:ascii="Times New Roman" w:hAnsi="Times New Roman" w:cs="Times New Roman"/>
          <w:sz w:val="24"/>
          <w:szCs w:val="24"/>
        </w:rPr>
        <w:t>target’s distress</w:t>
      </w:r>
      <w:r w:rsidR="003C6A7F" w:rsidRPr="00241E34">
        <w:rPr>
          <w:rFonts w:ascii="Times New Roman" w:hAnsi="Times New Roman" w:cs="Times New Roman"/>
          <w:sz w:val="24"/>
          <w:szCs w:val="24"/>
        </w:rPr>
        <w:t>. A</w:t>
      </w:r>
      <w:r w:rsidR="00455DBB" w:rsidRPr="00241E34">
        <w:rPr>
          <w:rFonts w:ascii="Times New Roman" w:hAnsi="Times New Roman" w:cs="Times New Roman"/>
          <w:sz w:val="24"/>
          <w:szCs w:val="24"/>
        </w:rPr>
        <w:t xml:space="preserve">gents who </w:t>
      </w:r>
      <w:r w:rsidR="008B414B" w:rsidRPr="00241E34">
        <w:rPr>
          <w:rFonts w:ascii="Times New Roman" w:hAnsi="Times New Roman" w:cs="Times New Roman"/>
          <w:sz w:val="24"/>
          <w:szCs w:val="24"/>
        </w:rPr>
        <w:t xml:space="preserve">can </w:t>
      </w:r>
      <w:r w:rsidR="006E2636" w:rsidRPr="00241E34">
        <w:rPr>
          <w:rFonts w:ascii="Times New Roman" w:hAnsi="Times New Roman" w:cs="Times New Roman"/>
          <w:sz w:val="24"/>
          <w:szCs w:val="24"/>
        </w:rPr>
        <w:t xml:space="preserve">continue to manage </w:t>
      </w:r>
      <w:r w:rsidR="00455DBB" w:rsidRPr="00241E34">
        <w:rPr>
          <w:rFonts w:ascii="Times New Roman" w:hAnsi="Times New Roman" w:cs="Times New Roman"/>
          <w:sz w:val="24"/>
          <w:szCs w:val="24"/>
        </w:rPr>
        <w:t xml:space="preserve">their emotions </w:t>
      </w:r>
      <w:r w:rsidR="006E2636" w:rsidRPr="00241E34">
        <w:rPr>
          <w:rFonts w:ascii="Times New Roman" w:hAnsi="Times New Roman" w:cs="Times New Roman"/>
          <w:sz w:val="24"/>
          <w:szCs w:val="24"/>
        </w:rPr>
        <w:t xml:space="preserve">well and constructively </w:t>
      </w:r>
      <w:r w:rsidR="006E2636" w:rsidRPr="00241E34">
        <w:rPr>
          <w:rFonts w:ascii="Times New Roman" w:hAnsi="Times New Roman" w:cs="Times New Roman"/>
          <w:sz w:val="24"/>
          <w:szCs w:val="24"/>
        </w:rPr>
        <w:lastRenderedPageBreak/>
        <w:t xml:space="preserve">should be able to </w:t>
      </w:r>
      <w:r w:rsidR="00455DBB" w:rsidRPr="00241E34">
        <w:rPr>
          <w:rFonts w:ascii="Times New Roman" w:hAnsi="Times New Roman" w:cs="Times New Roman"/>
          <w:sz w:val="24"/>
          <w:szCs w:val="24"/>
        </w:rPr>
        <w:t xml:space="preserve">provide </w:t>
      </w:r>
      <w:r w:rsidR="006E2636" w:rsidRPr="00241E34">
        <w:rPr>
          <w:rFonts w:ascii="Times New Roman" w:hAnsi="Times New Roman" w:cs="Times New Roman"/>
          <w:sz w:val="24"/>
          <w:szCs w:val="24"/>
        </w:rPr>
        <w:t xml:space="preserve">better, more </w:t>
      </w:r>
      <w:r w:rsidR="008B414B" w:rsidRPr="00241E34">
        <w:rPr>
          <w:rFonts w:ascii="Times New Roman" w:hAnsi="Times New Roman" w:cs="Times New Roman"/>
          <w:sz w:val="24"/>
          <w:szCs w:val="24"/>
        </w:rPr>
        <w:t xml:space="preserve">appropriate </w:t>
      </w:r>
      <w:r w:rsidR="00455DBB" w:rsidRPr="00241E34">
        <w:rPr>
          <w:rFonts w:ascii="Times New Roman" w:hAnsi="Times New Roman" w:cs="Times New Roman"/>
          <w:sz w:val="24"/>
          <w:szCs w:val="24"/>
        </w:rPr>
        <w:t>support</w:t>
      </w:r>
      <w:r w:rsidR="008B414B" w:rsidRPr="00241E34">
        <w:rPr>
          <w:rFonts w:ascii="Times New Roman" w:hAnsi="Times New Roman" w:cs="Times New Roman"/>
          <w:sz w:val="24"/>
          <w:szCs w:val="24"/>
        </w:rPr>
        <w:t xml:space="preserve"> to </w:t>
      </w:r>
      <w:r w:rsidR="00455DBB" w:rsidRPr="00241E34">
        <w:rPr>
          <w:rFonts w:ascii="Times New Roman" w:hAnsi="Times New Roman" w:cs="Times New Roman"/>
          <w:sz w:val="24"/>
          <w:szCs w:val="24"/>
        </w:rPr>
        <w:t xml:space="preserve">their insecurely attached partners. </w:t>
      </w:r>
      <w:r w:rsidR="003A2949">
        <w:rPr>
          <w:rFonts w:ascii="Times New Roman" w:hAnsi="Times New Roman" w:cs="Times New Roman"/>
          <w:sz w:val="24"/>
          <w:szCs w:val="24"/>
        </w:rPr>
        <w:t xml:space="preserve">Particularly </w:t>
      </w:r>
      <w:r w:rsidR="00FD5552" w:rsidRPr="00241E34">
        <w:rPr>
          <w:rFonts w:ascii="Times New Roman" w:hAnsi="Times New Roman" w:cs="Times New Roman"/>
          <w:sz w:val="24"/>
          <w:szCs w:val="24"/>
        </w:rPr>
        <w:t>when</w:t>
      </w:r>
      <w:r w:rsidR="006E2636" w:rsidRPr="00241E34">
        <w:rPr>
          <w:rFonts w:ascii="Times New Roman" w:hAnsi="Times New Roman" w:cs="Times New Roman"/>
          <w:sz w:val="24"/>
          <w:szCs w:val="24"/>
        </w:rPr>
        <w:t xml:space="preserve"> problems </w:t>
      </w:r>
      <w:r w:rsidR="00455DBB" w:rsidRPr="00241E34">
        <w:rPr>
          <w:rFonts w:ascii="Times New Roman" w:hAnsi="Times New Roman" w:cs="Times New Roman"/>
          <w:sz w:val="24"/>
          <w:szCs w:val="24"/>
        </w:rPr>
        <w:t xml:space="preserve">are less </w:t>
      </w:r>
      <w:r w:rsidR="00FD5552" w:rsidRPr="00241E34">
        <w:rPr>
          <w:rFonts w:ascii="Times New Roman" w:hAnsi="Times New Roman" w:cs="Times New Roman"/>
          <w:sz w:val="24"/>
          <w:szCs w:val="24"/>
        </w:rPr>
        <w:t xml:space="preserve">chronic and </w:t>
      </w:r>
      <w:r w:rsidR="00455DBB" w:rsidRPr="00241E34">
        <w:rPr>
          <w:rFonts w:ascii="Times New Roman" w:hAnsi="Times New Roman" w:cs="Times New Roman"/>
          <w:sz w:val="24"/>
          <w:szCs w:val="24"/>
        </w:rPr>
        <w:t>severe, allowing target</w:t>
      </w:r>
      <w:r w:rsidR="00DE4982" w:rsidRPr="00241E34">
        <w:rPr>
          <w:rFonts w:ascii="Times New Roman" w:hAnsi="Times New Roman" w:cs="Times New Roman"/>
          <w:sz w:val="24"/>
          <w:szCs w:val="24"/>
        </w:rPr>
        <w:t>s</w:t>
      </w:r>
      <w:r w:rsidR="00455DBB" w:rsidRPr="00241E34">
        <w:rPr>
          <w:rFonts w:ascii="Times New Roman" w:hAnsi="Times New Roman" w:cs="Times New Roman"/>
          <w:sz w:val="24"/>
          <w:szCs w:val="24"/>
        </w:rPr>
        <w:t xml:space="preserve"> to </w:t>
      </w:r>
      <w:r w:rsidR="00FD5552" w:rsidRPr="00241E34">
        <w:rPr>
          <w:rFonts w:ascii="Times New Roman" w:hAnsi="Times New Roman" w:cs="Times New Roman"/>
          <w:sz w:val="24"/>
          <w:szCs w:val="24"/>
        </w:rPr>
        <w:t>remain</w:t>
      </w:r>
      <w:r w:rsidR="00455DBB" w:rsidRPr="00241E34">
        <w:rPr>
          <w:rFonts w:ascii="Times New Roman" w:hAnsi="Times New Roman" w:cs="Times New Roman"/>
          <w:sz w:val="24"/>
          <w:szCs w:val="24"/>
        </w:rPr>
        <w:t xml:space="preserve"> distress</w:t>
      </w:r>
      <w:r w:rsidR="008B414B" w:rsidRPr="00241E34">
        <w:rPr>
          <w:rFonts w:ascii="Times New Roman" w:hAnsi="Times New Roman" w:cs="Times New Roman"/>
          <w:sz w:val="24"/>
          <w:szCs w:val="24"/>
        </w:rPr>
        <w:t>ed</w:t>
      </w:r>
      <w:r w:rsidR="00455DBB" w:rsidRPr="00241E34">
        <w:rPr>
          <w:rFonts w:ascii="Times New Roman" w:hAnsi="Times New Roman" w:cs="Times New Roman"/>
          <w:sz w:val="24"/>
          <w:szCs w:val="24"/>
        </w:rPr>
        <w:t xml:space="preserve"> </w:t>
      </w:r>
      <w:r w:rsidR="00FD5552" w:rsidRPr="00241E34">
        <w:rPr>
          <w:rFonts w:ascii="Times New Roman" w:hAnsi="Times New Roman" w:cs="Times New Roman"/>
          <w:sz w:val="24"/>
          <w:szCs w:val="24"/>
        </w:rPr>
        <w:t xml:space="preserve">may only </w:t>
      </w:r>
      <w:r w:rsidR="00455DBB" w:rsidRPr="00241E34">
        <w:rPr>
          <w:rFonts w:ascii="Times New Roman" w:hAnsi="Times New Roman" w:cs="Times New Roman"/>
          <w:sz w:val="24"/>
          <w:szCs w:val="24"/>
        </w:rPr>
        <w:t xml:space="preserve">escalate the </w:t>
      </w:r>
      <w:r w:rsidR="008B414B" w:rsidRPr="00241E34">
        <w:rPr>
          <w:rFonts w:ascii="Times New Roman" w:hAnsi="Times New Roman" w:cs="Times New Roman"/>
          <w:sz w:val="24"/>
          <w:szCs w:val="24"/>
        </w:rPr>
        <w:t>target</w:t>
      </w:r>
      <w:r w:rsidR="00455DBB" w:rsidRPr="00241E34">
        <w:rPr>
          <w:rFonts w:ascii="Times New Roman" w:hAnsi="Times New Roman" w:cs="Times New Roman"/>
          <w:sz w:val="24"/>
          <w:szCs w:val="24"/>
        </w:rPr>
        <w:t xml:space="preserve">’s dysregulation, making it </w:t>
      </w:r>
      <w:r w:rsidR="008B414B" w:rsidRPr="00241E34">
        <w:rPr>
          <w:rFonts w:ascii="Times New Roman" w:hAnsi="Times New Roman" w:cs="Times New Roman"/>
          <w:sz w:val="24"/>
          <w:szCs w:val="24"/>
        </w:rPr>
        <w:t xml:space="preserve">even </w:t>
      </w:r>
      <w:r w:rsidR="00455DBB" w:rsidRPr="00241E34">
        <w:rPr>
          <w:rFonts w:ascii="Times New Roman" w:hAnsi="Times New Roman" w:cs="Times New Roman"/>
          <w:sz w:val="24"/>
          <w:szCs w:val="24"/>
        </w:rPr>
        <w:t>harder for agents to buffer the</w:t>
      </w:r>
      <w:r w:rsidR="00FD5552" w:rsidRPr="00241E34">
        <w:rPr>
          <w:rFonts w:ascii="Times New Roman" w:hAnsi="Times New Roman" w:cs="Times New Roman"/>
          <w:sz w:val="24"/>
          <w:szCs w:val="24"/>
        </w:rPr>
        <w:t>m effectively</w:t>
      </w:r>
      <w:r w:rsidR="00455DBB" w:rsidRPr="00241E34">
        <w:rPr>
          <w:rFonts w:ascii="Times New Roman" w:hAnsi="Times New Roman" w:cs="Times New Roman"/>
          <w:sz w:val="24"/>
          <w:szCs w:val="24"/>
        </w:rPr>
        <w:t>.</w:t>
      </w:r>
      <w:r w:rsidR="00540A39" w:rsidRPr="00241E34">
        <w:rPr>
          <w:rFonts w:ascii="Times New Roman" w:hAnsi="Times New Roman" w:cs="Times New Roman"/>
          <w:sz w:val="24"/>
          <w:szCs w:val="24"/>
        </w:rPr>
        <w:t xml:space="preserve"> </w:t>
      </w:r>
    </w:p>
    <w:p w14:paraId="25444224" w14:textId="09AE7962" w:rsidR="00DE0C84" w:rsidRPr="00241E34" w:rsidRDefault="00DE0C84" w:rsidP="0018219A">
      <w:pPr>
        <w:widowControl w:val="0"/>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 xml:space="preserve">Acknowledging differences between EFT and our model </w:t>
      </w:r>
      <w:r w:rsidR="00A6596C" w:rsidRPr="00241E34">
        <w:rPr>
          <w:rFonts w:ascii="Times New Roman" w:hAnsi="Times New Roman" w:cs="Times New Roman"/>
          <w:sz w:val="24"/>
          <w:szCs w:val="24"/>
        </w:rPr>
        <w:t xml:space="preserve">may </w:t>
      </w:r>
      <w:r w:rsidR="004363C4" w:rsidRPr="00241E34">
        <w:rPr>
          <w:rFonts w:ascii="Times New Roman" w:hAnsi="Times New Roman" w:cs="Times New Roman"/>
          <w:sz w:val="24"/>
          <w:szCs w:val="24"/>
        </w:rPr>
        <w:t xml:space="preserve">help </w:t>
      </w:r>
      <w:r w:rsidR="00A6596C" w:rsidRPr="00241E34">
        <w:rPr>
          <w:rFonts w:ascii="Times New Roman" w:hAnsi="Times New Roman" w:cs="Times New Roman"/>
          <w:sz w:val="24"/>
          <w:szCs w:val="24"/>
        </w:rPr>
        <w:t xml:space="preserve">clarify the direction in which future research on partner buffering might head. </w:t>
      </w:r>
      <w:r w:rsidR="005836A5" w:rsidRPr="00241E34">
        <w:rPr>
          <w:rFonts w:ascii="Times New Roman" w:hAnsi="Times New Roman" w:cs="Times New Roman"/>
          <w:sz w:val="24"/>
          <w:szCs w:val="24"/>
        </w:rPr>
        <w:t>Because the goal in our model is for agent</w:t>
      </w:r>
      <w:r w:rsidR="004363C4" w:rsidRPr="00241E34">
        <w:rPr>
          <w:rFonts w:ascii="Times New Roman" w:hAnsi="Times New Roman" w:cs="Times New Roman"/>
          <w:sz w:val="24"/>
          <w:szCs w:val="24"/>
        </w:rPr>
        <w:t>s</w:t>
      </w:r>
      <w:r w:rsidR="005836A5" w:rsidRPr="00241E34">
        <w:rPr>
          <w:rFonts w:ascii="Times New Roman" w:hAnsi="Times New Roman" w:cs="Times New Roman"/>
          <w:sz w:val="24"/>
          <w:szCs w:val="24"/>
        </w:rPr>
        <w:t xml:space="preserve"> to buffer</w:t>
      </w:r>
      <w:r w:rsidR="004363C4" w:rsidRPr="00241E34">
        <w:rPr>
          <w:rFonts w:ascii="Times New Roman" w:hAnsi="Times New Roman" w:cs="Times New Roman"/>
          <w:sz w:val="24"/>
          <w:szCs w:val="24"/>
        </w:rPr>
        <w:t xml:space="preserve"> </w:t>
      </w:r>
      <w:r w:rsidR="005836A5" w:rsidRPr="00241E34">
        <w:rPr>
          <w:rFonts w:ascii="Times New Roman" w:hAnsi="Times New Roman" w:cs="Times New Roman"/>
          <w:sz w:val="24"/>
          <w:szCs w:val="24"/>
        </w:rPr>
        <w:t>target</w:t>
      </w:r>
      <w:r w:rsidR="004363C4" w:rsidRPr="00241E34">
        <w:rPr>
          <w:rFonts w:ascii="Times New Roman" w:hAnsi="Times New Roman" w:cs="Times New Roman"/>
          <w:sz w:val="24"/>
          <w:szCs w:val="24"/>
        </w:rPr>
        <w:t>s</w:t>
      </w:r>
      <w:r w:rsidR="005836A5" w:rsidRPr="00241E34">
        <w:rPr>
          <w:rFonts w:ascii="Times New Roman" w:hAnsi="Times New Roman" w:cs="Times New Roman"/>
          <w:sz w:val="24"/>
          <w:szCs w:val="24"/>
        </w:rPr>
        <w:t>, the agent’s attachment history and</w:t>
      </w:r>
      <w:r w:rsidR="00002A2E" w:rsidRPr="00241E34">
        <w:rPr>
          <w:rFonts w:ascii="Times New Roman" w:hAnsi="Times New Roman" w:cs="Times New Roman"/>
          <w:sz w:val="24"/>
          <w:szCs w:val="24"/>
        </w:rPr>
        <w:t xml:space="preserve"> the </w:t>
      </w:r>
      <w:r w:rsidR="005836A5" w:rsidRPr="00241E34">
        <w:rPr>
          <w:rFonts w:ascii="Times New Roman" w:hAnsi="Times New Roman" w:cs="Times New Roman"/>
          <w:sz w:val="24"/>
          <w:szCs w:val="24"/>
        </w:rPr>
        <w:t xml:space="preserve">outcomes </w:t>
      </w:r>
      <w:r w:rsidR="004363C4" w:rsidRPr="00241E34">
        <w:rPr>
          <w:rFonts w:ascii="Times New Roman" w:hAnsi="Times New Roman" w:cs="Times New Roman"/>
          <w:sz w:val="24"/>
          <w:szCs w:val="24"/>
        </w:rPr>
        <w:t xml:space="preserve">of their prior </w:t>
      </w:r>
      <w:r w:rsidR="005836A5" w:rsidRPr="00241E34">
        <w:rPr>
          <w:rFonts w:ascii="Times New Roman" w:hAnsi="Times New Roman" w:cs="Times New Roman"/>
          <w:sz w:val="24"/>
          <w:szCs w:val="24"/>
        </w:rPr>
        <w:t xml:space="preserve">buffering </w:t>
      </w:r>
      <w:r w:rsidR="00002A2E" w:rsidRPr="00241E34">
        <w:rPr>
          <w:rFonts w:ascii="Times New Roman" w:hAnsi="Times New Roman" w:cs="Times New Roman"/>
          <w:sz w:val="24"/>
          <w:szCs w:val="24"/>
        </w:rPr>
        <w:t xml:space="preserve">attempts </w:t>
      </w:r>
      <w:r w:rsidR="005836A5" w:rsidRPr="00241E34">
        <w:rPr>
          <w:rFonts w:ascii="Times New Roman" w:hAnsi="Times New Roman" w:cs="Times New Roman"/>
          <w:sz w:val="24"/>
          <w:szCs w:val="24"/>
        </w:rPr>
        <w:t xml:space="preserve">are not included in </w:t>
      </w:r>
      <w:r w:rsidR="004363C4" w:rsidRPr="00241E34">
        <w:rPr>
          <w:rFonts w:ascii="Times New Roman" w:hAnsi="Times New Roman" w:cs="Times New Roman"/>
          <w:sz w:val="24"/>
          <w:szCs w:val="24"/>
        </w:rPr>
        <w:t>our</w:t>
      </w:r>
      <w:r w:rsidR="005836A5" w:rsidRPr="00241E34">
        <w:rPr>
          <w:rFonts w:ascii="Times New Roman" w:hAnsi="Times New Roman" w:cs="Times New Roman"/>
          <w:sz w:val="24"/>
          <w:szCs w:val="24"/>
        </w:rPr>
        <w:t xml:space="preserve"> model</w:t>
      </w:r>
      <w:r w:rsidR="00002A2E" w:rsidRPr="00241E34">
        <w:rPr>
          <w:rFonts w:ascii="Times New Roman" w:hAnsi="Times New Roman" w:cs="Times New Roman"/>
          <w:sz w:val="24"/>
          <w:szCs w:val="24"/>
        </w:rPr>
        <w:t xml:space="preserve">. These </w:t>
      </w:r>
      <w:r w:rsidR="00C4121C" w:rsidRPr="00241E34">
        <w:rPr>
          <w:rFonts w:ascii="Times New Roman" w:hAnsi="Times New Roman" w:cs="Times New Roman"/>
          <w:sz w:val="24"/>
          <w:szCs w:val="24"/>
        </w:rPr>
        <w:t xml:space="preserve">important </w:t>
      </w:r>
      <w:r w:rsidR="00002A2E" w:rsidRPr="00241E34">
        <w:rPr>
          <w:rFonts w:ascii="Times New Roman" w:hAnsi="Times New Roman" w:cs="Times New Roman"/>
          <w:sz w:val="24"/>
          <w:szCs w:val="24"/>
        </w:rPr>
        <w:t xml:space="preserve">variables, however, are </w:t>
      </w:r>
      <w:r w:rsidR="005836A5" w:rsidRPr="00241E34">
        <w:rPr>
          <w:rFonts w:ascii="Times New Roman" w:hAnsi="Times New Roman" w:cs="Times New Roman"/>
          <w:sz w:val="24"/>
          <w:szCs w:val="24"/>
        </w:rPr>
        <w:t xml:space="preserve">more directly addressed </w:t>
      </w:r>
      <w:r w:rsidR="00C4121C" w:rsidRPr="00241E34">
        <w:rPr>
          <w:rFonts w:ascii="Times New Roman" w:hAnsi="Times New Roman" w:cs="Times New Roman"/>
          <w:sz w:val="24"/>
          <w:szCs w:val="24"/>
        </w:rPr>
        <w:t xml:space="preserve">and considered </w:t>
      </w:r>
      <w:r w:rsidR="005836A5" w:rsidRPr="00241E34">
        <w:rPr>
          <w:rFonts w:ascii="Times New Roman" w:hAnsi="Times New Roman" w:cs="Times New Roman"/>
          <w:sz w:val="24"/>
          <w:szCs w:val="24"/>
        </w:rPr>
        <w:t xml:space="preserve">in EFT. </w:t>
      </w:r>
      <w:r w:rsidR="00C4121C" w:rsidRPr="00241E34">
        <w:rPr>
          <w:rFonts w:ascii="Times New Roman" w:hAnsi="Times New Roman" w:cs="Times New Roman"/>
          <w:sz w:val="24"/>
          <w:szCs w:val="24"/>
        </w:rPr>
        <w:t>In addition, f</w:t>
      </w:r>
      <w:r w:rsidR="005836A5" w:rsidRPr="00241E34">
        <w:rPr>
          <w:rFonts w:ascii="Times New Roman" w:hAnsi="Times New Roman" w:cs="Times New Roman"/>
          <w:sz w:val="24"/>
          <w:szCs w:val="24"/>
        </w:rPr>
        <w:t xml:space="preserve">uture studies </w:t>
      </w:r>
      <w:r w:rsidR="00002A2E" w:rsidRPr="00241E34">
        <w:rPr>
          <w:rFonts w:ascii="Times New Roman" w:hAnsi="Times New Roman" w:cs="Times New Roman"/>
          <w:sz w:val="24"/>
          <w:szCs w:val="24"/>
        </w:rPr>
        <w:t xml:space="preserve">should </w:t>
      </w:r>
      <w:r w:rsidR="005836A5" w:rsidRPr="00241E34">
        <w:rPr>
          <w:rFonts w:ascii="Times New Roman" w:hAnsi="Times New Roman" w:cs="Times New Roman"/>
          <w:sz w:val="24"/>
          <w:szCs w:val="24"/>
        </w:rPr>
        <w:t>examine</w:t>
      </w:r>
      <w:r w:rsidR="00C4121C" w:rsidRPr="00241E34">
        <w:rPr>
          <w:rFonts w:ascii="Times New Roman" w:hAnsi="Times New Roman" w:cs="Times New Roman"/>
          <w:sz w:val="24"/>
          <w:szCs w:val="24"/>
        </w:rPr>
        <w:t xml:space="preserve"> </w:t>
      </w:r>
      <w:r w:rsidR="005836A5" w:rsidRPr="00241E34">
        <w:rPr>
          <w:rFonts w:ascii="Times New Roman" w:hAnsi="Times New Roman" w:cs="Times New Roman"/>
          <w:sz w:val="24"/>
          <w:szCs w:val="24"/>
        </w:rPr>
        <w:t xml:space="preserve">how </w:t>
      </w:r>
      <w:r w:rsidR="00002A2E" w:rsidRPr="00241E34">
        <w:rPr>
          <w:rFonts w:ascii="Times New Roman" w:hAnsi="Times New Roman" w:cs="Times New Roman"/>
          <w:sz w:val="24"/>
          <w:szCs w:val="24"/>
        </w:rPr>
        <w:t xml:space="preserve">the </w:t>
      </w:r>
      <w:r w:rsidR="005836A5" w:rsidRPr="00241E34">
        <w:rPr>
          <w:rFonts w:ascii="Times New Roman" w:hAnsi="Times New Roman" w:cs="Times New Roman"/>
          <w:sz w:val="24"/>
          <w:szCs w:val="24"/>
        </w:rPr>
        <w:t>attachment insecurity of agents affects</w:t>
      </w:r>
      <w:r w:rsidR="00B7341E" w:rsidRPr="00241E34">
        <w:rPr>
          <w:rFonts w:ascii="Times New Roman" w:hAnsi="Times New Roman" w:cs="Times New Roman"/>
          <w:sz w:val="24"/>
          <w:szCs w:val="24"/>
        </w:rPr>
        <w:t xml:space="preserve"> the success of</w:t>
      </w:r>
      <w:r w:rsidR="005836A5" w:rsidRPr="00241E34">
        <w:rPr>
          <w:rFonts w:ascii="Times New Roman" w:hAnsi="Times New Roman" w:cs="Times New Roman"/>
          <w:sz w:val="24"/>
          <w:szCs w:val="24"/>
        </w:rPr>
        <w:t xml:space="preserve"> </w:t>
      </w:r>
      <w:r w:rsidR="00002A2E" w:rsidRPr="00241E34">
        <w:rPr>
          <w:rFonts w:ascii="Times New Roman" w:hAnsi="Times New Roman" w:cs="Times New Roman"/>
          <w:sz w:val="24"/>
          <w:szCs w:val="24"/>
        </w:rPr>
        <w:t xml:space="preserve">their </w:t>
      </w:r>
      <w:r w:rsidR="005836A5" w:rsidRPr="00241E34">
        <w:rPr>
          <w:rFonts w:ascii="Times New Roman" w:hAnsi="Times New Roman" w:cs="Times New Roman"/>
          <w:sz w:val="24"/>
          <w:szCs w:val="24"/>
        </w:rPr>
        <w:t xml:space="preserve">buffering </w:t>
      </w:r>
      <w:r w:rsidR="00002A2E" w:rsidRPr="00241E34">
        <w:rPr>
          <w:rFonts w:ascii="Times New Roman" w:hAnsi="Times New Roman" w:cs="Times New Roman"/>
          <w:sz w:val="24"/>
          <w:szCs w:val="24"/>
        </w:rPr>
        <w:t xml:space="preserve">behavior </w:t>
      </w:r>
      <w:r w:rsidR="005836A5" w:rsidRPr="00241E34">
        <w:rPr>
          <w:rFonts w:ascii="Times New Roman" w:hAnsi="Times New Roman" w:cs="Times New Roman"/>
          <w:sz w:val="24"/>
          <w:szCs w:val="24"/>
        </w:rPr>
        <w:t>and how buffering target</w:t>
      </w:r>
      <w:r w:rsidR="00B7341E" w:rsidRPr="00241E34">
        <w:rPr>
          <w:rFonts w:ascii="Times New Roman" w:hAnsi="Times New Roman" w:cs="Times New Roman"/>
          <w:sz w:val="24"/>
          <w:szCs w:val="24"/>
        </w:rPr>
        <w:t>s</w:t>
      </w:r>
      <w:r w:rsidR="005836A5" w:rsidRPr="00241E34">
        <w:rPr>
          <w:rFonts w:ascii="Times New Roman" w:hAnsi="Times New Roman" w:cs="Times New Roman"/>
          <w:sz w:val="24"/>
          <w:szCs w:val="24"/>
        </w:rPr>
        <w:t xml:space="preserve"> </w:t>
      </w:r>
      <w:r w:rsidR="00002A2E" w:rsidRPr="00241E34">
        <w:rPr>
          <w:rFonts w:ascii="Times New Roman" w:hAnsi="Times New Roman" w:cs="Times New Roman"/>
          <w:sz w:val="24"/>
          <w:szCs w:val="24"/>
        </w:rPr>
        <w:t xml:space="preserve">impacts </w:t>
      </w:r>
      <w:r w:rsidR="005836A5" w:rsidRPr="00241E34">
        <w:rPr>
          <w:rFonts w:ascii="Times New Roman" w:hAnsi="Times New Roman" w:cs="Times New Roman"/>
          <w:sz w:val="24"/>
          <w:szCs w:val="24"/>
        </w:rPr>
        <w:t>the agent</w:t>
      </w:r>
      <w:r w:rsidR="00002A2E" w:rsidRPr="00241E34">
        <w:rPr>
          <w:rFonts w:ascii="Times New Roman" w:hAnsi="Times New Roman" w:cs="Times New Roman"/>
          <w:sz w:val="24"/>
          <w:szCs w:val="24"/>
        </w:rPr>
        <w:t>’s likelihood of burn</w:t>
      </w:r>
      <w:r w:rsidR="00B7341E" w:rsidRPr="00241E34">
        <w:rPr>
          <w:rFonts w:ascii="Times New Roman" w:hAnsi="Times New Roman" w:cs="Times New Roman"/>
          <w:sz w:val="24"/>
          <w:szCs w:val="24"/>
        </w:rPr>
        <w:t xml:space="preserve">ing out over </w:t>
      </w:r>
      <w:r w:rsidR="00653E1F" w:rsidRPr="00241E34">
        <w:rPr>
          <w:rFonts w:ascii="Times New Roman" w:hAnsi="Times New Roman" w:cs="Times New Roman"/>
          <w:sz w:val="24"/>
          <w:szCs w:val="24"/>
        </w:rPr>
        <w:t>time</w:t>
      </w:r>
      <w:r w:rsidR="005836A5" w:rsidRPr="00241E34">
        <w:rPr>
          <w:rFonts w:ascii="Times New Roman" w:hAnsi="Times New Roman" w:cs="Times New Roman"/>
          <w:sz w:val="24"/>
          <w:szCs w:val="24"/>
        </w:rPr>
        <w:t xml:space="preserve">. </w:t>
      </w:r>
      <w:r w:rsidR="00B7341E" w:rsidRPr="00241E34">
        <w:rPr>
          <w:rFonts w:ascii="Times New Roman" w:hAnsi="Times New Roman" w:cs="Times New Roman"/>
          <w:sz w:val="24"/>
          <w:szCs w:val="24"/>
        </w:rPr>
        <w:t>Finally</w:t>
      </w:r>
      <w:r w:rsidR="005836A5" w:rsidRPr="00241E34">
        <w:rPr>
          <w:rFonts w:ascii="Times New Roman" w:hAnsi="Times New Roman" w:cs="Times New Roman"/>
          <w:sz w:val="24"/>
          <w:szCs w:val="24"/>
        </w:rPr>
        <w:t>, for co</w:t>
      </w:r>
      <w:r w:rsidR="00653E1F" w:rsidRPr="00241E34">
        <w:rPr>
          <w:rFonts w:ascii="Times New Roman" w:hAnsi="Times New Roman" w:cs="Times New Roman"/>
          <w:sz w:val="24"/>
          <w:szCs w:val="24"/>
        </w:rPr>
        <w:t>nf</w:t>
      </w:r>
      <w:r w:rsidR="005836A5" w:rsidRPr="00241E34">
        <w:rPr>
          <w:rFonts w:ascii="Times New Roman" w:hAnsi="Times New Roman" w:cs="Times New Roman"/>
          <w:sz w:val="24"/>
          <w:szCs w:val="24"/>
        </w:rPr>
        <w:t xml:space="preserve">licts in which </w:t>
      </w:r>
      <w:r w:rsidR="00B7341E" w:rsidRPr="00241E34">
        <w:rPr>
          <w:rFonts w:ascii="Times New Roman" w:hAnsi="Times New Roman" w:cs="Times New Roman"/>
          <w:sz w:val="24"/>
          <w:szCs w:val="24"/>
        </w:rPr>
        <w:t xml:space="preserve">an </w:t>
      </w:r>
      <w:r w:rsidR="005836A5" w:rsidRPr="00241E34">
        <w:rPr>
          <w:rFonts w:ascii="Times New Roman" w:hAnsi="Times New Roman" w:cs="Times New Roman"/>
          <w:sz w:val="24"/>
          <w:szCs w:val="24"/>
        </w:rPr>
        <w:t xml:space="preserve">agent </w:t>
      </w:r>
      <w:r w:rsidR="00002A2E" w:rsidRPr="00241E34">
        <w:rPr>
          <w:rFonts w:ascii="Times New Roman" w:hAnsi="Times New Roman" w:cs="Times New Roman"/>
          <w:sz w:val="24"/>
          <w:szCs w:val="24"/>
        </w:rPr>
        <w:t xml:space="preserve">has </w:t>
      </w:r>
      <w:r w:rsidR="005836A5" w:rsidRPr="00241E34">
        <w:rPr>
          <w:rFonts w:ascii="Times New Roman" w:hAnsi="Times New Roman" w:cs="Times New Roman"/>
          <w:sz w:val="24"/>
          <w:szCs w:val="24"/>
        </w:rPr>
        <w:t xml:space="preserve">betrayed </w:t>
      </w:r>
      <w:r w:rsidR="00B7341E" w:rsidRPr="00241E34">
        <w:rPr>
          <w:rFonts w:ascii="Times New Roman" w:hAnsi="Times New Roman" w:cs="Times New Roman"/>
          <w:sz w:val="24"/>
          <w:szCs w:val="24"/>
        </w:rPr>
        <w:t>a</w:t>
      </w:r>
      <w:r w:rsidR="005836A5" w:rsidRPr="00241E34">
        <w:rPr>
          <w:rFonts w:ascii="Times New Roman" w:hAnsi="Times New Roman" w:cs="Times New Roman"/>
          <w:sz w:val="24"/>
          <w:szCs w:val="24"/>
        </w:rPr>
        <w:t xml:space="preserve"> target or that involve severe issues</w:t>
      </w:r>
      <w:r w:rsidR="00B7341E" w:rsidRPr="00241E34">
        <w:rPr>
          <w:rFonts w:ascii="Times New Roman" w:hAnsi="Times New Roman" w:cs="Times New Roman"/>
          <w:sz w:val="24"/>
          <w:szCs w:val="24"/>
        </w:rPr>
        <w:t xml:space="preserve"> (e.g., </w:t>
      </w:r>
      <w:r w:rsidR="005836A5" w:rsidRPr="00241E34">
        <w:rPr>
          <w:rFonts w:ascii="Times New Roman" w:hAnsi="Times New Roman" w:cs="Times New Roman"/>
          <w:sz w:val="24"/>
          <w:szCs w:val="24"/>
        </w:rPr>
        <w:t>domestic violence</w:t>
      </w:r>
      <w:r w:rsidR="00B7341E" w:rsidRPr="00241E34">
        <w:rPr>
          <w:rFonts w:ascii="Times New Roman" w:hAnsi="Times New Roman" w:cs="Times New Roman"/>
          <w:sz w:val="24"/>
          <w:szCs w:val="24"/>
        </w:rPr>
        <w:t xml:space="preserve">, </w:t>
      </w:r>
      <w:r w:rsidR="00002A2E" w:rsidRPr="00241E34">
        <w:rPr>
          <w:rFonts w:ascii="Times New Roman" w:hAnsi="Times New Roman" w:cs="Times New Roman"/>
          <w:sz w:val="24"/>
          <w:szCs w:val="24"/>
        </w:rPr>
        <w:t>chronic</w:t>
      </w:r>
      <w:r w:rsidR="005836A5" w:rsidRPr="00241E34">
        <w:rPr>
          <w:rFonts w:ascii="Times New Roman" w:hAnsi="Times New Roman" w:cs="Times New Roman"/>
          <w:sz w:val="24"/>
          <w:szCs w:val="24"/>
        </w:rPr>
        <w:t xml:space="preserve"> substance use</w:t>
      </w:r>
      <w:r w:rsidR="00B7341E" w:rsidRPr="00241E34">
        <w:rPr>
          <w:rFonts w:ascii="Times New Roman" w:hAnsi="Times New Roman" w:cs="Times New Roman"/>
          <w:sz w:val="24"/>
          <w:szCs w:val="24"/>
        </w:rPr>
        <w:t>)</w:t>
      </w:r>
      <w:r w:rsidR="005836A5" w:rsidRPr="00241E34">
        <w:rPr>
          <w:rFonts w:ascii="Times New Roman" w:hAnsi="Times New Roman" w:cs="Times New Roman"/>
          <w:sz w:val="24"/>
          <w:szCs w:val="24"/>
        </w:rPr>
        <w:t xml:space="preserve">, </w:t>
      </w:r>
      <w:r w:rsidR="00002A2E" w:rsidRPr="00241E34">
        <w:rPr>
          <w:rFonts w:ascii="Times New Roman" w:hAnsi="Times New Roman" w:cs="Times New Roman"/>
          <w:sz w:val="24"/>
          <w:szCs w:val="24"/>
        </w:rPr>
        <w:t xml:space="preserve">it will be important to determine whether </w:t>
      </w:r>
      <w:r w:rsidR="005836A5" w:rsidRPr="00241E34">
        <w:rPr>
          <w:rFonts w:ascii="Times New Roman" w:hAnsi="Times New Roman" w:cs="Times New Roman"/>
          <w:sz w:val="24"/>
          <w:szCs w:val="24"/>
        </w:rPr>
        <w:t xml:space="preserve">the </w:t>
      </w:r>
      <w:r w:rsidR="00807E93" w:rsidRPr="00241E34">
        <w:rPr>
          <w:rFonts w:ascii="Times New Roman" w:hAnsi="Times New Roman" w:cs="Times New Roman"/>
          <w:sz w:val="24"/>
          <w:szCs w:val="24"/>
        </w:rPr>
        <w:t xml:space="preserve">specific </w:t>
      </w:r>
      <w:r w:rsidR="00002A2E" w:rsidRPr="00241E34">
        <w:rPr>
          <w:rFonts w:ascii="Times New Roman" w:hAnsi="Times New Roman" w:cs="Times New Roman"/>
          <w:sz w:val="24"/>
          <w:szCs w:val="24"/>
        </w:rPr>
        <w:t xml:space="preserve">buffering </w:t>
      </w:r>
      <w:r w:rsidR="005836A5" w:rsidRPr="00241E34">
        <w:rPr>
          <w:rFonts w:ascii="Times New Roman" w:hAnsi="Times New Roman" w:cs="Times New Roman"/>
          <w:sz w:val="24"/>
          <w:szCs w:val="24"/>
        </w:rPr>
        <w:t xml:space="preserve">strategies </w:t>
      </w:r>
      <w:r w:rsidR="00807E93" w:rsidRPr="00241E34">
        <w:rPr>
          <w:rFonts w:ascii="Times New Roman" w:hAnsi="Times New Roman" w:cs="Times New Roman"/>
          <w:sz w:val="24"/>
          <w:szCs w:val="24"/>
        </w:rPr>
        <w:t xml:space="preserve">outlined </w:t>
      </w:r>
      <w:r w:rsidR="00002A2E" w:rsidRPr="00241E34">
        <w:rPr>
          <w:rFonts w:ascii="Times New Roman" w:hAnsi="Times New Roman" w:cs="Times New Roman"/>
          <w:sz w:val="24"/>
          <w:szCs w:val="24"/>
        </w:rPr>
        <w:t xml:space="preserve">in our model </w:t>
      </w:r>
      <w:r w:rsidR="00B7341E" w:rsidRPr="00241E34">
        <w:rPr>
          <w:rFonts w:ascii="Times New Roman" w:hAnsi="Times New Roman" w:cs="Times New Roman"/>
          <w:sz w:val="24"/>
          <w:szCs w:val="24"/>
        </w:rPr>
        <w:t>are still effective</w:t>
      </w:r>
      <w:r w:rsidR="00BF251F" w:rsidRPr="00241E34">
        <w:rPr>
          <w:rFonts w:ascii="Times New Roman" w:hAnsi="Times New Roman" w:cs="Times New Roman"/>
          <w:sz w:val="24"/>
          <w:szCs w:val="24"/>
        </w:rPr>
        <w:t>.</w:t>
      </w:r>
    </w:p>
    <w:p w14:paraId="193BF403" w14:textId="6910E9E4" w:rsidR="0091132E" w:rsidRPr="00241E34" w:rsidRDefault="0091132E" w:rsidP="005C6BA5">
      <w:pPr>
        <w:widowControl w:val="0"/>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Conclusions</w:t>
      </w:r>
    </w:p>
    <w:p w14:paraId="1486C2D6" w14:textId="49D88CD7" w:rsidR="00BC6DEE" w:rsidRPr="00241E34" w:rsidRDefault="00084C95" w:rsidP="00256AC1">
      <w:pPr>
        <w:spacing w:after="0" w:line="480" w:lineRule="auto"/>
        <w:rPr>
          <w:rFonts w:ascii="Times New Roman" w:hAnsi="Times New Roman" w:cs="Times New Roman"/>
          <w:sz w:val="24"/>
          <w:szCs w:val="24"/>
        </w:rPr>
        <w:sectPr w:rsidR="00BC6DEE" w:rsidRPr="00241E34">
          <w:headerReference w:type="default" r:id="rId8"/>
          <w:pgSz w:w="12240" w:h="15840"/>
          <w:pgMar w:top="1440" w:right="1440" w:bottom="1440" w:left="1440" w:header="720" w:footer="720" w:gutter="0"/>
          <w:cols w:space="720"/>
          <w:docGrid w:linePitch="360"/>
        </w:sectPr>
      </w:pPr>
      <w:r w:rsidRPr="00241E34">
        <w:rPr>
          <w:rFonts w:ascii="Times New Roman" w:hAnsi="Times New Roman" w:cs="Times New Roman"/>
          <w:sz w:val="24"/>
          <w:szCs w:val="24"/>
        </w:rPr>
        <w:tab/>
        <w:t xml:space="preserve">The last 10 years has seen a surge of research </w:t>
      </w:r>
      <w:r w:rsidR="00D465E4" w:rsidRPr="00241E34">
        <w:rPr>
          <w:rFonts w:ascii="Times New Roman" w:hAnsi="Times New Roman" w:cs="Times New Roman"/>
          <w:sz w:val="24"/>
          <w:szCs w:val="24"/>
        </w:rPr>
        <w:t>adopting a dyadic perspective to understand attachment insecurity</w:t>
      </w:r>
      <w:r w:rsidR="00F602D1" w:rsidRPr="00241E34">
        <w:rPr>
          <w:rFonts w:ascii="Times New Roman" w:hAnsi="Times New Roman" w:cs="Times New Roman"/>
          <w:sz w:val="24"/>
          <w:szCs w:val="24"/>
        </w:rPr>
        <w:t xml:space="preserve"> better</w:t>
      </w:r>
      <w:r w:rsidR="00D465E4" w:rsidRPr="00241E34">
        <w:rPr>
          <w:rFonts w:ascii="Times New Roman" w:hAnsi="Times New Roman" w:cs="Times New Roman"/>
          <w:sz w:val="24"/>
          <w:szCs w:val="24"/>
        </w:rPr>
        <w:t xml:space="preserve">. Partner buffering </w:t>
      </w:r>
      <w:r w:rsidR="004A4CC9" w:rsidRPr="00241E34">
        <w:rPr>
          <w:rFonts w:ascii="Times New Roman" w:hAnsi="Times New Roman" w:cs="Times New Roman"/>
          <w:sz w:val="24"/>
          <w:szCs w:val="24"/>
        </w:rPr>
        <w:t>is</w:t>
      </w:r>
      <w:r w:rsidR="00D465E4" w:rsidRPr="00241E34">
        <w:rPr>
          <w:rFonts w:ascii="Times New Roman" w:hAnsi="Times New Roman" w:cs="Times New Roman"/>
          <w:sz w:val="24"/>
          <w:szCs w:val="24"/>
        </w:rPr>
        <w:t xml:space="preserve"> one of the most important demonstrations of the value of a dyadic perspective b</w:t>
      </w:r>
      <w:r w:rsidR="004A4CC9" w:rsidRPr="00241E34">
        <w:rPr>
          <w:rFonts w:ascii="Times New Roman" w:hAnsi="Times New Roman" w:cs="Times New Roman"/>
          <w:sz w:val="24"/>
          <w:szCs w:val="24"/>
        </w:rPr>
        <w:t>ecause it reveals</w:t>
      </w:r>
      <w:r w:rsidR="00D465E4" w:rsidRPr="00241E34">
        <w:rPr>
          <w:rFonts w:ascii="Times New Roman" w:hAnsi="Times New Roman" w:cs="Times New Roman"/>
          <w:sz w:val="24"/>
          <w:szCs w:val="24"/>
        </w:rPr>
        <w:t xml:space="preserve"> how the negative outcomes associated with one partner’s attachment insecurity can be buffered by partners </w:t>
      </w:r>
      <w:r w:rsidR="00423D17" w:rsidRPr="00241E34">
        <w:rPr>
          <w:rFonts w:ascii="Times New Roman" w:hAnsi="Times New Roman" w:cs="Times New Roman"/>
          <w:sz w:val="24"/>
          <w:szCs w:val="24"/>
        </w:rPr>
        <w:t xml:space="preserve">who </w:t>
      </w:r>
      <w:r w:rsidR="00D465E4" w:rsidRPr="00241E34">
        <w:rPr>
          <w:rFonts w:ascii="Times New Roman" w:hAnsi="Times New Roman" w:cs="Times New Roman"/>
          <w:sz w:val="24"/>
          <w:szCs w:val="24"/>
        </w:rPr>
        <w:t xml:space="preserve">enact strategies that down-regulate insecure reactions during stressful interactions. The growing literature </w:t>
      </w:r>
      <w:r w:rsidR="00423D17" w:rsidRPr="00241E34">
        <w:rPr>
          <w:rFonts w:ascii="Times New Roman" w:hAnsi="Times New Roman" w:cs="Times New Roman"/>
          <w:sz w:val="24"/>
          <w:szCs w:val="24"/>
        </w:rPr>
        <w:t xml:space="preserve">has identified </w:t>
      </w:r>
      <w:r w:rsidR="00D465E4" w:rsidRPr="00241E34">
        <w:rPr>
          <w:rFonts w:ascii="Times New Roman" w:hAnsi="Times New Roman" w:cs="Times New Roman"/>
          <w:sz w:val="24"/>
          <w:szCs w:val="24"/>
        </w:rPr>
        <w:t xml:space="preserve">specific partner buffering behaviors that </w:t>
      </w:r>
      <w:r w:rsidR="00423D17" w:rsidRPr="00241E34">
        <w:rPr>
          <w:rFonts w:ascii="Times New Roman" w:hAnsi="Times New Roman" w:cs="Times New Roman"/>
          <w:sz w:val="24"/>
          <w:szCs w:val="24"/>
        </w:rPr>
        <w:t>appear to reduce</w:t>
      </w:r>
      <w:r w:rsidR="00D465E4" w:rsidRPr="00241E34">
        <w:rPr>
          <w:rFonts w:ascii="Times New Roman" w:hAnsi="Times New Roman" w:cs="Times New Roman"/>
          <w:sz w:val="24"/>
          <w:szCs w:val="24"/>
        </w:rPr>
        <w:t xml:space="preserve"> attachment insecurity and </w:t>
      </w:r>
      <w:r w:rsidR="00423D17" w:rsidRPr="00241E34">
        <w:rPr>
          <w:rFonts w:ascii="Times New Roman" w:hAnsi="Times New Roman" w:cs="Times New Roman"/>
          <w:sz w:val="24"/>
          <w:szCs w:val="24"/>
        </w:rPr>
        <w:t xml:space="preserve">improve </w:t>
      </w:r>
      <w:r w:rsidR="00D465E4" w:rsidRPr="00241E34">
        <w:rPr>
          <w:rFonts w:ascii="Times New Roman" w:hAnsi="Times New Roman" w:cs="Times New Roman"/>
          <w:sz w:val="24"/>
          <w:szCs w:val="24"/>
        </w:rPr>
        <w:t xml:space="preserve">relationship outcomes. </w:t>
      </w:r>
      <w:r w:rsidR="00053FDC" w:rsidRPr="00241E34">
        <w:rPr>
          <w:rFonts w:ascii="Times New Roman" w:hAnsi="Times New Roman" w:cs="Times New Roman"/>
          <w:sz w:val="24"/>
          <w:szCs w:val="24"/>
        </w:rPr>
        <w:t>T</w:t>
      </w:r>
      <w:r w:rsidR="00D465E4" w:rsidRPr="00241E34">
        <w:rPr>
          <w:rFonts w:ascii="Times New Roman" w:hAnsi="Times New Roman" w:cs="Times New Roman"/>
          <w:sz w:val="24"/>
          <w:szCs w:val="24"/>
        </w:rPr>
        <w:t>aking a dyadic perspective</w:t>
      </w:r>
      <w:r w:rsidR="00053FDC" w:rsidRPr="00241E34">
        <w:rPr>
          <w:rFonts w:ascii="Times New Roman" w:hAnsi="Times New Roman" w:cs="Times New Roman"/>
          <w:sz w:val="24"/>
          <w:szCs w:val="24"/>
        </w:rPr>
        <w:t>, however,</w:t>
      </w:r>
      <w:r w:rsidR="00D465E4" w:rsidRPr="00241E34">
        <w:rPr>
          <w:rFonts w:ascii="Times New Roman" w:hAnsi="Times New Roman" w:cs="Times New Roman"/>
          <w:sz w:val="24"/>
          <w:szCs w:val="24"/>
        </w:rPr>
        <w:t xml:space="preserve"> also </w:t>
      </w:r>
      <w:r w:rsidR="00753725" w:rsidRPr="00241E34">
        <w:rPr>
          <w:rFonts w:ascii="Times New Roman" w:hAnsi="Times New Roman" w:cs="Times New Roman"/>
          <w:sz w:val="24"/>
          <w:szCs w:val="24"/>
        </w:rPr>
        <w:t xml:space="preserve">involves </w:t>
      </w:r>
      <w:r w:rsidR="007B5144" w:rsidRPr="00241E34">
        <w:rPr>
          <w:rFonts w:ascii="Times New Roman" w:hAnsi="Times New Roman" w:cs="Times New Roman"/>
          <w:sz w:val="24"/>
          <w:szCs w:val="24"/>
        </w:rPr>
        <w:t>considering the strengths, weaknesses</w:t>
      </w:r>
      <w:r w:rsidR="00753725" w:rsidRPr="00241E34">
        <w:rPr>
          <w:rFonts w:ascii="Times New Roman" w:hAnsi="Times New Roman" w:cs="Times New Roman"/>
          <w:sz w:val="24"/>
          <w:szCs w:val="24"/>
        </w:rPr>
        <w:t xml:space="preserve">, </w:t>
      </w:r>
      <w:r w:rsidR="007B5144" w:rsidRPr="00241E34">
        <w:rPr>
          <w:rFonts w:ascii="Times New Roman" w:hAnsi="Times New Roman" w:cs="Times New Roman"/>
          <w:sz w:val="24"/>
          <w:szCs w:val="24"/>
        </w:rPr>
        <w:t xml:space="preserve">and potential burnout of partners who </w:t>
      </w:r>
      <w:r w:rsidR="00753725" w:rsidRPr="00241E34">
        <w:rPr>
          <w:rFonts w:ascii="Times New Roman" w:hAnsi="Times New Roman" w:cs="Times New Roman"/>
          <w:sz w:val="24"/>
          <w:szCs w:val="24"/>
        </w:rPr>
        <w:t>engage in</w:t>
      </w:r>
      <w:r w:rsidR="007B5144" w:rsidRPr="00241E34">
        <w:rPr>
          <w:rFonts w:ascii="Times New Roman" w:hAnsi="Times New Roman" w:cs="Times New Roman"/>
          <w:sz w:val="24"/>
          <w:szCs w:val="24"/>
        </w:rPr>
        <w:t xml:space="preserve"> </w:t>
      </w:r>
      <w:r w:rsidR="007B5144" w:rsidRPr="00241E34">
        <w:rPr>
          <w:rFonts w:ascii="Times New Roman" w:hAnsi="Times New Roman" w:cs="Times New Roman"/>
          <w:sz w:val="24"/>
          <w:szCs w:val="24"/>
        </w:rPr>
        <w:lastRenderedPageBreak/>
        <w:t xml:space="preserve">buffering. </w:t>
      </w:r>
      <w:r w:rsidR="00753725" w:rsidRPr="00241E34">
        <w:rPr>
          <w:rFonts w:ascii="Times New Roman" w:hAnsi="Times New Roman" w:cs="Times New Roman"/>
          <w:sz w:val="24"/>
          <w:szCs w:val="24"/>
        </w:rPr>
        <w:t>T</w:t>
      </w:r>
      <w:r w:rsidR="007B5144" w:rsidRPr="00241E34">
        <w:rPr>
          <w:rFonts w:ascii="Times New Roman" w:hAnsi="Times New Roman" w:cs="Times New Roman"/>
          <w:sz w:val="24"/>
          <w:szCs w:val="24"/>
        </w:rPr>
        <w:t>herapeutic models that focus on dyadic patterns, such as EFT, provide valuable insight</w:t>
      </w:r>
      <w:r w:rsidR="00753725" w:rsidRPr="00241E34">
        <w:rPr>
          <w:rFonts w:ascii="Times New Roman" w:hAnsi="Times New Roman" w:cs="Times New Roman"/>
          <w:sz w:val="24"/>
          <w:szCs w:val="24"/>
        </w:rPr>
        <w:t>s</w:t>
      </w:r>
      <w:r w:rsidR="007B5144" w:rsidRPr="00241E34">
        <w:rPr>
          <w:rFonts w:ascii="Times New Roman" w:hAnsi="Times New Roman" w:cs="Times New Roman"/>
          <w:sz w:val="24"/>
          <w:szCs w:val="24"/>
        </w:rPr>
        <w:t xml:space="preserve"> into how buffering may be </w:t>
      </w:r>
      <w:r w:rsidR="00090AA4" w:rsidRPr="00241E34">
        <w:rPr>
          <w:rFonts w:ascii="Times New Roman" w:hAnsi="Times New Roman" w:cs="Times New Roman"/>
          <w:sz w:val="24"/>
          <w:szCs w:val="24"/>
        </w:rPr>
        <w:t xml:space="preserve">maximized </w:t>
      </w:r>
      <w:r w:rsidR="007B5144" w:rsidRPr="00241E34">
        <w:rPr>
          <w:rFonts w:ascii="Times New Roman" w:hAnsi="Times New Roman" w:cs="Times New Roman"/>
          <w:sz w:val="24"/>
          <w:szCs w:val="24"/>
        </w:rPr>
        <w:t xml:space="preserve">by helping </w:t>
      </w:r>
      <w:r w:rsidR="007B5144" w:rsidRPr="00241E34">
        <w:rPr>
          <w:rFonts w:ascii="Times New Roman" w:hAnsi="Times New Roman" w:cs="Times New Roman"/>
          <w:i/>
          <w:sz w:val="24"/>
          <w:szCs w:val="24"/>
        </w:rPr>
        <w:t>both</w:t>
      </w:r>
      <w:r w:rsidR="007B5144" w:rsidRPr="00241E34">
        <w:rPr>
          <w:rFonts w:ascii="Times New Roman" w:hAnsi="Times New Roman" w:cs="Times New Roman"/>
          <w:sz w:val="24"/>
          <w:szCs w:val="24"/>
        </w:rPr>
        <w:t xml:space="preserve"> partners develop effective strategies that work together to </w:t>
      </w:r>
      <w:r w:rsidR="00090AA4" w:rsidRPr="00241E34">
        <w:rPr>
          <w:rFonts w:ascii="Times New Roman" w:hAnsi="Times New Roman" w:cs="Times New Roman"/>
          <w:sz w:val="24"/>
          <w:szCs w:val="24"/>
        </w:rPr>
        <w:t xml:space="preserve">improve attachment dynamics in relationships. </w:t>
      </w:r>
    </w:p>
    <w:p w14:paraId="3BD83DF2" w14:textId="4433654E" w:rsidR="008576EF" w:rsidRPr="00241E34" w:rsidRDefault="00432B78" w:rsidP="008576EF">
      <w:pPr>
        <w:rPr>
          <w:rFonts w:ascii="Times New Roman" w:hAnsi="Times New Roman" w:cs="Times New Roman"/>
          <w:i/>
          <w:sz w:val="24"/>
          <w:szCs w:val="24"/>
        </w:rPr>
      </w:pPr>
      <w:r w:rsidRPr="00241E34">
        <w:rPr>
          <w:rFonts w:ascii="Times New Roman" w:hAnsi="Times New Roman" w:cs="Times New Roman"/>
          <w:i/>
          <w:noProof/>
          <w:sz w:val="24"/>
          <w:szCs w:val="24"/>
        </w:rPr>
        <w:lastRenderedPageBreak/>
        <mc:AlternateContent>
          <mc:Choice Requires="wpg">
            <w:drawing>
              <wp:anchor distT="0" distB="0" distL="114300" distR="114300" simplePos="0" relativeHeight="251661312" behindDoc="0" locked="0" layoutInCell="1" allowOverlap="1" wp14:anchorId="25BBDB81" wp14:editId="1C3D1BB2">
                <wp:simplePos x="0" y="0"/>
                <wp:positionH relativeFrom="column">
                  <wp:posOffset>0</wp:posOffset>
                </wp:positionH>
                <wp:positionV relativeFrom="paragraph">
                  <wp:posOffset>0</wp:posOffset>
                </wp:positionV>
                <wp:extent cx="7480935" cy="4175125"/>
                <wp:effectExtent l="0" t="0" r="5715" b="15875"/>
                <wp:wrapTopAndBottom/>
                <wp:docPr id="3118" name="Group 4"/>
                <wp:cNvGraphicFramePr/>
                <a:graphic xmlns:a="http://schemas.openxmlformats.org/drawingml/2006/main">
                  <a:graphicData uri="http://schemas.microsoft.com/office/word/2010/wordprocessingGroup">
                    <wpg:wgp>
                      <wpg:cNvGrpSpPr/>
                      <wpg:grpSpPr>
                        <a:xfrm>
                          <a:off x="0" y="0"/>
                          <a:ext cx="7480935" cy="4175125"/>
                          <a:chOff x="0" y="0"/>
                          <a:chExt cx="7481392" cy="4175750"/>
                        </a:xfrm>
                      </wpg:grpSpPr>
                      <wps:wsp>
                        <wps:cNvPr id="3119" name="Text Box 72"/>
                        <wps:cNvSpPr txBox="1">
                          <a:spLocks noChangeArrowheads="1"/>
                        </wps:cNvSpPr>
                        <wps:spPr bwMode="auto">
                          <a:xfrm>
                            <a:off x="3871417" y="1082030"/>
                            <a:ext cx="128016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906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Target’s Immediate </w:t>
                              </w:r>
                            </w:p>
                            <w:p w14:paraId="1FE7C36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Perceptions</w:t>
                              </w:r>
                            </w:p>
                            <w:p w14:paraId="19407BB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 (target) feels</w:t>
                              </w:r>
                            </w:p>
                            <w:p w14:paraId="59D817B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greater felt security</w:t>
                              </w:r>
                            </w:p>
                            <w:p w14:paraId="5213A73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positive emotions,</w:t>
                              </w:r>
                            </w:p>
                            <w:p w14:paraId="5701F477"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less distress,</w:t>
                              </w:r>
                            </w:p>
                            <w:p w14:paraId="010C682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more acceptance) </w:t>
                              </w:r>
                            </w:p>
                          </w:txbxContent>
                        </wps:txbx>
                        <wps:bodyPr wrap="none">
                          <a:spAutoFit/>
                        </wps:bodyPr>
                      </wps:wsp>
                      <wpg:grpSp>
                        <wpg:cNvPr id="3120" name="Group 3120"/>
                        <wpg:cNvGrpSpPr/>
                        <wpg:grpSpPr>
                          <a:xfrm>
                            <a:off x="0" y="0"/>
                            <a:ext cx="7481392" cy="4175750"/>
                            <a:chOff x="0" y="0"/>
                            <a:chExt cx="7481392" cy="4175750"/>
                          </a:xfrm>
                        </wpg:grpSpPr>
                        <wps:wsp>
                          <wps:cNvPr id="3121" name="Text Box 72"/>
                          <wps:cNvSpPr txBox="1">
                            <a:spLocks noChangeArrowheads="1"/>
                          </wps:cNvSpPr>
                          <wps:spPr bwMode="auto">
                            <a:xfrm>
                              <a:off x="104140" y="0"/>
                              <a:ext cx="137096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366D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Triggering Event</w:t>
                                </w:r>
                              </w:p>
                              <w:p w14:paraId="218E4B49"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Stress/threat activates </w:t>
                                </w:r>
                              </w:p>
                              <w:p w14:paraId="6AEAFF64"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A’s (target’s) insecurities</w:t>
                                </w:r>
                              </w:p>
                            </w:txbxContent>
                          </wps:txbx>
                          <wps:bodyPr>
                            <a:spAutoFit/>
                          </wps:bodyPr>
                        </wps:wsp>
                        <wps:wsp>
                          <wps:cNvPr id="3122" name="Straight Arrow Connector 3122"/>
                          <wps:cNvCnPr/>
                          <wps:spPr bwMode="auto">
                            <a:xfrm>
                              <a:off x="793115" y="603885"/>
                              <a:ext cx="0" cy="320040"/>
                            </a:xfrm>
                            <a:prstGeom prst="straightConnector1">
                              <a:avLst/>
                            </a:prstGeom>
                            <a:ln w="76200">
                              <a:solidFill>
                                <a:schemeClr val="tx2"/>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123" name="Rectangle 3123"/>
                          <wps:cNvSpPr>
                            <a:spLocks noChangeArrowheads="1"/>
                          </wps:cNvSpPr>
                          <wps:spPr bwMode="auto">
                            <a:xfrm>
                              <a:off x="7620" y="924560"/>
                              <a:ext cx="1529715" cy="286575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24" name="Straight Arrow Connector 3124"/>
                          <wps:cNvCnPr/>
                          <wps:spPr bwMode="auto">
                            <a:xfrm>
                              <a:off x="1537335" y="1617345"/>
                              <a:ext cx="320040" cy="0"/>
                            </a:xfrm>
                            <a:prstGeom prst="straightConnector1">
                              <a:avLst/>
                            </a:prstGeom>
                            <a:ln w="76200">
                              <a:solidFill>
                                <a:schemeClr val="tx2"/>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125" name="Text Box 72"/>
                          <wps:cNvSpPr txBox="1">
                            <a:spLocks noChangeArrowheads="1"/>
                          </wps:cNvSpPr>
                          <wps:spPr bwMode="auto">
                            <a:xfrm>
                              <a:off x="0" y="929005"/>
                              <a:ext cx="152019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914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Target’s Insecure Attachment</w:t>
                                </w:r>
                              </w:p>
                              <w:p w14:paraId="4B56CEB9"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A’s (target’s) attachment system is activated</w:t>
                                </w:r>
                              </w:p>
                            </w:txbxContent>
                          </wps:txbx>
                          <wps:bodyPr>
                            <a:spAutoFit/>
                          </wps:bodyPr>
                        </wps:wsp>
                        <wps:wsp>
                          <wps:cNvPr id="3126" name="Text Box 72"/>
                          <wps:cNvSpPr txBox="1">
                            <a:spLocks noChangeArrowheads="1"/>
                          </wps:cNvSpPr>
                          <wps:spPr bwMode="auto">
                            <a:xfrm>
                              <a:off x="169862" y="1786572"/>
                              <a:ext cx="123952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7F4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Anxious Attachment</w:t>
                                </w:r>
                              </w:p>
                              <w:p w14:paraId="71317C9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Hyperactivation of</w:t>
                                </w:r>
                              </w:p>
                              <w:p w14:paraId="1286BCD3"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attachment system</w:t>
                                </w:r>
                              </w:p>
                              <w:p w14:paraId="5606B534"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hypervigilance to</w:t>
                                </w:r>
                              </w:p>
                              <w:p w14:paraId="5A6281D4"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cues of abandonment,</w:t>
                                </w:r>
                              </w:p>
                              <w:p w14:paraId="101B781D"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seeking felt security)</w:t>
                                </w:r>
                              </w:p>
                            </w:txbxContent>
                          </wps:txbx>
                          <wps:bodyPr wrap="none">
                            <a:spAutoFit/>
                          </wps:bodyPr>
                        </wps:wsp>
                        <wps:wsp>
                          <wps:cNvPr id="3127" name="Text Box 72"/>
                          <wps:cNvSpPr txBox="1">
                            <a:spLocks noChangeArrowheads="1"/>
                          </wps:cNvSpPr>
                          <wps:spPr bwMode="auto">
                            <a:xfrm>
                              <a:off x="152717" y="2827292"/>
                              <a:ext cx="123952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B98B3"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Avoidant Attachment</w:t>
                                </w:r>
                              </w:p>
                              <w:p w14:paraId="6B7DCC4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Deactivation of</w:t>
                                </w:r>
                              </w:p>
                              <w:p w14:paraId="541314BD"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attachment system</w:t>
                                </w:r>
                              </w:p>
                              <w:p w14:paraId="7B0F7930"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(e.g., emotional </w:t>
                                </w:r>
                              </w:p>
                              <w:p w14:paraId="1BA9212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withdrawal, seeking</w:t>
                                </w:r>
                              </w:p>
                              <w:p w14:paraId="426A5CD7"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autonomy)</w:t>
                                </w:r>
                              </w:p>
                            </w:txbxContent>
                          </wps:txbx>
                          <wps:bodyPr wrap="none">
                            <a:spAutoFit/>
                          </wps:bodyPr>
                        </wps:wsp>
                        <wps:wsp>
                          <wps:cNvPr id="3128" name="Rectangle 3128"/>
                          <wps:cNvSpPr>
                            <a:spLocks noChangeArrowheads="1"/>
                          </wps:cNvSpPr>
                          <wps:spPr bwMode="auto">
                            <a:xfrm>
                              <a:off x="123071" y="36830"/>
                              <a:ext cx="1341120" cy="57086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29" name="Rectangle 3129"/>
                          <wps:cNvSpPr>
                            <a:spLocks noChangeArrowheads="1"/>
                          </wps:cNvSpPr>
                          <wps:spPr bwMode="auto">
                            <a:xfrm>
                              <a:off x="153352" y="1773237"/>
                              <a:ext cx="1272540" cy="9607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30" name="Rectangle 3130"/>
                          <wps:cNvSpPr>
                            <a:spLocks noChangeArrowheads="1"/>
                          </wps:cNvSpPr>
                          <wps:spPr bwMode="auto">
                            <a:xfrm>
                              <a:off x="140404" y="2788830"/>
                              <a:ext cx="1272540" cy="9607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31" name="Rectangle 3131"/>
                          <wps:cNvSpPr>
                            <a:spLocks noChangeArrowheads="1"/>
                          </wps:cNvSpPr>
                          <wps:spPr bwMode="auto">
                            <a:xfrm>
                              <a:off x="1855267" y="924560"/>
                              <a:ext cx="1529715" cy="2865755"/>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32" name="Text Box 72"/>
                          <wps:cNvSpPr txBox="1">
                            <a:spLocks noChangeArrowheads="1"/>
                          </wps:cNvSpPr>
                          <wps:spPr bwMode="auto">
                            <a:xfrm>
                              <a:off x="1855267" y="920185"/>
                              <a:ext cx="152019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8855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Partner Buffering</w:t>
                                </w:r>
                              </w:p>
                              <w:p w14:paraId="7BA111C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B (agent) attempts to</w:t>
                                </w:r>
                              </w:p>
                              <w:p w14:paraId="6D340D0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down-regulate insecure reactions of Partner A (target)</w:t>
                                </w:r>
                              </w:p>
                            </w:txbxContent>
                          </wps:txbx>
                          <wps:bodyPr>
                            <a:spAutoFit/>
                          </wps:bodyPr>
                        </wps:wsp>
                        <wps:wsp>
                          <wps:cNvPr id="3133" name="Rectangle 3133"/>
                          <wps:cNvSpPr>
                            <a:spLocks noChangeArrowheads="1"/>
                          </wps:cNvSpPr>
                          <wps:spPr bwMode="auto">
                            <a:xfrm>
                              <a:off x="2012112" y="1769180"/>
                              <a:ext cx="1272540" cy="96075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34" name="Rectangle 3134"/>
                          <wps:cNvSpPr>
                            <a:spLocks noChangeArrowheads="1"/>
                          </wps:cNvSpPr>
                          <wps:spPr bwMode="auto">
                            <a:xfrm>
                              <a:off x="2012112" y="2768670"/>
                              <a:ext cx="1272540" cy="9594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35" name="Text Box 72"/>
                          <wps:cNvSpPr txBox="1">
                            <a:spLocks noChangeArrowheads="1"/>
                          </wps:cNvSpPr>
                          <wps:spPr bwMode="auto">
                            <a:xfrm>
                              <a:off x="2047037" y="1853000"/>
                              <a:ext cx="118935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C56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Anxious Attachment</w:t>
                                </w:r>
                              </w:p>
                              <w:p w14:paraId="09D2C8E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Safe Strategies</w:t>
                                </w:r>
                              </w:p>
                              <w:p w14:paraId="767105A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Accommodation</w:t>
                                </w:r>
                              </w:p>
                              <w:p w14:paraId="68F2B98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Responsive Support</w:t>
                                </w:r>
                              </w:p>
                              <w:p w14:paraId="42C59C1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Physical Touch</w:t>
                                </w:r>
                              </w:p>
                            </w:txbxContent>
                          </wps:txbx>
                          <wps:bodyPr wrap="none">
                            <a:spAutoFit/>
                          </wps:bodyPr>
                        </wps:wsp>
                        <wps:wsp>
                          <wps:cNvPr id="3136" name="Text Box 72"/>
                          <wps:cNvSpPr txBox="1">
                            <a:spLocks noChangeArrowheads="1"/>
                          </wps:cNvSpPr>
                          <wps:spPr bwMode="auto">
                            <a:xfrm>
                              <a:off x="2021637" y="2860110"/>
                              <a:ext cx="123952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ACF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Avoidant Attachment</w:t>
                                </w:r>
                              </w:p>
                              <w:p w14:paraId="2BB38FC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Soft Strategies</w:t>
                                </w:r>
                              </w:p>
                              <w:p w14:paraId="229F704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Softened Influence</w:t>
                                </w:r>
                              </w:p>
                              <w:p w14:paraId="59A41DD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Instrumental Care</w:t>
                                </w:r>
                              </w:p>
                              <w:p w14:paraId="081A12E9"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Practical Support</w:t>
                                </w:r>
                              </w:p>
                            </w:txbxContent>
                          </wps:txbx>
                          <wps:bodyPr wrap="none">
                            <a:spAutoFit/>
                          </wps:bodyPr>
                        </wps:wsp>
                        <wps:wsp>
                          <wps:cNvPr id="3137" name="Text Box 72"/>
                          <wps:cNvSpPr txBox="1">
                            <a:spLocks noChangeArrowheads="1"/>
                          </wps:cNvSpPr>
                          <wps:spPr bwMode="auto">
                            <a:xfrm>
                              <a:off x="5811342" y="1760210"/>
                              <a:ext cx="157670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4188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Target’s Relationship </w:t>
                                </w:r>
                              </w:p>
                              <w:p w14:paraId="143E19D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Perceptions</w:t>
                                </w:r>
                              </w:p>
                              <w:p w14:paraId="2D71E71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 (target) evaluates</w:t>
                                </w:r>
                              </w:p>
                              <w:p w14:paraId="05BBD1C7"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the relationship more positively</w:t>
                                </w:r>
                              </w:p>
                              <w:p w14:paraId="116B600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(e.g., relationship satisfaction, intimacy, commitment) </w:t>
                                </w:r>
                              </w:p>
                            </w:txbxContent>
                          </wps:txbx>
                          <wps:bodyPr>
                            <a:spAutoFit/>
                          </wps:bodyPr>
                        </wps:wsp>
                        <wps:wsp>
                          <wps:cNvPr id="3138" name="Rectangle 3138"/>
                          <wps:cNvSpPr>
                            <a:spLocks noChangeArrowheads="1"/>
                          </wps:cNvSpPr>
                          <wps:spPr bwMode="auto">
                            <a:xfrm>
                              <a:off x="5828487" y="1801485"/>
                              <a:ext cx="1523365" cy="10541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39" name="Text Box 72"/>
                          <wps:cNvSpPr txBox="1">
                            <a:spLocks noChangeArrowheads="1"/>
                          </wps:cNvSpPr>
                          <wps:spPr bwMode="auto">
                            <a:xfrm>
                              <a:off x="5840552" y="866765"/>
                              <a:ext cx="144589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0219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Target’s Self-Perceptions</w:t>
                                </w:r>
                              </w:p>
                              <w:p w14:paraId="2024B1E3"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 (target) evaluates</w:t>
                                </w:r>
                              </w:p>
                              <w:p w14:paraId="3AC90EC2"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him/herself more positively</w:t>
                                </w:r>
                              </w:p>
                              <w:p w14:paraId="4E47F24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(e.g., self-esteem, </w:t>
                                </w:r>
                              </w:p>
                              <w:p w14:paraId="39268AC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competence)</w:t>
                                </w:r>
                              </w:p>
                            </w:txbxContent>
                          </wps:txbx>
                          <wps:bodyPr wrap="none">
                            <a:spAutoFit/>
                          </wps:bodyPr>
                        </wps:wsp>
                        <wps:wsp>
                          <wps:cNvPr id="3140" name="Rectangle 3140"/>
                          <wps:cNvSpPr>
                            <a:spLocks noChangeArrowheads="1"/>
                          </wps:cNvSpPr>
                          <wps:spPr bwMode="auto">
                            <a:xfrm>
                              <a:off x="5831027" y="831205"/>
                              <a:ext cx="1517015" cy="85026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41" name="Text Box 72"/>
                          <wps:cNvSpPr txBox="1">
                            <a:spLocks noChangeArrowheads="1"/>
                          </wps:cNvSpPr>
                          <wps:spPr bwMode="auto">
                            <a:xfrm>
                              <a:off x="5814517" y="2908925"/>
                              <a:ext cx="1580515"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6A6D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Agent’s Relationship </w:t>
                                </w:r>
                              </w:p>
                              <w:p w14:paraId="125C83C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Perceptions</w:t>
                                </w:r>
                              </w:p>
                              <w:p w14:paraId="0238C0D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B (agent) evaluates</w:t>
                                </w:r>
                              </w:p>
                              <w:p w14:paraId="564BA803"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the relationship more positively</w:t>
                                </w:r>
                              </w:p>
                              <w:p w14:paraId="2F79711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relationship satisfaction, intimacy, commitment)</w:t>
                                </w:r>
                              </w:p>
                            </w:txbxContent>
                          </wps:txbx>
                          <wps:bodyPr>
                            <a:spAutoFit/>
                          </wps:bodyPr>
                        </wps:wsp>
                        <wps:wsp>
                          <wps:cNvPr id="3142" name="Rectangle 3142"/>
                          <wps:cNvSpPr>
                            <a:spLocks noChangeArrowheads="1"/>
                          </wps:cNvSpPr>
                          <wps:spPr bwMode="auto">
                            <a:xfrm>
                              <a:off x="5828487" y="2956550"/>
                              <a:ext cx="1518285" cy="100266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43" name="Rectangle 3143"/>
                          <wps:cNvSpPr/>
                          <wps:spPr bwMode="auto">
                            <a:xfrm>
                              <a:off x="5714187" y="720080"/>
                              <a:ext cx="1750060" cy="345567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144" name="TextBox 3"/>
                          <wps:cNvSpPr txBox="1">
                            <a:spLocks noChangeArrowheads="1"/>
                          </wps:cNvSpPr>
                          <wps:spPr bwMode="auto">
                            <a:xfrm>
                              <a:off x="5726887" y="434330"/>
                              <a:ext cx="17545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4E682" w14:textId="77777777" w:rsidR="00BC6DEE" w:rsidRDefault="00BC6DEE" w:rsidP="00432B78">
                                <w:pPr>
                                  <w:pStyle w:val="NormalWeb"/>
                                  <w:kinsoku w:val="0"/>
                                  <w:overflowPunct w:val="0"/>
                                  <w:spacing w:before="0" w:beforeAutospacing="0" w:after="0" w:afterAutospacing="0"/>
                                  <w:textAlignment w:val="baseline"/>
                                </w:pPr>
                                <w:r>
                                  <w:rPr>
                                    <w:rFonts w:eastAsia="Times New Roman" w:cstheme="minorBidi"/>
                                    <w:b/>
                                    <w:bCs/>
                                    <w:color w:val="000000"/>
                                    <w:kern w:val="24"/>
                                    <w:sz w:val="18"/>
                                    <w:szCs w:val="18"/>
                                    <w:lang w:val="en-NZ"/>
                                  </w:rPr>
                                  <w:t>LONGER-TERM OUTCOMES</w:t>
                                </w:r>
                              </w:p>
                            </w:txbxContent>
                          </wps:txbx>
                          <wps:bodyPr wrap="none">
                            <a:spAutoFit/>
                          </wps:bodyPr>
                        </wps:wsp>
                        <wps:wsp>
                          <wps:cNvPr id="3145" name="TextBox 34"/>
                          <wps:cNvSpPr txBox="1">
                            <a:spLocks noChangeArrowheads="1"/>
                          </wps:cNvSpPr>
                          <wps:spPr bwMode="auto">
                            <a:xfrm>
                              <a:off x="3782517" y="435600"/>
                              <a:ext cx="15767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BF0EE" w14:textId="77777777" w:rsidR="00BC6DEE" w:rsidRDefault="00BC6DEE" w:rsidP="00432B78">
                                <w:pPr>
                                  <w:pStyle w:val="NormalWeb"/>
                                  <w:kinsoku w:val="0"/>
                                  <w:overflowPunct w:val="0"/>
                                  <w:spacing w:before="0" w:beforeAutospacing="0" w:after="0" w:afterAutospacing="0"/>
                                  <w:textAlignment w:val="baseline"/>
                                </w:pPr>
                                <w:r>
                                  <w:rPr>
                                    <w:rFonts w:eastAsia="Times New Roman" w:cstheme="minorBidi"/>
                                    <w:b/>
                                    <w:bCs/>
                                    <w:color w:val="000000"/>
                                    <w:kern w:val="24"/>
                                    <w:sz w:val="18"/>
                                    <w:szCs w:val="18"/>
                                    <w:lang w:val="en-NZ"/>
                                  </w:rPr>
                                  <w:t>IMMEDIATE OUTCOMES</w:t>
                                </w:r>
                              </w:p>
                            </w:txbxContent>
                          </wps:txbx>
                          <wps:bodyPr wrap="none">
                            <a:spAutoFit/>
                          </wps:bodyPr>
                        </wps:wsp>
                        <wps:wsp>
                          <wps:cNvPr id="3146" name="Rectangle 3146"/>
                          <wps:cNvSpPr>
                            <a:spLocks noChangeArrowheads="1"/>
                          </wps:cNvSpPr>
                          <wps:spPr bwMode="auto">
                            <a:xfrm>
                              <a:off x="3811727" y="869305"/>
                              <a:ext cx="1456055" cy="15081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47" name="Text Box 72"/>
                          <wps:cNvSpPr txBox="1">
                            <a:spLocks noChangeArrowheads="1"/>
                          </wps:cNvSpPr>
                          <wps:spPr bwMode="auto">
                            <a:xfrm>
                              <a:off x="3757752" y="2630795"/>
                              <a:ext cx="156591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69CE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Target’s Immediate </w:t>
                                </w:r>
                              </w:p>
                              <w:p w14:paraId="490EE7F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Behavior</w:t>
                                </w:r>
                              </w:p>
                              <w:p w14:paraId="5BE6E87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 (target) regulates</w:t>
                                </w:r>
                              </w:p>
                              <w:p w14:paraId="447029D7"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his/her own emotions and </w:t>
                                </w:r>
                              </w:p>
                              <w:p w14:paraId="1E020170"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behaviors more constructively</w:t>
                                </w:r>
                              </w:p>
                              <w:p w14:paraId="4DFDE17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problem-focused</w:t>
                                </w:r>
                              </w:p>
                              <w:p w14:paraId="1FC00394"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coping, more positive</w:t>
                                </w:r>
                              </w:p>
                              <w:p w14:paraId="2455FAB7"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conflict behavior)</w:t>
                                </w:r>
                              </w:p>
                            </w:txbxContent>
                          </wps:txbx>
                          <wps:bodyPr wrap="none">
                            <a:spAutoFit/>
                          </wps:bodyPr>
                        </wps:wsp>
                        <wps:wsp>
                          <wps:cNvPr id="3148" name="Rectangle 3148"/>
                          <wps:cNvSpPr>
                            <a:spLocks noChangeArrowheads="1"/>
                          </wps:cNvSpPr>
                          <wps:spPr bwMode="auto">
                            <a:xfrm>
                              <a:off x="3809187" y="2499350"/>
                              <a:ext cx="1455420" cy="146050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3149" name="Rectangle 3149"/>
                          <wps:cNvSpPr/>
                          <wps:spPr bwMode="auto">
                            <a:xfrm>
                              <a:off x="3705047" y="721350"/>
                              <a:ext cx="1686560" cy="345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150" name="Straight Arrow Connector 3150"/>
                          <wps:cNvCnPr/>
                          <wps:spPr bwMode="auto">
                            <a:xfrm>
                              <a:off x="3388817" y="1642735"/>
                              <a:ext cx="320040" cy="0"/>
                            </a:xfrm>
                            <a:prstGeom prst="straightConnector1">
                              <a:avLst/>
                            </a:prstGeom>
                            <a:ln w="76200">
                              <a:solidFill>
                                <a:schemeClr val="tx2"/>
                              </a:solidFill>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151" name="Straight Arrow Connector 3151"/>
                          <wps:cNvCnPr/>
                          <wps:spPr bwMode="auto">
                            <a:xfrm>
                              <a:off x="5393512" y="1647815"/>
                              <a:ext cx="318770" cy="0"/>
                            </a:xfrm>
                            <a:prstGeom prst="straightConnector1">
                              <a:avLst/>
                            </a:prstGeom>
                            <a:ln w="76200">
                              <a:solidFill>
                                <a:schemeClr val="tx2"/>
                              </a:solidFill>
                              <a:tailEnd type="triangle" w="med" len="sm"/>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5BBDB81" id="Group 4" o:spid="_x0000_s1026" style="position:absolute;margin-left:0;margin-top:0;width:589.05pt;height:328.75pt;z-index:251661312" coordsize="74813,4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">
                <v:shapetype id="_x0000_t202" coordsize="21600,21600" o:spt="202" path="m,l,21600r21600,l21600,xe">
                  <v:stroke joinstyle="miter"/>
                  <v:path gradientshapeok="t" o:connecttype="rect"/>
                </v:shapetype>
                <v:shape id="Text Box 72" o:spid="_x0000_s1027" type="#_x0000_t202" style="position:absolute;left:38714;top:10820;width:12801;height:101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" filled="f" stroked="f">
                  <v:textbox style="mso-fit-shape-to-text:t">
                    <w:txbxContent>
                      <w:p w14:paraId="4898906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Target’s Immediate </w:t>
                        </w:r>
                      </w:p>
                      <w:p w14:paraId="1FE7C36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Perceptions</w:t>
                        </w:r>
                      </w:p>
                      <w:p w14:paraId="19407BB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Partner </w:t>
                        </w:r>
                        <w:proofErr w:type="gramStart"/>
                        <w:r>
                          <w:rPr>
                            <w:rFonts w:eastAsia="Times New Roman"/>
                            <w:color w:val="000000"/>
                            <w:kern w:val="24"/>
                            <w:sz w:val="18"/>
                            <w:szCs w:val="18"/>
                            <w:lang w:val="en-NZ"/>
                          </w:rPr>
                          <w:t>A</w:t>
                        </w:r>
                        <w:proofErr w:type="gramEnd"/>
                        <w:r>
                          <w:rPr>
                            <w:rFonts w:eastAsia="Times New Roman"/>
                            <w:color w:val="000000"/>
                            <w:kern w:val="24"/>
                            <w:sz w:val="18"/>
                            <w:szCs w:val="18"/>
                            <w:lang w:val="en-NZ"/>
                          </w:rPr>
                          <w:t xml:space="preserve"> (target) feels</w:t>
                        </w:r>
                      </w:p>
                      <w:p w14:paraId="59D817BE"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greater</w:t>
                        </w:r>
                        <w:proofErr w:type="gramEnd"/>
                        <w:r>
                          <w:rPr>
                            <w:rFonts w:eastAsia="Times New Roman"/>
                            <w:color w:val="000000"/>
                            <w:kern w:val="24"/>
                            <w:sz w:val="18"/>
                            <w:szCs w:val="18"/>
                            <w:lang w:val="en-NZ"/>
                          </w:rPr>
                          <w:t xml:space="preserve"> felt security</w:t>
                        </w:r>
                      </w:p>
                      <w:p w14:paraId="5213A73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positive emotions,</w:t>
                        </w:r>
                      </w:p>
                      <w:p w14:paraId="5701F477"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less</w:t>
                        </w:r>
                        <w:proofErr w:type="gramEnd"/>
                        <w:r>
                          <w:rPr>
                            <w:rFonts w:eastAsia="Times New Roman"/>
                            <w:color w:val="000000"/>
                            <w:kern w:val="24"/>
                            <w:sz w:val="18"/>
                            <w:szCs w:val="18"/>
                            <w:lang w:val="en-NZ"/>
                          </w:rPr>
                          <w:t xml:space="preserve"> distress,</w:t>
                        </w:r>
                      </w:p>
                      <w:p w14:paraId="010C6821"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more</w:t>
                        </w:r>
                        <w:proofErr w:type="gramEnd"/>
                        <w:r>
                          <w:rPr>
                            <w:rFonts w:eastAsia="Times New Roman"/>
                            <w:color w:val="000000"/>
                            <w:kern w:val="24"/>
                            <w:sz w:val="18"/>
                            <w:szCs w:val="18"/>
                            <w:lang w:val="en-NZ"/>
                          </w:rPr>
                          <w:t xml:space="preserve"> acceptance) </w:t>
                        </w:r>
                      </w:p>
                    </w:txbxContent>
                  </v:textbox>
                </v:shape>
                <v:group id="Group 3120" o:spid="_x0000_s1028" style="position:absolute;width:74813;height:41757" coordsize="74813,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">
                  <v:shape id="Text Box 72" o:spid="_x0000_s1029" type="#_x0000_t202" style="position:absolute;left:1041;width:13710;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" filled="f" stroked="f">
                    <v:textbox style="mso-fit-shape-to-text:t">
                      <w:txbxContent>
                        <w:p w14:paraId="540366D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Triggering Event</w:t>
                          </w:r>
                        </w:p>
                        <w:p w14:paraId="218E4B49"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Stress/threat activates </w:t>
                          </w:r>
                        </w:p>
                        <w:p w14:paraId="6AEAFF64"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A’s (target’s) insecurities</w:t>
                          </w:r>
                        </w:p>
                      </w:txbxContent>
                    </v:textbox>
                  </v:shape>
                  <v:shapetype id="_x0000_t32" coordsize="21600,21600" o:spt="32" o:oned="t" path="m,l21600,21600e" filled="f">
                    <v:path arrowok="t" fillok="f" o:connecttype="none"/>
                    <o:lock v:ext="edit" shapetype="t"/>
                  </v:shapetype>
                  <v:shape id="Straight Arrow Connector 3122" o:spid="_x0000_s1030" type="#_x0000_t32" style="position:absolute;left:7931;top:6038;width:0;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" strokecolor="#44546a [3215]" strokeweight="6pt">
                    <v:stroke endarrow="block" endarrowlength="short" joinstyle="miter"/>
                  </v:shape>
                  <v:rect id="Rectangle 3123" o:spid="_x0000_s1031" style="position:absolute;left:76;top:9245;width:15297;height:286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" filled="f" strokecolor="black [3213]" strokeweight="1pt"/>
                  <v:shape id="Straight Arrow Connector 3124" o:spid="_x0000_s1032" type="#_x0000_t32" style="position:absolute;left:15373;top:16173;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" strokecolor="#44546a [3215]" strokeweight="6pt">
                    <v:stroke endarrow="block" endarrowlength="short" joinstyle="miter"/>
                  </v:shape>
                  <v:shape id="Text Box 72" o:spid="_x0000_s1033" type="#_x0000_t202" style="position:absolute;top:9290;width:15201;height:7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" filled="f" stroked="f">
                    <v:textbox style="mso-fit-shape-to-text:t">
                      <w:txbxContent>
                        <w:p w14:paraId="5454914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Target’s Insecure Attachment</w:t>
                          </w:r>
                        </w:p>
                        <w:p w14:paraId="4B56CEB9"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A’s (target’s) attachment system is activated</w:t>
                          </w:r>
                        </w:p>
                      </w:txbxContent>
                    </v:textbox>
                  </v:shape>
                  <v:shape id="Text Box 72" o:spid="_x0000_s1034" type="#_x0000_t202" style="position:absolute;left:1698;top:17865;width:12395;height:87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" filled="f" stroked="f">
                    <v:textbox style="mso-fit-shape-to-text:t">
                      <w:txbxContent>
                        <w:p w14:paraId="5C457F4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Anxious Attachment</w:t>
                          </w:r>
                        </w:p>
                        <w:p w14:paraId="71317C9E" w14:textId="77777777" w:rsidR="00BC6DEE" w:rsidRDefault="00BC6DEE" w:rsidP="00432B78">
                          <w:pPr>
                            <w:pStyle w:val="NormalWeb"/>
                            <w:kinsoku w:val="0"/>
                            <w:overflowPunct w:val="0"/>
                            <w:spacing w:before="0" w:beforeAutospacing="0" w:after="0" w:afterAutospacing="0"/>
                            <w:jc w:val="center"/>
                            <w:textAlignment w:val="baseline"/>
                          </w:pPr>
                          <w:proofErr w:type="spellStart"/>
                          <w:r>
                            <w:rPr>
                              <w:rFonts w:eastAsia="Times New Roman"/>
                              <w:color w:val="000000"/>
                              <w:kern w:val="24"/>
                              <w:sz w:val="18"/>
                              <w:szCs w:val="18"/>
                              <w:lang w:val="en-NZ"/>
                            </w:rPr>
                            <w:t>Hyperactivation</w:t>
                          </w:r>
                          <w:proofErr w:type="spellEnd"/>
                          <w:r>
                            <w:rPr>
                              <w:rFonts w:eastAsia="Times New Roman"/>
                              <w:color w:val="000000"/>
                              <w:kern w:val="24"/>
                              <w:sz w:val="18"/>
                              <w:szCs w:val="18"/>
                              <w:lang w:val="en-NZ"/>
                            </w:rPr>
                            <w:t xml:space="preserve"> of</w:t>
                          </w:r>
                        </w:p>
                        <w:p w14:paraId="1286BCD3"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attachment</w:t>
                          </w:r>
                          <w:proofErr w:type="gramEnd"/>
                          <w:r>
                            <w:rPr>
                              <w:rFonts w:eastAsia="Times New Roman"/>
                              <w:color w:val="000000"/>
                              <w:kern w:val="24"/>
                              <w:sz w:val="18"/>
                              <w:szCs w:val="18"/>
                              <w:lang w:val="en-NZ"/>
                            </w:rPr>
                            <w:t xml:space="preserve"> system</w:t>
                          </w:r>
                        </w:p>
                        <w:p w14:paraId="5606B534"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hypervigilance to</w:t>
                          </w:r>
                        </w:p>
                        <w:p w14:paraId="5A6281D4"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cues</w:t>
                          </w:r>
                          <w:proofErr w:type="gramEnd"/>
                          <w:r>
                            <w:rPr>
                              <w:rFonts w:eastAsia="Times New Roman"/>
                              <w:color w:val="000000"/>
                              <w:kern w:val="24"/>
                              <w:sz w:val="18"/>
                              <w:szCs w:val="18"/>
                              <w:lang w:val="en-NZ"/>
                            </w:rPr>
                            <w:t xml:space="preserve"> of abandonment,</w:t>
                          </w:r>
                        </w:p>
                        <w:p w14:paraId="101B781D"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seeking</w:t>
                          </w:r>
                          <w:proofErr w:type="gramEnd"/>
                          <w:r>
                            <w:rPr>
                              <w:rFonts w:eastAsia="Times New Roman"/>
                              <w:color w:val="000000"/>
                              <w:kern w:val="24"/>
                              <w:sz w:val="18"/>
                              <w:szCs w:val="18"/>
                              <w:lang w:val="en-NZ"/>
                            </w:rPr>
                            <w:t xml:space="preserve"> felt security)</w:t>
                          </w:r>
                        </w:p>
                      </w:txbxContent>
                    </v:textbox>
                  </v:shape>
                  <v:shape id="Text Box 72" o:spid="_x0000_s1035" type="#_x0000_t202" style="position:absolute;left:1527;top:28272;width:12395;height:87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" filled="f" stroked="f">
                    <v:textbox style="mso-fit-shape-to-text:t">
                      <w:txbxContent>
                        <w:p w14:paraId="08DB98B3"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Avoidant Attachment</w:t>
                          </w:r>
                        </w:p>
                        <w:p w14:paraId="6B7DCC4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Deactivation of</w:t>
                          </w:r>
                        </w:p>
                        <w:p w14:paraId="541314BD"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attachment</w:t>
                          </w:r>
                          <w:proofErr w:type="gramEnd"/>
                          <w:r>
                            <w:rPr>
                              <w:rFonts w:eastAsia="Times New Roman"/>
                              <w:color w:val="000000"/>
                              <w:kern w:val="24"/>
                              <w:sz w:val="18"/>
                              <w:szCs w:val="18"/>
                              <w:lang w:val="en-NZ"/>
                            </w:rPr>
                            <w:t xml:space="preserve"> system</w:t>
                          </w:r>
                        </w:p>
                        <w:p w14:paraId="7B0F7930"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(e.g., emotional </w:t>
                          </w:r>
                        </w:p>
                        <w:p w14:paraId="1BA9212C"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withdrawal</w:t>
                          </w:r>
                          <w:proofErr w:type="gramEnd"/>
                          <w:r>
                            <w:rPr>
                              <w:rFonts w:eastAsia="Times New Roman"/>
                              <w:color w:val="000000"/>
                              <w:kern w:val="24"/>
                              <w:sz w:val="18"/>
                              <w:szCs w:val="18"/>
                              <w:lang w:val="en-NZ"/>
                            </w:rPr>
                            <w:t>, seeking</w:t>
                          </w:r>
                        </w:p>
                        <w:p w14:paraId="426A5CD7"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autonomy</w:t>
                          </w:r>
                          <w:proofErr w:type="gramEnd"/>
                          <w:r>
                            <w:rPr>
                              <w:rFonts w:eastAsia="Times New Roman"/>
                              <w:color w:val="000000"/>
                              <w:kern w:val="24"/>
                              <w:sz w:val="18"/>
                              <w:szCs w:val="18"/>
                              <w:lang w:val="en-NZ"/>
                            </w:rPr>
                            <w:t>)</w:t>
                          </w:r>
                        </w:p>
                      </w:txbxContent>
                    </v:textbox>
                  </v:shape>
                  <v:rect id="Rectangle 3128" o:spid="_x0000_s1036" style="position:absolute;left:1230;top:368;width:13411;height:57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" filled="f" strokecolor="black [3213]" strokeweight="1pt"/>
                  <v:rect id="Rectangle 3129" o:spid="_x0000_s1037" style="position:absolute;left:1533;top:17732;width:12725;height:96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" filled="f" strokecolor="black [3213]"/>
                  <v:rect id="Rectangle 3130" o:spid="_x0000_s1038" style="position:absolute;left:1404;top:27888;width:12725;height:96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" filled="f" strokecolor="black [3213]"/>
                  <v:rect id="Rectangle 3131" o:spid="_x0000_s1039" style="position:absolute;left:18552;top:9245;width:15297;height:286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" filled="f" strokecolor="black [3213]" strokeweight="1pt"/>
                  <v:shape id="Text Box 72" o:spid="_x0000_s1040" type="#_x0000_t202" style="position:absolute;left:18552;top:9201;width:15202;height:7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" filled="f" stroked="f">
                    <v:textbox style="mso-fit-shape-to-text:t">
                      <w:txbxContent>
                        <w:p w14:paraId="0578855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Partner Buffering</w:t>
                          </w:r>
                        </w:p>
                        <w:p w14:paraId="7BA111C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B (agent) attempts to</w:t>
                          </w:r>
                        </w:p>
                        <w:p w14:paraId="6D340D0E"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down-</w:t>
                          </w:r>
                          <w:proofErr w:type="gramEnd"/>
                          <w:r>
                            <w:rPr>
                              <w:rFonts w:eastAsia="Times New Roman"/>
                              <w:color w:val="000000"/>
                              <w:kern w:val="24"/>
                              <w:sz w:val="18"/>
                              <w:szCs w:val="18"/>
                              <w:lang w:val="en-NZ"/>
                            </w:rPr>
                            <w:t>regulate insecure reactions of Partner A (target)</w:t>
                          </w:r>
                        </w:p>
                      </w:txbxContent>
                    </v:textbox>
                  </v:shape>
                  <v:rect id="Rectangle 3133" o:spid="_x0000_s1041" style="position:absolute;left:20121;top:17691;width:12725;height:96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" filled="f" strokecolor="black [3213]"/>
                  <v:rect id="Rectangle 3134" o:spid="_x0000_s1042" style="position:absolute;left:20121;top:27686;width:12725;height:95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" filled="f" strokecolor="black [3213]"/>
                  <v:shape id="Text Box 72" o:spid="_x0000_s1043" type="#_x0000_t202" style="position:absolute;left:20470;top:18530;width:11893;height:7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" filled="f" stroked="f">
                    <v:textbox style="mso-fit-shape-to-text:t">
                      <w:txbxContent>
                        <w:p w14:paraId="00E5C56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Anxious Attachment</w:t>
                          </w:r>
                        </w:p>
                        <w:p w14:paraId="09D2C8E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Safe Strategies</w:t>
                          </w:r>
                        </w:p>
                        <w:p w14:paraId="767105A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Accommodation</w:t>
                          </w:r>
                        </w:p>
                        <w:p w14:paraId="68F2B98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Responsive Support</w:t>
                          </w:r>
                        </w:p>
                        <w:p w14:paraId="42C59C1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Physical Touch</w:t>
                          </w:r>
                        </w:p>
                      </w:txbxContent>
                    </v:textbox>
                  </v:shape>
                  <v:shape id="Text Box 72" o:spid="_x0000_s1044" type="#_x0000_t202" style="position:absolute;left:20216;top:28601;width:12395;height:7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" filled="f" stroked="f">
                    <v:textbox style="mso-fit-shape-to-text:t">
                      <w:txbxContent>
                        <w:p w14:paraId="3202ACF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Avoidant Attachment</w:t>
                          </w:r>
                        </w:p>
                        <w:p w14:paraId="2BB38FC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Soft Strategies</w:t>
                          </w:r>
                        </w:p>
                        <w:p w14:paraId="229F704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Softened Influence</w:t>
                          </w:r>
                        </w:p>
                        <w:p w14:paraId="59A41DD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Instrumental Care</w:t>
                          </w:r>
                        </w:p>
                        <w:p w14:paraId="081A12E9"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Practical Support</w:t>
                          </w:r>
                        </w:p>
                      </w:txbxContent>
                    </v:textbox>
                  </v:shape>
                  <v:shape id="Text Box 72" o:spid="_x0000_s1045" type="#_x0000_t202" style="position:absolute;left:58113;top:17602;width:15767;height:10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" filled="f" stroked="f">
                    <v:textbox style="mso-fit-shape-to-text:t">
                      <w:txbxContent>
                        <w:p w14:paraId="6B54188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Target’s Relationship </w:t>
                          </w:r>
                        </w:p>
                        <w:p w14:paraId="143E19D6"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Perceptions</w:t>
                          </w:r>
                        </w:p>
                        <w:p w14:paraId="2D71E71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Partner </w:t>
                          </w:r>
                          <w:proofErr w:type="gramStart"/>
                          <w:r>
                            <w:rPr>
                              <w:rFonts w:eastAsia="Times New Roman"/>
                              <w:color w:val="000000"/>
                              <w:kern w:val="24"/>
                              <w:sz w:val="18"/>
                              <w:szCs w:val="18"/>
                              <w:lang w:val="en-NZ"/>
                            </w:rPr>
                            <w:t>A</w:t>
                          </w:r>
                          <w:proofErr w:type="gramEnd"/>
                          <w:r>
                            <w:rPr>
                              <w:rFonts w:eastAsia="Times New Roman"/>
                              <w:color w:val="000000"/>
                              <w:kern w:val="24"/>
                              <w:sz w:val="18"/>
                              <w:szCs w:val="18"/>
                              <w:lang w:val="en-NZ"/>
                            </w:rPr>
                            <w:t xml:space="preserve"> (target) evaluates</w:t>
                          </w:r>
                        </w:p>
                        <w:p w14:paraId="05BBD1C7"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the</w:t>
                          </w:r>
                          <w:proofErr w:type="gramEnd"/>
                          <w:r>
                            <w:rPr>
                              <w:rFonts w:eastAsia="Times New Roman"/>
                              <w:color w:val="000000"/>
                              <w:kern w:val="24"/>
                              <w:sz w:val="18"/>
                              <w:szCs w:val="18"/>
                              <w:lang w:val="en-NZ"/>
                            </w:rPr>
                            <w:t xml:space="preserve"> relationship more positively</w:t>
                          </w:r>
                        </w:p>
                        <w:p w14:paraId="116B600A"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(e.g., relationship satisfaction, intimacy, commitment) </w:t>
                          </w:r>
                        </w:p>
                      </w:txbxContent>
                    </v:textbox>
                  </v:shape>
                  <v:rect id="Rectangle 3138" o:spid="_x0000_s1046" style="position:absolute;left:58284;top:18014;width:15234;height:1054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" filled="f" strokecolor="black [3213]"/>
                  <v:shape id="Text Box 72" o:spid="_x0000_s1047" type="#_x0000_t202" style="position:absolute;left:58405;top:8667;width:14459;height:74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" filled="f" stroked="f">
                    <v:textbox style="mso-fit-shape-to-text:t">
                      <w:txbxContent>
                        <w:p w14:paraId="5F50219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Target’s Self-Perceptions</w:t>
                          </w:r>
                        </w:p>
                        <w:p w14:paraId="2024B1E3"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Partner </w:t>
                          </w:r>
                          <w:proofErr w:type="gramStart"/>
                          <w:r>
                            <w:rPr>
                              <w:rFonts w:eastAsia="Times New Roman"/>
                              <w:color w:val="000000"/>
                              <w:kern w:val="24"/>
                              <w:sz w:val="18"/>
                              <w:szCs w:val="18"/>
                              <w:lang w:val="en-NZ"/>
                            </w:rPr>
                            <w:t>A</w:t>
                          </w:r>
                          <w:proofErr w:type="gramEnd"/>
                          <w:r>
                            <w:rPr>
                              <w:rFonts w:eastAsia="Times New Roman"/>
                              <w:color w:val="000000"/>
                              <w:kern w:val="24"/>
                              <w:sz w:val="18"/>
                              <w:szCs w:val="18"/>
                              <w:lang w:val="en-NZ"/>
                            </w:rPr>
                            <w:t xml:space="preserve"> (target) evaluates</w:t>
                          </w:r>
                        </w:p>
                        <w:p w14:paraId="3AC90EC2"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him/herself</w:t>
                          </w:r>
                          <w:proofErr w:type="gramEnd"/>
                          <w:r>
                            <w:rPr>
                              <w:rFonts w:eastAsia="Times New Roman"/>
                              <w:color w:val="000000"/>
                              <w:kern w:val="24"/>
                              <w:sz w:val="18"/>
                              <w:szCs w:val="18"/>
                              <w:lang w:val="en-NZ"/>
                            </w:rPr>
                            <w:t xml:space="preserve"> more positively</w:t>
                          </w:r>
                        </w:p>
                        <w:p w14:paraId="4E47F248"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(e.g., self-esteem, </w:t>
                          </w:r>
                        </w:p>
                        <w:p w14:paraId="39268AC6"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competence</w:t>
                          </w:r>
                          <w:proofErr w:type="gramEnd"/>
                          <w:r>
                            <w:rPr>
                              <w:rFonts w:eastAsia="Times New Roman"/>
                              <w:color w:val="000000"/>
                              <w:kern w:val="24"/>
                              <w:sz w:val="18"/>
                              <w:szCs w:val="18"/>
                              <w:lang w:val="en-NZ"/>
                            </w:rPr>
                            <w:t>)</w:t>
                          </w:r>
                        </w:p>
                      </w:txbxContent>
                    </v:textbox>
                  </v:shape>
                  <v:rect id="Rectangle 3140" o:spid="_x0000_s1048" style="position:absolute;left:58310;top:8312;width:15170;height:85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" filled="f" strokecolor="black [3213]"/>
                  <v:shape id="Text Box 72" o:spid="_x0000_s1049" type="#_x0000_t202" style="position:absolute;left:58145;top:29089;width:15805;height:10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" filled="f" stroked="f">
                    <v:textbox style="mso-fit-shape-to-text:t">
                      <w:txbxContent>
                        <w:p w14:paraId="16A6A6DF"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Agent’s Relationship </w:t>
                          </w:r>
                        </w:p>
                        <w:p w14:paraId="125C83C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Perceptions</w:t>
                          </w:r>
                        </w:p>
                        <w:p w14:paraId="0238C0DE"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Partner B (agent) evaluates</w:t>
                          </w:r>
                        </w:p>
                        <w:p w14:paraId="564BA803"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the</w:t>
                          </w:r>
                          <w:proofErr w:type="gramEnd"/>
                          <w:r>
                            <w:rPr>
                              <w:rFonts w:eastAsia="Times New Roman"/>
                              <w:color w:val="000000"/>
                              <w:kern w:val="24"/>
                              <w:sz w:val="18"/>
                              <w:szCs w:val="18"/>
                              <w:lang w:val="en-NZ"/>
                            </w:rPr>
                            <w:t xml:space="preserve"> relationship more positively</w:t>
                          </w:r>
                        </w:p>
                        <w:p w14:paraId="2F79711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relationship satisfaction, intimacy, commitment)</w:t>
                          </w:r>
                        </w:p>
                      </w:txbxContent>
                    </v:textbox>
                  </v:shape>
                  <v:rect id="Rectangle 3142" o:spid="_x0000_s1050" style="position:absolute;left:58284;top:29565;width:15183;height:100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" filled="f" strokecolor="black [3213]"/>
                  <v:rect id="Rectangle 3143" o:spid="_x0000_s1051" style="position:absolute;left:57141;top:7200;width:17501;height:3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" filled="f" strokecolor="black [3213]" strokeweight="1pt"/>
                  <v:shape id="TextBox 3" o:spid="_x0000_s1052" type="#_x0000_t202" style="position:absolute;left:57268;top:4343;width:17545;height:2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" filled="f" stroked="f">
                    <v:textbox style="mso-fit-shape-to-text:t">
                      <w:txbxContent>
                        <w:p w14:paraId="60F4E682" w14:textId="77777777" w:rsidR="00BC6DEE" w:rsidRDefault="00BC6DEE" w:rsidP="00432B78">
                          <w:pPr>
                            <w:pStyle w:val="NormalWeb"/>
                            <w:kinsoku w:val="0"/>
                            <w:overflowPunct w:val="0"/>
                            <w:spacing w:before="0" w:beforeAutospacing="0" w:after="0" w:afterAutospacing="0"/>
                            <w:textAlignment w:val="baseline"/>
                          </w:pPr>
                          <w:r>
                            <w:rPr>
                              <w:rFonts w:eastAsia="Times New Roman" w:cstheme="minorBidi"/>
                              <w:b/>
                              <w:bCs/>
                              <w:color w:val="000000"/>
                              <w:kern w:val="24"/>
                              <w:sz w:val="18"/>
                              <w:szCs w:val="18"/>
                              <w:lang w:val="en-NZ"/>
                            </w:rPr>
                            <w:t>LONGER-TERM OUTCOMES</w:t>
                          </w:r>
                        </w:p>
                      </w:txbxContent>
                    </v:textbox>
                  </v:shape>
                  <v:shape id="TextBox 34" o:spid="_x0000_s1053" type="#_x0000_t202" style="position:absolute;left:37825;top:4356;width:15767;height:22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" filled="f" stroked="f">
                    <v:textbox style="mso-fit-shape-to-text:t">
                      <w:txbxContent>
                        <w:p w14:paraId="2E3BF0EE" w14:textId="77777777" w:rsidR="00BC6DEE" w:rsidRDefault="00BC6DEE" w:rsidP="00432B78">
                          <w:pPr>
                            <w:pStyle w:val="NormalWeb"/>
                            <w:kinsoku w:val="0"/>
                            <w:overflowPunct w:val="0"/>
                            <w:spacing w:before="0" w:beforeAutospacing="0" w:after="0" w:afterAutospacing="0"/>
                            <w:textAlignment w:val="baseline"/>
                          </w:pPr>
                          <w:r>
                            <w:rPr>
                              <w:rFonts w:eastAsia="Times New Roman" w:cstheme="minorBidi"/>
                              <w:b/>
                              <w:bCs/>
                              <w:color w:val="000000"/>
                              <w:kern w:val="24"/>
                              <w:sz w:val="18"/>
                              <w:szCs w:val="18"/>
                              <w:lang w:val="en-NZ"/>
                            </w:rPr>
                            <w:t>IMMEDIATE OUTCOMES</w:t>
                          </w:r>
                        </w:p>
                      </w:txbxContent>
                    </v:textbox>
                  </v:shape>
                  <v:rect id="Rectangle 3146" o:spid="_x0000_s1054" style="position:absolute;left:38117;top:8693;width:14560;height:1508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" filled="f" strokecolor="black [3213]"/>
                  <v:shape id="Text Box 72" o:spid="_x0000_s1055" type="#_x0000_t202" style="position:absolute;left:37577;top:26307;width:15659;height:114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" filled="f" stroked="f">
                    <v:textbox style="mso-fit-shape-to-text:t">
                      <w:txbxContent>
                        <w:p w14:paraId="4C969CEC"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b/>
                              <w:bCs/>
                              <w:color w:val="000000"/>
                              <w:kern w:val="24"/>
                              <w:sz w:val="18"/>
                              <w:szCs w:val="18"/>
                              <w:lang w:val="en-NZ"/>
                            </w:rPr>
                            <w:t xml:space="preserve">Target’s Immediate </w:t>
                          </w:r>
                        </w:p>
                        <w:p w14:paraId="490EE7FE" w14:textId="77777777" w:rsidR="00BC6DEE" w:rsidRDefault="00BC6DEE" w:rsidP="00432B78">
                          <w:pPr>
                            <w:pStyle w:val="NormalWeb"/>
                            <w:kinsoku w:val="0"/>
                            <w:overflowPunct w:val="0"/>
                            <w:spacing w:before="0" w:beforeAutospacing="0" w:after="0" w:afterAutospacing="0"/>
                            <w:jc w:val="center"/>
                            <w:textAlignment w:val="baseline"/>
                          </w:pPr>
                          <w:proofErr w:type="spellStart"/>
                          <w:r>
                            <w:rPr>
                              <w:rFonts w:eastAsia="Times New Roman"/>
                              <w:b/>
                              <w:bCs/>
                              <w:color w:val="000000"/>
                              <w:kern w:val="24"/>
                              <w:sz w:val="18"/>
                              <w:szCs w:val="18"/>
                              <w:lang w:val="en-NZ"/>
                            </w:rPr>
                            <w:t>Behavior</w:t>
                          </w:r>
                          <w:proofErr w:type="spellEnd"/>
                        </w:p>
                        <w:p w14:paraId="5BE6E871"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 xml:space="preserve">Partner </w:t>
                          </w:r>
                          <w:proofErr w:type="gramStart"/>
                          <w:r>
                            <w:rPr>
                              <w:rFonts w:eastAsia="Times New Roman"/>
                              <w:color w:val="000000"/>
                              <w:kern w:val="24"/>
                              <w:sz w:val="18"/>
                              <w:szCs w:val="18"/>
                              <w:lang w:val="en-NZ"/>
                            </w:rPr>
                            <w:t>A</w:t>
                          </w:r>
                          <w:proofErr w:type="gramEnd"/>
                          <w:r>
                            <w:rPr>
                              <w:rFonts w:eastAsia="Times New Roman"/>
                              <w:color w:val="000000"/>
                              <w:kern w:val="24"/>
                              <w:sz w:val="18"/>
                              <w:szCs w:val="18"/>
                              <w:lang w:val="en-NZ"/>
                            </w:rPr>
                            <w:t xml:space="preserve"> (target) regulates</w:t>
                          </w:r>
                        </w:p>
                        <w:p w14:paraId="447029D7"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his/</w:t>
                          </w:r>
                          <w:proofErr w:type="gramEnd"/>
                          <w:r>
                            <w:rPr>
                              <w:rFonts w:eastAsia="Times New Roman"/>
                              <w:color w:val="000000"/>
                              <w:kern w:val="24"/>
                              <w:sz w:val="18"/>
                              <w:szCs w:val="18"/>
                              <w:lang w:val="en-NZ"/>
                            </w:rPr>
                            <w:t xml:space="preserve">her own emotions and </w:t>
                          </w:r>
                        </w:p>
                        <w:p w14:paraId="1E020170" w14:textId="77777777" w:rsidR="00BC6DEE" w:rsidRDefault="00BC6DEE" w:rsidP="00432B78">
                          <w:pPr>
                            <w:pStyle w:val="NormalWeb"/>
                            <w:kinsoku w:val="0"/>
                            <w:overflowPunct w:val="0"/>
                            <w:spacing w:before="0" w:beforeAutospacing="0" w:after="0" w:afterAutospacing="0"/>
                            <w:jc w:val="center"/>
                            <w:textAlignment w:val="baseline"/>
                          </w:pPr>
                          <w:proofErr w:type="spellStart"/>
                          <w:proofErr w:type="gramStart"/>
                          <w:r>
                            <w:rPr>
                              <w:rFonts w:eastAsia="Times New Roman"/>
                              <w:color w:val="000000"/>
                              <w:kern w:val="24"/>
                              <w:sz w:val="18"/>
                              <w:szCs w:val="18"/>
                              <w:lang w:val="en-NZ"/>
                            </w:rPr>
                            <w:t>behaviors</w:t>
                          </w:r>
                          <w:proofErr w:type="spellEnd"/>
                          <w:proofErr w:type="gramEnd"/>
                          <w:r>
                            <w:rPr>
                              <w:rFonts w:eastAsia="Times New Roman"/>
                              <w:color w:val="000000"/>
                              <w:kern w:val="24"/>
                              <w:sz w:val="18"/>
                              <w:szCs w:val="18"/>
                              <w:lang w:val="en-NZ"/>
                            </w:rPr>
                            <w:t xml:space="preserve"> more constructively</w:t>
                          </w:r>
                        </w:p>
                        <w:p w14:paraId="4DFDE17B" w14:textId="77777777" w:rsidR="00BC6DEE" w:rsidRDefault="00BC6DEE" w:rsidP="00432B78">
                          <w:pPr>
                            <w:pStyle w:val="NormalWeb"/>
                            <w:kinsoku w:val="0"/>
                            <w:overflowPunct w:val="0"/>
                            <w:spacing w:before="0" w:beforeAutospacing="0" w:after="0" w:afterAutospacing="0"/>
                            <w:jc w:val="center"/>
                            <w:textAlignment w:val="baseline"/>
                          </w:pPr>
                          <w:r>
                            <w:rPr>
                              <w:rFonts w:eastAsia="Times New Roman"/>
                              <w:color w:val="000000"/>
                              <w:kern w:val="24"/>
                              <w:sz w:val="18"/>
                              <w:szCs w:val="18"/>
                              <w:lang w:val="en-NZ"/>
                            </w:rPr>
                            <w:t>(e.g., problem-focused</w:t>
                          </w:r>
                        </w:p>
                        <w:p w14:paraId="1FC00394"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coping</w:t>
                          </w:r>
                          <w:proofErr w:type="gramEnd"/>
                          <w:r>
                            <w:rPr>
                              <w:rFonts w:eastAsia="Times New Roman"/>
                              <w:color w:val="000000"/>
                              <w:kern w:val="24"/>
                              <w:sz w:val="18"/>
                              <w:szCs w:val="18"/>
                              <w:lang w:val="en-NZ"/>
                            </w:rPr>
                            <w:t>, more positive</w:t>
                          </w:r>
                        </w:p>
                        <w:p w14:paraId="2455FAB7" w14:textId="77777777" w:rsidR="00BC6DEE" w:rsidRDefault="00BC6DEE" w:rsidP="00432B78">
                          <w:pPr>
                            <w:pStyle w:val="NormalWeb"/>
                            <w:kinsoku w:val="0"/>
                            <w:overflowPunct w:val="0"/>
                            <w:spacing w:before="0" w:beforeAutospacing="0" w:after="0" w:afterAutospacing="0"/>
                            <w:jc w:val="center"/>
                            <w:textAlignment w:val="baseline"/>
                          </w:pPr>
                          <w:proofErr w:type="gramStart"/>
                          <w:r>
                            <w:rPr>
                              <w:rFonts w:eastAsia="Times New Roman"/>
                              <w:color w:val="000000"/>
                              <w:kern w:val="24"/>
                              <w:sz w:val="18"/>
                              <w:szCs w:val="18"/>
                              <w:lang w:val="en-NZ"/>
                            </w:rPr>
                            <w:t>conflict</w:t>
                          </w:r>
                          <w:proofErr w:type="gramEnd"/>
                          <w:r>
                            <w:rPr>
                              <w:rFonts w:eastAsia="Times New Roman"/>
                              <w:color w:val="000000"/>
                              <w:kern w:val="24"/>
                              <w:sz w:val="18"/>
                              <w:szCs w:val="18"/>
                              <w:lang w:val="en-NZ"/>
                            </w:rPr>
                            <w:t xml:space="preserve"> </w:t>
                          </w:r>
                          <w:proofErr w:type="spellStart"/>
                          <w:r>
                            <w:rPr>
                              <w:rFonts w:eastAsia="Times New Roman"/>
                              <w:color w:val="000000"/>
                              <w:kern w:val="24"/>
                              <w:sz w:val="18"/>
                              <w:szCs w:val="18"/>
                              <w:lang w:val="en-NZ"/>
                            </w:rPr>
                            <w:t>behavior</w:t>
                          </w:r>
                          <w:proofErr w:type="spellEnd"/>
                          <w:r>
                            <w:rPr>
                              <w:rFonts w:eastAsia="Times New Roman"/>
                              <w:color w:val="000000"/>
                              <w:kern w:val="24"/>
                              <w:sz w:val="18"/>
                              <w:szCs w:val="18"/>
                              <w:lang w:val="en-NZ"/>
                            </w:rPr>
                            <w:t>)</w:t>
                          </w:r>
                        </w:p>
                      </w:txbxContent>
                    </v:textbox>
                  </v:shape>
                  <v:rect id="Rectangle 3148" o:spid="_x0000_s1056" style="position:absolute;left:38091;top:24993;width:14555;height:146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" filled="f" strokecolor="black [3213]"/>
                  <v:rect id="Rectangle 3149" o:spid="_x0000_s1057" style="position:absolute;left:37050;top:7213;width:16866;height:34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" filled="f" strokecolor="black [3213]" strokeweight="1pt"/>
                  <v:shape id="Straight Arrow Connector 3150" o:spid="_x0000_s1058" type="#_x0000_t32" style="position:absolute;left:33888;top:16427;width:3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" strokecolor="#44546a [3215]" strokeweight="6pt">
                    <v:stroke endarrow="block" endarrowlength="short" joinstyle="miter"/>
                  </v:shape>
                  <v:shape id="Straight Arrow Connector 3151" o:spid="_x0000_s1059" type="#_x0000_t32" style="position:absolute;left:53935;top:16478;width:3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" strokecolor="#44546a [3215]" strokeweight="6pt">
                    <v:stroke endarrow="block" endarrowlength="short" joinstyle="miter"/>
                  </v:shape>
                </v:group>
                <w10:wrap type="topAndBottom"/>
              </v:group>
            </w:pict>
          </mc:Fallback>
        </mc:AlternateContent>
      </w:r>
    </w:p>
    <w:p w14:paraId="115FAF0C" w14:textId="3DFF371A" w:rsidR="003779AF" w:rsidRPr="00241E34" w:rsidRDefault="003779AF" w:rsidP="008576EF">
      <w:pPr>
        <w:rPr>
          <w:rFonts w:ascii="Times New Roman" w:hAnsi="Times New Roman" w:cs="Times New Roman"/>
          <w:b/>
          <w:sz w:val="24"/>
          <w:szCs w:val="24"/>
        </w:rPr>
      </w:pPr>
      <w:r w:rsidRPr="00241E34">
        <w:rPr>
          <w:rFonts w:ascii="Times New Roman" w:hAnsi="Times New Roman" w:cs="Times New Roman"/>
          <w:i/>
          <w:sz w:val="24"/>
          <w:szCs w:val="24"/>
        </w:rPr>
        <w:t xml:space="preserve">Figure 1. </w:t>
      </w:r>
      <w:r w:rsidRPr="00241E34">
        <w:rPr>
          <w:rFonts w:ascii="Times New Roman" w:hAnsi="Times New Roman" w:cs="Times New Roman"/>
          <w:sz w:val="24"/>
          <w:szCs w:val="24"/>
        </w:rPr>
        <w:t xml:space="preserve">The </w:t>
      </w:r>
      <w:r w:rsidR="000142DF" w:rsidRPr="00241E34">
        <w:rPr>
          <w:rFonts w:ascii="Times New Roman" w:hAnsi="Times New Roman" w:cs="Times New Roman"/>
          <w:sz w:val="24"/>
          <w:szCs w:val="24"/>
        </w:rPr>
        <w:t xml:space="preserve">Revised </w:t>
      </w:r>
      <w:r w:rsidRPr="00241E34">
        <w:rPr>
          <w:rFonts w:ascii="Times New Roman" w:hAnsi="Times New Roman" w:cs="Times New Roman"/>
          <w:sz w:val="24"/>
          <w:szCs w:val="24"/>
        </w:rPr>
        <w:t xml:space="preserve">Dyadic Regulation Model of Insecurity Buffering. </w:t>
      </w:r>
    </w:p>
    <w:p w14:paraId="505952D0" w14:textId="21BE1F86" w:rsidR="008576EF" w:rsidRPr="00241E34" w:rsidRDefault="003779AF" w:rsidP="00902869">
      <w:pPr>
        <w:spacing w:after="0" w:line="240" w:lineRule="auto"/>
        <w:rPr>
          <w:rFonts w:ascii="Times New Roman" w:hAnsi="Times New Roman" w:cs="Times New Roman"/>
          <w:sz w:val="24"/>
          <w:szCs w:val="24"/>
        </w:rPr>
        <w:sectPr w:rsidR="008576EF" w:rsidRPr="00241E34" w:rsidSect="008576EF">
          <w:pgSz w:w="15840" w:h="12240" w:orient="landscape"/>
          <w:pgMar w:top="1440" w:right="1440" w:bottom="1440" w:left="1440" w:header="720" w:footer="720" w:gutter="0"/>
          <w:cols w:space="720"/>
          <w:docGrid w:linePitch="360"/>
        </w:sectPr>
      </w:pPr>
      <w:r w:rsidRPr="00241E34">
        <w:rPr>
          <w:rFonts w:ascii="Times New Roman" w:hAnsi="Times New Roman" w:cs="Times New Roman"/>
          <w:sz w:val="24"/>
          <w:szCs w:val="24"/>
        </w:rPr>
        <w:t xml:space="preserve">The revised model </w:t>
      </w:r>
      <w:r w:rsidR="00961507" w:rsidRPr="00241E34">
        <w:rPr>
          <w:rFonts w:ascii="Times New Roman" w:hAnsi="Times New Roman" w:cs="Times New Roman"/>
          <w:sz w:val="24"/>
          <w:szCs w:val="24"/>
        </w:rPr>
        <w:t xml:space="preserve">outlines how </w:t>
      </w:r>
      <w:r w:rsidR="003E290D" w:rsidRPr="00241E34">
        <w:rPr>
          <w:rFonts w:ascii="Times New Roman" w:hAnsi="Times New Roman" w:cs="Times New Roman"/>
          <w:sz w:val="24"/>
          <w:szCs w:val="24"/>
        </w:rPr>
        <w:t>certain</w:t>
      </w:r>
      <w:r w:rsidR="00961507" w:rsidRPr="00241E34">
        <w:rPr>
          <w:rFonts w:ascii="Times New Roman" w:hAnsi="Times New Roman" w:cs="Times New Roman"/>
          <w:sz w:val="24"/>
          <w:szCs w:val="24"/>
        </w:rPr>
        <w:t xml:space="preserve"> types of</w:t>
      </w:r>
      <w:r w:rsidR="003E290D" w:rsidRPr="00241E34">
        <w:rPr>
          <w:rFonts w:ascii="Times New Roman" w:hAnsi="Times New Roman" w:cs="Times New Roman"/>
          <w:sz w:val="24"/>
          <w:szCs w:val="24"/>
        </w:rPr>
        <w:t xml:space="preserve"> </w:t>
      </w:r>
      <w:r w:rsidR="00426024" w:rsidRPr="00241E34">
        <w:rPr>
          <w:rFonts w:ascii="Times New Roman" w:hAnsi="Times New Roman" w:cs="Times New Roman"/>
          <w:sz w:val="24"/>
          <w:szCs w:val="24"/>
        </w:rPr>
        <w:t xml:space="preserve">events activate the attachment systems of </w:t>
      </w:r>
      <w:r w:rsidRPr="00241E34">
        <w:rPr>
          <w:rFonts w:ascii="Times New Roman" w:hAnsi="Times New Roman" w:cs="Times New Roman"/>
          <w:sz w:val="24"/>
          <w:szCs w:val="24"/>
        </w:rPr>
        <w:t>insecurely attached individuals</w:t>
      </w:r>
      <w:r w:rsidR="00426024" w:rsidRPr="00241E34">
        <w:rPr>
          <w:rFonts w:ascii="Times New Roman" w:hAnsi="Times New Roman" w:cs="Times New Roman"/>
          <w:sz w:val="24"/>
          <w:szCs w:val="24"/>
        </w:rPr>
        <w:t xml:space="preserve"> (targets)</w:t>
      </w:r>
      <w:r w:rsidRPr="00241E34">
        <w:rPr>
          <w:rFonts w:ascii="Times New Roman" w:hAnsi="Times New Roman" w:cs="Times New Roman"/>
          <w:sz w:val="24"/>
          <w:szCs w:val="24"/>
        </w:rPr>
        <w:t xml:space="preserve">, which </w:t>
      </w:r>
      <w:r w:rsidR="00961507" w:rsidRPr="00241E34">
        <w:rPr>
          <w:rFonts w:ascii="Times New Roman" w:hAnsi="Times New Roman" w:cs="Times New Roman"/>
          <w:sz w:val="24"/>
          <w:szCs w:val="24"/>
        </w:rPr>
        <w:t xml:space="preserve">results in </w:t>
      </w:r>
      <w:r w:rsidR="003E290D" w:rsidRPr="00241E34">
        <w:rPr>
          <w:rFonts w:ascii="Times New Roman" w:hAnsi="Times New Roman" w:cs="Times New Roman"/>
          <w:sz w:val="24"/>
          <w:szCs w:val="24"/>
        </w:rPr>
        <w:t xml:space="preserve">specific </w:t>
      </w:r>
      <w:r w:rsidRPr="00241E34">
        <w:rPr>
          <w:rFonts w:ascii="Times New Roman" w:hAnsi="Times New Roman" w:cs="Times New Roman"/>
          <w:sz w:val="24"/>
          <w:szCs w:val="24"/>
        </w:rPr>
        <w:t>reactions depending on the</w:t>
      </w:r>
      <w:r w:rsidR="003E290D" w:rsidRPr="00241E34">
        <w:rPr>
          <w:rFonts w:ascii="Times New Roman" w:hAnsi="Times New Roman" w:cs="Times New Roman"/>
          <w:sz w:val="24"/>
          <w:szCs w:val="24"/>
        </w:rPr>
        <w:t xml:space="preserve"> target’s </w:t>
      </w:r>
      <w:r w:rsidR="00961507" w:rsidRPr="00241E34">
        <w:rPr>
          <w:rFonts w:ascii="Times New Roman" w:hAnsi="Times New Roman" w:cs="Times New Roman"/>
          <w:sz w:val="24"/>
          <w:szCs w:val="24"/>
        </w:rPr>
        <w:t xml:space="preserve">form </w:t>
      </w:r>
      <w:r w:rsidRPr="00241E34">
        <w:rPr>
          <w:rFonts w:ascii="Times New Roman" w:hAnsi="Times New Roman" w:cs="Times New Roman"/>
          <w:sz w:val="24"/>
          <w:szCs w:val="24"/>
        </w:rPr>
        <w:t xml:space="preserve">of attachment insecurity. </w:t>
      </w:r>
      <w:r w:rsidR="00426024" w:rsidRPr="00241E34">
        <w:rPr>
          <w:rFonts w:ascii="Times New Roman" w:hAnsi="Times New Roman" w:cs="Times New Roman"/>
          <w:sz w:val="24"/>
          <w:szCs w:val="24"/>
        </w:rPr>
        <w:t xml:space="preserve">Agents </w:t>
      </w:r>
      <w:r w:rsidR="003E290D" w:rsidRPr="00241E34">
        <w:rPr>
          <w:rFonts w:ascii="Times New Roman" w:hAnsi="Times New Roman" w:cs="Times New Roman"/>
          <w:sz w:val="24"/>
          <w:szCs w:val="24"/>
        </w:rPr>
        <w:t>(</w:t>
      </w:r>
      <w:r w:rsidR="00961507" w:rsidRPr="00241E34">
        <w:rPr>
          <w:rFonts w:ascii="Times New Roman" w:hAnsi="Times New Roman" w:cs="Times New Roman"/>
          <w:sz w:val="24"/>
          <w:szCs w:val="24"/>
        </w:rPr>
        <w:t xml:space="preserve">i.e., </w:t>
      </w:r>
      <w:r w:rsidR="003E290D" w:rsidRPr="00241E34">
        <w:rPr>
          <w:rFonts w:ascii="Times New Roman" w:hAnsi="Times New Roman" w:cs="Times New Roman"/>
          <w:sz w:val="24"/>
          <w:szCs w:val="24"/>
        </w:rPr>
        <w:t>the</w:t>
      </w:r>
      <w:r w:rsidR="00961507" w:rsidRPr="00241E34">
        <w:rPr>
          <w:rFonts w:ascii="Times New Roman" w:hAnsi="Times New Roman" w:cs="Times New Roman"/>
          <w:sz w:val="24"/>
          <w:szCs w:val="24"/>
        </w:rPr>
        <w:t xml:space="preserve"> </w:t>
      </w:r>
      <w:r w:rsidR="003E290D" w:rsidRPr="00241E34">
        <w:rPr>
          <w:rFonts w:ascii="Times New Roman" w:hAnsi="Times New Roman" w:cs="Times New Roman"/>
          <w:sz w:val="24"/>
          <w:szCs w:val="24"/>
        </w:rPr>
        <w:t>partners</w:t>
      </w:r>
      <w:r w:rsidR="002A7DEB" w:rsidRPr="00241E34">
        <w:rPr>
          <w:rFonts w:ascii="Times New Roman" w:hAnsi="Times New Roman" w:cs="Times New Roman"/>
          <w:sz w:val="24"/>
          <w:szCs w:val="24"/>
        </w:rPr>
        <w:t xml:space="preserve"> of targets</w:t>
      </w:r>
      <w:r w:rsidR="003E290D" w:rsidRPr="00241E34">
        <w:rPr>
          <w:rFonts w:ascii="Times New Roman" w:hAnsi="Times New Roman" w:cs="Times New Roman"/>
          <w:sz w:val="24"/>
          <w:szCs w:val="24"/>
        </w:rPr>
        <w:t xml:space="preserve">) </w:t>
      </w:r>
      <w:r w:rsidRPr="00241E34">
        <w:rPr>
          <w:rFonts w:ascii="Times New Roman" w:hAnsi="Times New Roman" w:cs="Times New Roman"/>
          <w:sz w:val="24"/>
          <w:szCs w:val="24"/>
        </w:rPr>
        <w:t>can buffer insecure</w:t>
      </w:r>
      <w:r w:rsidR="003E290D" w:rsidRPr="00241E34">
        <w:rPr>
          <w:rFonts w:ascii="Times New Roman" w:hAnsi="Times New Roman" w:cs="Times New Roman"/>
          <w:sz w:val="24"/>
          <w:szCs w:val="24"/>
        </w:rPr>
        <w:t>ly attached targets by en</w:t>
      </w:r>
      <w:r w:rsidR="00961507" w:rsidRPr="00241E34">
        <w:rPr>
          <w:rFonts w:ascii="Times New Roman" w:hAnsi="Times New Roman" w:cs="Times New Roman"/>
          <w:sz w:val="24"/>
          <w:szCs w:val="24"/>
        </w:rPr>
        <w:t xml:space="preserve">gaging in </w:t>
      </w:r>
      <w:r w:rsidR="00426024" w:rsidRPr="00241E34">
        <w:rPr>
          <w:rFonts w:ascii="Times New Roman" w:hAnsi="Times New Roman" w:cs="Times New Roman"/>
          <w:sz w:val="24"/>
          <w:szCs w:val="24"/>
        </w:rPr>
        <w:t xml:space="preserve">specific </w:t>
      </w:r>
      <w:r w:rsidR="003E290D" w:rsidRPr="00241E34">
        <w:rPr>
          <w:rFonts w:ascii="Times New Roman" w:hAnsi="Times New Roman" w:cs="Times New Roman"/>
          <w:sz w:val="24"/>
          <w:szCs w:val="24"/>
        </w:rPr>
        <w:t xml:space="preserve">buffering </w:t>
      </w:r>
      <w:r w:rsidRPr="00241E34">
        <w:rPr>
          <w:rFonts w:ascii="Times New Roman" w:hAnsi="Times New Roman" w:cs="Times New Roman"/>
          <w:sz w:val="24"/>
          <w:szCs w:val="24"/>
        </w:rPr>
        <w:t xml:space="preserve">strategies. </w:t>
      </w:r>
      <w:r w:rsidR="00961507" w:rsidRPr="00241E34">
        <w:rPr>
          <w:rFonts w:ascii="Times New Roman" w:hAnsi="Times New Roman" w:cs="Times New Roman"/>
          <w:sz w:val="24"/>
          <w:szCs w:val="24"/>
        </w:rPr>
        <w:t>P</w:t>
      </w:r>
      <w:r w:rsidRPr="00241E34">
        <w:rPr>
          <w:rFonts w:ascii="Times New Roman" w:hAnsi="Times New Roman" w:cs="Times New Roman"/>
          <w:sz w:val="24"/>
          <w:szCs w:val="24"/>
        </w:rPr>
        <w:t xml:space="preserve">artner buffering </w:t>
      </w:r>
      <w:r w:rsidR="00961507" w:rsidRPr="00241E34">
        <w:rPr>
          <w:rFonts w:ascii="Times New Roman" w:hAnsi="Times New Roman" w:cs="Times New Roman"/>
          <w:sz w:val="24"/>
          <w:szCs w:val="24"/>
        </w:rPr>
        <w:t xml:space="preserve">that addresses </w:t>
      </w:r>
      <w:r w:rsidR="002A7DEB" w:rsidRPr="00241E34">
        <w:rPr>
          <w:rFonts w:ascii="Times New Roman" w:hAnsi="Times New Roman" w:cs="Times New Roman"/>
          <w:sz w:val="24"/>
          <w:szCs w:val="24"/>
        </w:rPr>
        <w:t xml:space="preserve">the needs, motives, and concerns of anxious or avoidant targets should </w:t>
      </w:r>
      <w:r w:rsidR="00995BD5" w:rsidRPr="00241E34">
        <w:rPr>
          <w:rFonts w:ascii="Times New Roman" w:hAnsi="Times New Roman" w:cs="Times New Roman"/>
          <w:sz w:val="24"/>
          <w:szCs w:val="24"/>
        </w:rPr>
        <w:t>generate</w:t>
      </w:r>
      <w:r w:rsidR="002A7DEB"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positive immediate </w:t>
      </w:r>
      <w:r w:rsidR="00961507" w:rsidRPr="00241E34">
        <w:rPr>
          <w:rFonts w:ascii="Times New Roman" w:hAnsi="Times New Roman" w:cs="Times New Roman"/>
          <w:sz w:val="24"/>
          <w:szCs w:val="24"/>
        </w:rPr>
        <w:t>outcomes and, eventually, positive</w:t>
      </w:r>
      <w:r w:rsidRPr="00241E34">
        <w:rPr>
          <w:rFonts w:ascii="Times New Roman" w:hAnsi="Times New Roman" w:cs="Times New Roman"/>
          <w:sz w:val="24"/>
          <w:szCs w:val="24"/>
        </w:rPr>
        <w:t xml:space="preserve"> long-term outcomes </w:t>
      </w:r>
      <w:r w:rsidR="00961507" w:rsidRPr="00241E34">
        <w:rPr>
          <w:rFonts w:ascii="Times New Roman" w:hAnsi="Times New Roman" w:cs="Times New Roman"/>
          <w:sz w:val="24"/>
          <w:szCs w:val="24"/>
        </w:rPr>
        <w:t xml:space="preserve">in </w:t>
      </w:r>
      <w:r w:rsidR="002A7DEB" w:rsidRPr="00241E34">
        <w:rPr>
          <w:rFonts w:ascii="Times New Roman" w:hAnsi="Times New Roman" w:cs="Times New Roman"/>
          <w:sz w:val="24"/>
          <w:szCs w:val="24"/>
        </w:rPr>
        <w:t xml:space="preserve">both </w:t>
      </w:r>
      <w:r w:rsidRPr="00241E34">
        <w:rPr>
          <w:rFonts w:ascii="Times New Roman" w:hAnsi="Times New Roman" w:cs="Times New Roman"/>
          <w:sz w:val="24"/>
          <w:szCs w:val="24"/>
        </w:rPr>
        <w:t>the target a</w:t>
      </w:r>
      <w:r w:rsidR="00961507" w:rsidRPr="00241E34">
        <w:rPr>
          <w:rFonts w:ascii="Times New Roman" w:hAnsi="Times New Roman" w:cs="Times New Roman"/>
          <w:sz w:val="24"/>
          <w:szCs w:val="24"/>
        </w:rPr>
        <w:t xml:space="preserve">nd </w:t>
      </w:r>
      <w:r w:rsidR="002A7DEB" w:rsidRPr="00241E34">
        <w:rPr>
          <w:rFonts w:ascii="Times New Roman" w:hAnsi="Times New Roman" w:cs="Times New Roman"/>
          <w:sz w:val="24"/>
          <w:szCs w:val="24"/>
        </w:rPr>
        <w:t xml:space="preserve">the </w:t>
      </w:r>
      <w:r w:rsidR="008576EF" w:rsidRPr="00241E34">
        <w:rPr>
          <w:rFonts w:ascii="Times New Roman" w:hAnsi="Times New Roman" w:cs="Times New Roman"/>
          <w:sz w:val="24"/>
          <w:szCs w:val="24"/>
        </w:rPr>
        <w:t>agent.</w:t>
      </w:r>
    </w:p>
    <w:p w14:paraId="5B3423F2" w14:textId="37444008" w:rsidR="002E5381" w:rsidRPr="00241E34" w:rsidRDefault="002E5381" w:rsidP="008576EF">
      <w:pPr>
        <w:spacing w:after="0" w:line="480" w:lineRule="auto"/>
        <w:rPr>
          <w:rFonts w:ascii="Times New Roman" w:hAnsi="Times New Roman" w:cs="Times New Roman"/>
          <w:sz w:val="24"/>
          <w:szCs w:val="24"/>
        </w:rPr>
      </w:pPr>
    </w:p>
    <w:p w14:paraId="4AC47DBE" w14:textId="2C9043F0" w:rsidR="002E5381" w:rsidRPr="00241E34" w:rsidRDefault="002E5381" w:rsidP="002E5381">
      <w:pPr>
        <w:spacing w:after="0" w:line="480" w:lineRule="auto"/>
        <w:jc w:val="center"/>
        <w:rPr>
          <w:rFonts w:ascii="Times New Roman" w:hAnsi="Times New Roman" w:cs="Times New Roman"/>
          <w:b/>
          <w:sz w:val="24"/>
          <w:szCs w:val="24"/>
        </w:rPr>
      </w:pPr>
      <w:r w:rsidRPr="00241E34">
        <w:rPr>
          <w:rFonts w:ascii="Times New Roman" w:hAnsi="Times New Roman" w:cs="Times New Roman"/>
          <w:b/>
          <w:sz w:val="24"/>
          <w:szCs w:val="24"/>
        </w:rPr>
        <w:t>References</w:t>
      </w:r>
    </w:p>
    <w:p w14:paraId="62721B87" w14:textId="77777777" w:rsidR="00CE7A6D" w:rsidRPr="00241E34" w:rsidRDefault="00CE7A6D" w:rsidP="00B550BB">
      <w:pPr>
        <w:spacing w:after="0" w:line="480" w:lineRule="auto"/>
        <w:rPr>
          <w:rFonts w:ascii="Times New Roman" w:hAnsi="Times New Roman" w:cs="Times New Roman"/>
          <w:i/>
          <w:sz w:val="24"/>
          <w:szCs w:val="24"/>
        </w:rPr>
      </w:pPr>
      <w:r w:rsidRPr="00241E34">
        <w:rPr>
          <w:rFonts w:ascii="Times New Roman" w:hAnsi="Times New Roman" w:cs="Times New Roman"/>
          <w:sz w:val="24"/>
          <w:szCs w:val="24"/>
        </w:rPr>
        <w:t xml:space="preserve">Ainsworth, M. D. S., Blehar, M. C., Waters, E., &amp; Wall, S. (1978). </w:t>
      </w:r>
      <w:r w:rsidRPr="00241E34">
        <w:rPr>
          <w:rFonts w:ascii="Times New Roman" w:hAnsi="Times New Roman" w:cs="Times New Roman"/>
          <w:i/>
          <w:sz w:val="24"/>
          <w:szCs w:val="24"/>
        </w:rPr>
        <w:t xml:space="preserve">Patterns of attachment: A </w:t>
      </w:r>
    </w:p>
    <w:p w14:paraId="2300E2B2" w14:textId="1CC3CF48" w:rsidR="006670E3" w:rsidRPr="00241E34" w:rsidRDefault="00CE7A6D" w:rsidP="00CE7A6D">
      <w:pPr>
        <w:spacing w:after="0" w:line="480" w:lineRule="auto"/>
        <w:ind w:firstLine="720"/>
        <w:rPr>
          <w:rFonts w:ascii="Times New Roman" w:hAnsi="Times New Roman" w:cs="Times New Roman"/>
          <w:sz w:val="24"/>
          <w:szCs w:val="24"/>
        </w:rPr>
      </w:pPr>
      <w:r w:rsidRPr="00241E34">
        <w:rPr>
          <w:rFonts w:ascii="Times New Roman" w:hAnsi="Times New Roman" w:cs="Times New Roman"/>
          <w:i/>
          <w:sz w:val="24"/>
          <w:szCs w:val="24"/>
        </w:rPr>
        <w:t>psychological study of the strange situation</w:t>
      </w:r>
      <w:r w:rsidRPr="00241E34">
        <w:rPr>
          <w:rFonts w:ascii="Times New Roman" w:hAnsi="Times New Roman" w:cs="Times New Roman"/>
          <w:sz w:val="24"/>
          <w:szCs w:val="24"/>
        </w:rPr>
        <w:t>. Oxford, England: Lawrence Erlbaum.</w:t>
      </w:r>
    </w:p>
    <w:p w14:paraId="5A78C469" w14:textId="77777777" w:rsidR="00157DCF" w:rsidRPr="00241E34" w:rsidRDefault="00157DCF" w:rsidP="00EF27B3">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Arriaga, X. B., Kumashiro, M., Finkel, E. J., VanderDrift, L. E., &amp; Luchies, L. B. (2014). Filling </w:t>
      </w:r>
    </w:p>
    <w:p w14:paraId="1EF3CE15" w14:textId="5E8975CB" w:rsidR="00157DCF" w:rsidRPr="00241E34" w:rsidRDefault="00157DCF" w:rsidP="00EF27B3">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the void: Bolstering attachment security in committed relationships. </w:t>
      </w:r>
      <w:r w:rsidRPr="00241E34">
        <w:rPr>
          <w:rFonts w:ascii="Times New Roman" w:hAnsi="Times New Roman" w:cs="Times New Roman"/>
          <w:i/>
          <w:iCs/>
          <w:sz w:val="24"/>
          <w:szCs w:val="24"/>
        </w:rPr>
        <w:t>Social Psychological and Personality Science, 5</w:t>
      </w:r>
      <w:r w:rsidRPr="00241E34">
        <w:rPr>
          <w:rFonts w:ascii="Times New Roman" w:hAnsi="Times New Roman" w:cs="Times New Roman"/>
          <w:sz w:val="24"/>
          <w:szCs w:val="24"/>
        </w:rPr>
        <w:t>, 398-406. doi:10.1177/1948550613509287</w:t>
      </w:r>
    </w:p>
    <w:p w14:paraId="51AB2763" w14:textId="77777777" w:rsidR="00A8549E" w:rsidRPr="00241E34" w:rsidRDefault="00A8549E" w:rsidP="006670E3">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Arriaga, X. B., Kumashiro, M., Simpson, J. A., &amp; Overall, N. C. (2018). Revising working </w:t>
      </w:r>
    </w:p>
    <w:p w14:paraId="61C3B2F0" w14:textId="4B1DE91C" w:rsidR="00D42DC2" w:rsidRPr="00241E34" w:rsidRDefault="00A8549E" w:rsidP="00A8549E">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models across time: Relationship situations that enhance attachment security. </w:t>
      </w:r>
      <w:r w:rsidRPr="00241E34">
        <w:rPr>
          <w:rFonts w:ascii="Times New Roman" w:hAnsi="Times New Roman" w:cs="Times New Roman"/>
          <w:i/>
          <w:iCs/>
          <w:sz w:val="24"/>
          <w:szCs w:val="24"/>
        </w:rPr>
        <w:t>Personality and Social Psychology Review, 22</w:t>
      </w:r>
      <w:r w:rsidRPr="00241E34">
        <w:rPr>
          <w:rFonts w:ascii="Times New Roman" w:hAnsi="Times New Roman" w:cs="Times New Roman"/>
          <w:sz w:val="24"/>
          <w:szCs w:val="24"/>
        </w:rPr>
        <w:t>, 71-96. doi:10.1177/1088868317705257</w:t>
      </w:r>
    </w:p>
    <w:p w14:paraId="70747790" w14:textId="77777777" w:rsidR="00AA1E86" w:rsidRPr="00241E34" w:rsidRDefault="00AA1E86" w:rsidP="00AA1E86">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Bartholomew, K., &amp; Horowitz, L. M. (1991). Attachment styles among young adults: A test of a </w:t>
      </w:r>
    </w:p>
    <w:p w14:paraId="1A482135" w14:textId="4029A5A2" w:rsidR="00D42DC2" w:rsidRPr="00241E34" w:rsidRDefault="00AA1E86" w:rsidP="00AA1E86">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four-category model. </w:t>
      </w:r>
      <w:r w:rsidRPr="00241E34">
        <w:rPr>
          <w:rFonts w:ascii="Times New Roman" w:hAnsi="Times New Roman" w:cs="Times New Roman"/>
          <w:i/>
          <w:iCs/>
          <w:sz w:val="24"/>
          <w:szCs w:val="24"/>
        </w:rPr>
        <w:t>Journal of Personality and Social Psychology, 61</w:t>
      </w:r>
      <w:r w:rsidRPr="00241E34">
        <w:rPr>
          <w:rFonts w:ascii="Times New Roman" w:hAnsi="Times New Roman" w:cs="Times New Roman"/>
          <w:sz w:val="24"/>
          <w:szCs w:val="24"/>
        </w:rPr>
        <w:t>, 226-244. doi:10.1037/0022-3514.61.2.226</w:t>
      </w:r>
    </w:p>
    <w:p w14:paraId="1FC046A0" w14:textId="77777777" w:rsidR="00BC34D2" w:rsidRPr="00241E34" w:rsidRDefault="00BC34D2" w:rsidP="00EF27B3">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Beck, L. A., Pietromonaco, P. R., DeBuse, C. J., Powers, S. I., &amp; Sayer, A. G. (2013). Spouses’ </w:t>
      </w:r>
    </w:p>
    <w:p w14:paraId="18C40D1F" w14:textId="4170CEF4" w:rsidR="00BC34D2" w:rsidRPr="00241E34" w:rsidRDefault="00BC34D2" w:rsidP="00BC34D2">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attachment pairings predict neuroendocrine, behavioral, and psychological responses to marital conflict. </w:t>
      </w:r>
      <w:r w:rsidRPr="00241E34">
        <w:rPr>
          <w:rFonts w:ascii="Times New Roman" w:hAnsi="Times New Roman" w:cs="Times New Roman"/>
          <w:i/>
          <w:iCs/>
          <w:sz w:val="24"/>
          <w:szCs w:val="24"/>
        </w:rPr>
        <w:t>Journal of Personality and Social Psychology, 105</w:t>
      </w:r>
      <w:r w:rsidRPr="00241E34">
        <w:rPr>
          <w:rFonts w:ascii="Times New Roman" w:hAnsi="Times New Roman" w:cs="Times New Roman"/>
          <w:sz w:val="24"/>
          <w:szCs w:val="24"/>
        </w:rPr>
        <w:t>, 388-424. doi:10.1037/a0033056</w:t>
      </w:r>
    </w:p>
    <w:p w14:paraId="597308C2" w14:textId="77777777" w:rsidR="004B6872" w:rsidRPr="00241E34" w:rsidRDefault="004B6872" w:rsidP="004B6872">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Bowlby, J. (1969). </w:t>
      </w:r>
      <w:r w:rsidRPr="00241E34">
        <w:rPr>
          <w:rFonts w:ascii="Times New Roman" w:hAnsi="Times New Roman" w:cs="Times New Roman"/>
          <w:i/>
          <w:iCs/>
          <w:sz w:val="24"/>
          <w:szCs w:val="24"/>
        </w:rPr>
        <w:t>Attachment and loss: Vol. 1: Attachment</w:t>
      </w:r>
      <w:r w:rsidRPr="00241E34">
        <w:rPr>
          <w:rFonts w:ascii="Times New Roman" w:hAnsi="Times New Roman" w:cs="Times New Roman"/>
          <w:sz w:val="24"/>
          <w:szCs w:val="24"/>
        </w:rPr>
        <w:t>. New York: Basic Books.</w:t>
      </w:r>
    </w:p>
    <w:p w14:paraId="2D23D37E" w14:textId="77777777" w:rsidR="004B6872" w:rsidRPr="00241E34" w:rsidRDefault="004B6872" w:rsidP="004B6872">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Bowlby, J. (1973). </w:t>
      </w:r>
      <w:r w:rsidRPr="00241E34">
        <w:rPr>
          <w:rFonts w:ascii="Times New Roman" w:hAnsi="Times New Roman" w:cs="Times New Roman"/>
          <w:i/>
          <w:iCs/>
          <w:sz w:val="24"/>
          <w:szCs w:val="24"/>
        </w:rPr>
        <w:t>Attachment and loss: Vol. 2: Separation</w:t>
      </w:r>
      <w:r w:rsidRPr="00241E34">
        <w:rPr>
          <w:rFonts w:ascii="Times New Roman" w:hAnsi="Times New Roman" w:cs="Times New Roman"/>
          <w:sz w:val="24"/>
          <w:szCs w:val="24"/>
        </w:rPr>
        <w:t>. New York: Basic Books.</w:t>
      </w:r>
    </w:p>
    <w:p w14:paraId="74B65A41" w14:textId="35448752" w:rsidR="006670E3" w:rsidRPr="00241E34" w:rsidRDefault="004B6872" w:rsidP="00B550BB">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Bowlby, J. (1980). </w:t>
      </w:r>
      <w:r w:rsidRPr="00241E34">
        <w:rPr>
          <w:rFonts w:ascii="Times New Roman" w:hAnsi="Times New Roman" w:cs="Times New Roman"/>
          <w:i/>
          <w:iCs/>
          <w:sz w:val="24"/>
          <w:szCs w:val="24"/>
        </w:rPr>
        <w:t>Attachment and loss: Vol. 3: Loss.</w:t>
      </w:r>
      <w:r w:rsidRPr="00241E34">
        <w:rPr>
          <w:rFonts w:ascii="Times New Roman" w:hAnsi="Times New Roman" w:cs="Times New Roman"/>
          <w:sz w:val="24"/>
          <w:szCs w:val="24"/>
        </w:rPr>
        <w:t xml:space="preserve"> New York: Basic Books. </w:t>
      </w:r>
    </w:p>
    <w:p w14:paraId="75927011" w14:textId="14A69F67" w:rsidR="004B6872" w:rsidRPr="00241E34" w:rsidRDefault="004B6872" w:rsidP="00B550BB">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Bowlby, J. (1988). </w:t>
      </w:r>
      <w:r w:rsidRPr="00241E34">
        <w:rPr>
          <w:rFonts w:ascii="Times New Roman" w:hAnsi="Times New Roman" w:cs="Times New Roman"/>
          <w:i/>
          <w:iCs/>
          <w:sz w:val="24"/>
          <w:szCs w:val="24"/>
        </w:rPr>
        <w:t xml:space="preserve">A secure base: </w:t>
      </w:r>
      <w:r w:rsidR="00D908C9">
        <w:rPr>
          <w:rFonts w:ascii="Times New Roman" w:hAnsi="Times New Roman" w:cs="Times New Roman"/>
          <w:i/>
          <w:iCs/>
          <w:sz w:val="24"/>
          <w:szCs w:val="24"/>
        </w:rPr>
        <w:t>C</w:t>
      </w:r>
      <w:r w:rsidR="00D908C9" w:rsidRPr="00241E34">
        <w:rPr>
          <w:rFonts w:ascii="Times New Roman" w:hAnsi="Times New Roman" w:cs="Times New Roman"/>
          <w:i/>
          <w:iCs/>
          <w:sz w:val="24"/>
          <w:szCs w:val="24"/>
        </w:rPr>
        <w:t xml:space="preserve">linical </w:t>
      </w:r>
      <w:r w:rsidRPr="00241E34">
        <w:rPr>
          <w:rFonts w:ascii="Times New Roman" w:hAnsi="Times New Roman" w:cs="Times New Roman"/>
          <w:i/>
          <w:iCs/>
          <w:sz w:val="24"/>
          <w:szCs w:val="24"/>
        </w:rPr>
        <w:t>applications of attachment theory</w:t>
      </w:r>
      <w:r w:rsidRPr="00241E34">
        <w:rPr>
          <w:rFonts w:ascii="Times New Roman" w:hAnsi="Times New Roman" w:cs="Times New Roman"/>
          <w:sz w:val="24"/>
          <w:szCs w:val="24"/>
        </w:rPr>
        <w:t xml:space="preserve">. London: </w:t>
      </w:r>
    </w:p>
    <w:p w14:paraId="1838F93D" w14:textId="6B534BDE" w:rsidR="004B6872" w:rsidRPr="00241E34" w:rsidRDefault="004B6872" w:rsidP="004B6872">
      <w:pPr>
        <w:spacing w:after="0" w:line="480" w:lineRule="auto"/>
        <w:ind w:firstLine="720"/>
        <w:rPr>
          <w:rFonts w:ascii="Times New Roman" w:hAnsi="Times New Roman" w:cs="Times New Roman"/>
          <w:sz w:val="24"/>
          <w:szCs w:val="24"/>
        </w:rPr>
      </w:pPr>
      <w:r w:rsidRPr="00241E34">
        <w:rPr>
          <w:rFonts w:ascii="Times New Roman" w:hAnsi="Times New Roman" w:cs="Times New Roman"/>
          <w:sz w:val="24"/>
          <w:szCs w:val="24"/>
        </w:rPr>
        <w:t>Routledge.</w:t>
      </w:r>
    </w:p>
    <w:p w14:paraId="478B1C5D" w14:textId="76A7A384" w:rsidR="009C01D4" w:rsidRPr="00241E34" w:rsidRDefault="009C01D4" w:rsidP="00B550BB">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Carnelley, K. B., &amp; Rowe, A. C. (2007). Repeated priming of attachment security influences </w:t>
      </w:r>
    </w:p>
    <w:p w14:paraId="005BAFDA" w14:textId="38FA29D1" w:rsidR="009C01D4" w:rsidRDefault="009C01D4" w:rsidP="009C01D4">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lastRenderedPageBreak/>
        <w:t>later views of self and relationships. </w:t>
      </w:r>
      <w:r w:rsidRPr="00241E34">
        <w:rPr>
          <w:rFonts w:ascii="Times New Roman" w:hAnsi="Times New Roman" w:cs="Times New Roman"/>
          <w:i/>
          <w:iCs/>
          <w:sz w:val="24"/>
          <w:szCs w:val="24"/>
        </w:rPr>
        <w:t>Personal Relationships, 14</w:t>
      </w:r>
      <w:r w:rsidRPr="00241E34">
        <w:rPr>
          <w:rFonts w:ascii="Times New Roman" w:hAnsi="Times New Roman" w:cs="Times New Roman"/>
          <w:sz w:val="24"/>
          <w:szCs w:val="24"/>
        </w:rPr>
        <w:t>, 307-320. doi:10.1111/j.1475-6811.2007.00156.x</w:t>
      </w:r>
    </w:p>
    <w:p w14:paraId="63F3AD73" w14:textId="77777777" w:rsidR="0057242D" w:rsidRPr="0057242D" w:rsidRDefault="0057242D" w:rsidP="0057242D">
      <w:pPr>
        <w:spacing w:after="0" w:line="480" w:lineRule="auto"/>
        <w:rPr>
          <w:rFonts w:ascii="Times New Roman" w:hAnsi="Times New Roman" w:cs="Times New Roman"/>
          <w:sz w:val="24"/>
          <w:szCs w:val="24"/>
        </w:rPr>
      </w:pPr>
      <w:r w:rsidRPr="0057242D">
        <w:rPr>
          <w:rFonts w:ascii="Times New Roman" w:hAnsi="Times New Roman" w:cs="Times New Roman"/>
          <w:sz w:val="24"/>
          <w:szCs w:val="24"/>
        </w:rPr>
        <w:t>Christensen, A. (1988). Dysfunctional interaction patterns in couples. In P. Noller &amp; M. A.</w:t>
      </w:r>
    </w:p>
    <w:p w14:paraId="16520240" w14:textId="0CDACABF" w:rsidR="0057242D" w:rsidRPr="0057242D" w:rsidRDefault="0057242D" w:rsidP="009A4549">
      <w:pPr>
        <w:spacing w:after="0" w:line="480" w:lineRule="auto"/>
        <w:ind w:firstLine="720"/>
        <w:rPr>
          <w:rFonts w:ascii="Times New Roman" w:hAnsi="Times New Roman" w:cs="Times New Roman"/>
          <w:sz w:val="24"/>
          <w:szCs w:val="24"/>
        </w:rPr>
      </w:pPr>
      <w:r w:rsidRPr="0057242D">
        <w:rPr>
          <w:rFonts w:ascii="Times New Roman" w:hAnsi="Times New Roman" w:cs="Times New Roman"/>
          <w:sz w:val="24"/>
          <w:szCs w:val="24"/>
        </w:rPr>
        <w:t xml:space="preserve">Fitzpatrick (Eds.), </w:t>
      </w:r>
      <w:r w:rsidRPr="009A4549">
        <w:rPr>
          <w:rFonts w:ascii="Times New Roman" w:hAnsi="Times New Roman" w:cs="Times New Roman"/>
          <w:i/>
          <w:sz w:val="24"/>
          <w:szCs w:val="24"/>
        </w:rPr>
        <w:t>Perspectives on marital interaction</w:t>
      </w:r>
      <w:r w:rsidRPr="0057242D">
        <w:rPr>
          <w:rFonts w:ascii="Times New Roman" w:hAnsi="Times New Roman" w:cs="Times New Roman"/>
          <w:sz w:val="24"/>
          <w:szCs w:val="24"/>
        </w:rPr>
        <w:t xml:space="preserve"> (pp. 31–52). Clevedon, England:</w:t>
      </w:r>
    </w:p>
    <w:p w14:paraId="70231B54" w14:textId="6B1C4200" w:rsidR="0057242D" w:rsidRPr="00241E34" w:rsidRDefault="0057242D" w:rsidP="009A4549">
      <w:pPr>
        <w:spacing w:after="0" w:line="480" w:lineRule="auto"/>
        <w:ind w:firstLine="720"/>
        <w:rPr>
          <w:rFonts w:ascii="Times New Roman" w:hAnsi="Times New Roman" w:cs="Times New Roman"/>
          <w:sz w:val="24"/>
          <w:szCs w:val="24"/>
        </w:rPr>
      </w:pPr>
      <w:r w:rsidRPr="0057242D">
        <w:rPr>
          <w:rFonts w:ascii="Times New Roman" w:hAnsi="Times New Roman" w:cs="Times New Roman"/>
          <w:sz w:val="24"/>
          <w:szCs w:val="24"/>
        </w:rPr>
        <w:t>Multilingual Matters.</w:t>
      </w:r>
    </w:p>
    <w:p w14:paraId="30D2BF80" w14:textId="77777777" w:rsidR="00BB7DA9" w:rsidRPr="00241E34" w:rsidRDefault="00BB7DA9" w:rsidP="00BB7DA9">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Collins, N. L., &amp; Read, S. J. (1990). Adult attachment, working models, and relationship quality </w:t>
      </w:r>
    </w:p>
    <w:p w14:paraId="56CE675B" w14:textId="635E398D" w:rsidR="006670E3" w:rsidRPr="00241E34" w:rsidRDefault="00BB7DA9" w:rsidP="00BB7DA9">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in dating couples. </w:t>
      </w:r>
      <w:r w:rsidRPr="00241E34">
        <w:rPr>
          <w:rFonts w:ascii="Times New Roman" w:hAnsi="Times New Roman" w:cs="Times New Roman"/>
          <w:i/>
          <w:iCs/>
          <w:sz w:val="24"/>
          <w:szCs w:val="24"/>
        </w:rPr>
        <w:t>Journal of Personality and Social Psychology, 58</w:t>
      </w:r>
      <w:r w:rsidRPr="00241E34">
        <w:rPr>
          <w:rFonts w:ascii="Times New Roman" w:hAnsi="Times New Roman" w:cs="Times New Roman"/>
          <w:sz w:val="24"/>
          <w:szCs w:val="24"/>
        </w:rPr>
        <w:t>, 644-663. doi:10.1037/0022-3514.58.4.644</w:t>
      </w:r>
    </w:p>
    <w:p w14:paraId="25CF6614" w14:textId="77777777" w:rsidR="004C1A6F" w:rsidRPr="00241E34" w:rsidRDefault="004C1A6F" w:rsidP="004C1A6F">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Downey, G., Freitas, A. L., Michaelis, B., &amp; Khouri, H. (1998). The self-fulfilling prophecy in </w:t>
      </w:r>
    </w:p>
    <w:p w14:paraId="79E94AF6" w14:textId="0BAA7822" w:rsidR="006670E3" w:rsidRPr="00241E34" w:rsidRDefault="004C1A6F" w:rsidP="004C1A6F">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close relationships: Rejection sensitivity and rejection by romantic partners. </w:t>
      </w:r>
      <w:r w:rsidRPr="00241E34">
        <w:rPr>
          <w:rFonts w:ascii="Times New Roman" w:hAnsi="Times New Roman" w:cs="Times New Roman"/>
          <w:i/>
          <w:iCs/>
          <w:sz w:val="24"/>
          <w:szCs w:val="24"/>
        </w:rPr>
        <w:t>Journal of Personality and Social Psychology, 75</w:t>
      </w:r>
      <w:r w:rsidRPr="00241E34">
        <w:rPr>
          <w:rFonts w:ascii="Times New Roman" w:hAnsi="Times New Roman" w:cs="Times New Roman"/>
          <w:sz w:val="24"/>
          <w:szCs w:val="24"/>
        </w:rPr>
        <w:t>, 545-560. doi:10.1037/0022-3514.75.2.545</w:t>
      </w:r>
    </w:p>
    <w:p w14:paraId="1CF2D08F" w14:textId="77777777" w:rsidR="004C1A6F" w:rsidRPr="00241E34" w:rsidRDefault="004C1A6F" w:rsidP="004C1A6F">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Farrell, A. K., Simpson, J. A., Overall, N. C., &amp; Shallcross, S. L. (2016). Buffering the responses </w:t>
      </w:r>
    </w:p>
    <w:p w14:paraId="1CA10095" w14:textId="5A0C179D" w:rsidR="00D42DC2" w:rsidRPr="00241E34" w:rsidRDefault="004C1A6F" w:rsidP="004C1A6F">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of avoidantly attached romantic partners in strain test situations. </w:t>
      </w:r>
      <w:r w:rsidRPr="00241E34">
        <w:rPr>
          <w:rFonts w:ascii="Times New Roman" w:hAnsi="Times New Roman" w:cs="Times New Roman"/>
          <w:i/>
          <w:iCs/>
          <w:sz w:val="24"/>
          <w:szCs w:val="24"/>
        </w:rPr>
        <w:t>Journal of Family Psychology, 30</w:t>
      </w:r>
      <w:r w:rsidRPr="00241E34">
        <w:rPr>
          <w:rFonts w:ascii="Times New Roman" w:hAnsi="Times New Roman" w:cs="Times New Roman"/>
          <w:sz w:val="24"/>
          <w:szCs w:val="24"/>
        </w:rPr>
        <w:t>, 580-591. doi:10.1037/fam0000186</w:t>
      </w:r>
    </w:p>
    <w:p w14:paraId="42FEFEA1" w14:textId="77777777" w:rsidR="00B52745" w:rsidRPr="00241E34" w:rsidRDefault="00B52745" w:rsidP="002E5381">
      <w:pPr>
        <w:spacing w:after="0" w:line="480" w:lineRule="auto"/>
        <w:rPr>
          <w:rFonts w:ascii="Times New Roman" w:hAnsi="Times New Roman" w:cs="Times New Roman"/>
          <w:i/>
          <w:iCs/>
          <w:sz w:val="24"/>
          <w:szCs w:val="24"/>
        </w:rPr>
      </w:pPr>
      <w:r w:rsidRPr="00241E34">
        <w:rPr>
          <w:rFonts w:ascii="Times New Roman" w:hAnsi="Times New Roman" w:cs="Times New Roman"/>
          <w:sz w:val="24"/>
          <w:szCs w:val="24"/>
        </w:rPr>
        <w:t>Gillath, O., &amp; Karantzas, G. (2019). Attachment security priming: A systematic review. </w:t>
      </w:r>
      <w:r w:rsidRPr="00241E34">
        <w:rPr>
          <w:rFonts w:ascii="Times New Roman" w:hAnsi="Times New Roman" w:cs="Times New Roman"/>
          <w:i/>
          <w:iCs/>
          <w:sz w:val="24"/>
          <w:szCs w:val="24"/>
        </w:rPr>
        <w:t xml:space="preserve">Current </w:t>
      </w:r>
    </w:p>
    <w:p w14:paraId="3CA037B1" w14:textId="084E682B" w:rsidR="00D42DC2" w:rsidRPr="00241E34" w:rsidRDefault="00B52745" w:rsidP="00B52745">
      <w:pPr>
        <w:spacing w:after="0" w:line="480" w:lineRule="auto"/>
        <w:ind w:firstLine="720"/>
        <w:rPr>
          <w:rFonts w:ascii="Times New Roman" w:hAnsi="Times New Roman" w:cs="Times New Roman"/>
          <w:sz w:val="24"/>
          <w:szCs w:val="24"/>
        </w:rPr>
      </w:pPr>
      <w:r w:rsidRPr="00241E34">
        <w:rPr>
          <w:rFonts w:ascii="Times New Roman" w:hAnsi="Times New Roman" w:cs="Times New Roman"/>
          <w:i/>
          <w:iCs/>
          <w:sz w:val="24"/>
          <w:szCs w:val="24"/>
        </w:rPr>
        <w:t>Opinion in Psychology, 25</w:t>
      </w:r>
      <w:r w:rsidRPr="00241E34">
        <w:rPr>
          <w:rFonts w:ascii="Times New Roman" w:hAnsi="Times New Roman" w:cs="Times New Roman"/>
          <w:sz w:val="24"/>
          <w:szCs w:val="24"/>
        </w:rPr>
        <w:t>, 86-95. doi:10.1016/j.copsyc.2018.03.001</w:t>
      </w:r>
    </w:p>
    <w:p w14:paraId="7BC4F567" w14:textId="77777777" w:rsidR="00B52745" w:rsidRPr="00241E34" w:rsidRDefault="00B52745" w:rsidP="00B52745">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Girme, Y. U., Overall, N. C., Simpson, J. A., &amp; Fletcher, G. J. O. (2015). “All or nothing”: </w:t>
      </w:r>
    </w:p>
    <w:p w14:paraId="3E557AC5" w14:textId="67BDE9F3" w:rsidR="006670E3" w:rsidRPr="00241E34" w:rsidRDefault="00B52745" w:rsidP="00B52745">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Attachment avoidance and the curvilinear effects of partner support. </w:t>
      </w:r>
      <w:r w:rsidRPr="00241E34">
        <w:rPr>
          <w:rFonts w:ascii="Times New Roman" w:hAnsi="Times New Roman" w:cs="Times New Roman"/>
          <w:i/>
          <w:iCs/>
          <w:sz w:val="24"/>
          <w:szCs w:val="24"/>
        </w:rPr>
        <w:t>Journal of Personality and Social Psychology, 108</w:t>
      </w:r>
      <w:r w:rsidRPr="00241E34">
        <w:rPr>
          <w:rFonts w:ascii="Times New Roman" w:hAnsi="Times New Roman" w:cs="Times New Roman"/>
          <w:sz w:val="24"/>
          <w:szCs w:val="24"/>
        </w:rPr>
        <w:t>, 450-475. doi:10.1037/a0038866</w:t>
      </w:r>
    </w:p>
    <w:p w14:paraId="1DB012E2" w14:textId="77777777" w:rsidR="00B52745" w:rsidRPr="00241E34" w:rsidRDefault="00B52745" w:rsidP="00B52745">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Hudson, N. W., &amp; Fraley, R. C. (2018). Moving toward greater security: The effects of </w:t>
      </w:r>
    </w:p>
    <w:p w14:paraId="3207431A" w14:textId="23C0274A" w:rsidR="00940238" w:rsidRPr="00241E34" w:rsidRDefault="00B52745" w:rsidP="00B52745">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repeatedly priming attachment security and anxiety. </w:t>
      </w:r>
      <w:r w:rsidRPr="00241E34">
        <w:rPr>
          <w:rFonts w:ascii="Times New Roman" w:hAnsi="Times New Roman" w:cs="Times New Roman"/>
          <w:i/>
          <w:iCs/>
          <w:sz w:val="24"/>
          <w:szCs w:val="24"/>
        </w:rPr>
        <w:t>Journal of Research in Personality, 74,</w:t>
      </w:r>
      <w:r w:rsidRPr="00241E34">
        <w:rPr>
          <w:rFonts w:ascii="Times New Roman" w:hAnsi="Times New Roman" w:cs="Times New Roman"/>
          <w:sz w:val="24"/>
          <w:szCs w:val="24"/>
        </w:rPr>
        <w:t> 147-157. doi:10.1016/j.jrp.2018.04.002</w:t>
      </w:r>
    </w:p>
    <w:p w14:paraId="02651446" w14:textId="77777777" w:rsidR="00B52745" w:rsidRPr="00241E34" w:rsidRDefault="00B52745" w:rsidP="00B52745">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Jakubiak, B. K., &amp; Feeney, B. C. (2016). A sense of security: Touch promotes state attachment </w:t>
      </w:r>
    </w:p>
    <w:p w14:paraId="59112BA6" w14:textId="35F28CF0" w:rsidR="006670E3" w:rsidRDefault="00B52745" w:rsidP="005D01A4">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lastRenderedPageBreak/>
        <w:t>security. </w:t>
      </w:r>
      <w:r w:rsidRPr="00241E34">
        <w:rPr>
          <w:rFonts w:ascii="Times New Roman" w:hAnsi="Times New Roman" w:cs="Times New Roman"/>
          <w:i/>
          <w:iCs/>
          <w:sz w:val="24"/>
          <w:szCs w:val="24"/>
        </w:rPr>
        <w:t>Social Psychological and Personality Science, 7</w:t>
      </w:r>
      <w:r w:rsidRPr="00241E34">
        <w:rPr>
          <w:rFonts w:ascii="Times New Roman" w:hAnsi="Times New Roman" w:cs="Times New Roman"/>
          <w:sz w:val="24"/>
          <w:szCs w:val="24"/>
        </w:rPr>
        <w:t>, 745-753.</w:t>
      </w:r>
      <w:r w:rsidR="005D01A4" w:rsidRPr="00241E34">
        <w:rPr>
          <w:rFonts w:ascii="Times New Roman" w:hAnsi="Times New Roman" w:cs="Times New Roman"/>
          <w:sz w:val="24"/>
          <w:szCs w:val="24"/>
        </w:rPr>
        <w:t xml:space="preserve"> </w:t>
      </w:r>
      <w:r w:rsidRPr="00241E34">
        <w:rPr>
          <w:rFonts w:ascii="Times New Roman" w:hAnsi="Times New Roman" w:cs="Times New Roman"/>
          <w:sz w:val="24"/>
          <w:szCs w:val="24"/>
        </w:rPr>
        <w:t>doi:10.1177/1948550616646427</w:t>
      </w:r>
    </w:p>
    <w:p w14:paraId="1725D33D" w14:textId="77777777" w:rsidR="00C06900" w:rsidRDefault="00C06900" w:rsidP="009A4549">
      <w:pPr>
        <w:spacing w:after="0" w:line="480" w:lineRule="auto"/>
        <w:rPr>
          <w:rFonts w:ascii="Times New Roman" w:hAnsi="Times New Roman" w:cs="Times New Roman"/>
          <w:sz w:val="24"/>
          <w:szCs w:val="24"/>
        </w:rPr>
      </w:pPr>
      <w:r w:rsidRPr="00C06900">
        <w:rPr>
          <w:rFonts w:ascii="Times New Roman" w:hAnsi="Times New Roman" w:cs="Times New Roman"/>
          <w:sz w:val="24"/>
          <w:szCs w:val="24"/>
        </w:rPr>
        <w:t xml:space="preserve">Johnson, S. (2004). </w:t>
      </w:r>
      <w:r w:rsidRPr="009A4549">
        <w:rPr>
          <w:rFonts w:ascii="Times New Roman" w:hAnsi="Times New Roman" w:cs="Times New Roman"/>
          <w:i/>
          <w:sz w:val="24"/>
          <w:szCs w:val="24"/>
        </w:rPr>
        <w:t>The practice of emotionally focused couple therapy</w:t>
      </w:r>
      <w:r w:rsidRPr="00C06900">
        <w:rPr>
          <w:rFonts w:ascii="Times New Roman" w:hAnsi="Times New Roman" w:cs="Times New Roman"/>
          <w:sz w:val="24"/>
          <w:szCs w:val="24"/>
        </w:rPr>
        <w:t xml:space="preserve"> (1st/2nd ed.). New York, </w:t>
      </w:r>
    </w:p>
    <w:p w14:paraId="351597BF" w14:textId="1F5B9312" w:rsidR="00C06900" w:rsidRPr="00241E34" w:rsidRDefault="00C06900" w:rsidP="009A4549">
      <w:pPr>
        <w:spacing w:after="0" w:line="480" w:lineRule="auto"/>
        <w:ind w:firstLine="720"/>
        <w:rPr>
          <w:rFonts w:ascii="Times New Roman" w:hAnsi="Times New Roman" w:cs="Times New Roman"/>
          <w:sz w:val="24"/>
          <w:szCs w:val="24"/>
        </w:rPr>
      </w:pPr>
      <w:r w:rsidRPr="00C06900">
        <w:rPr>
          <w:rFonts w:ascii="Times New Roman" w:hAnsi="Times New Roman" w:cs="Times New Roman"/>
          <w:sz w:val="24"/>
          <w:szCs w:val="24"/>
        </w:rPr>
        <w:t>NY: Brunner-Routledge.</w:t>
      </w:r>
    </w:p>
    <w:p w14:paraId="27E26997" w14:textId="77777777" w:rsidR="005D01A4" w:rsidRPr="00241E34" w:rsidRDefault="005D01A4" w:rsidP="005D01A4">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Johnson, S. C., Dweck, C. S., &amp; Chen, F. S. (2007). Evidence for infants' internal working </w:t>
      </w:r>
    </w:p>
    <w:p w14:paraId="4918A93E" w14:textId="00C45B73" w:rsidR="006670E3" w:rsidRPr="00241E34" w:rsidRDefault="005D01A4" w:rsidP="005D01A4">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models of attachment. </w:t>
      </w:r>
      <w:r w:rsidRPr="00241E34">
        <w:rPr>
          <w:rFonts w:ascii="Times New Roman" w:hAnsi="Times New Roman" w:cs="Times New Roman"/>
          <w:i/>
          <w:iCs/>
          <w:sz w:val="24"/>
          <w:szCs w:val="24"/>
        </w:rPr>
        <w:t>Psychological Science, 18</w:t>
      </w:r>
      <w:r w:rsidRPr="00241E34">
        <w:rPr>
          <w:rFonts w:ascii="Times New Roman" w:hAnsi="Times New Roman" w:cs="Times New Roman"/>
          <w:sz w:val="24"/>
          <w:szCs w:val="24"/>
        </w:rPr>
        <w:t>, 501-502. doi:10.1111/j.1467-9280.2007.01929.x</w:t>
      </w:r>
    </w:p>
    <w:p w14:paraId="696E99B4" w14:textId="77777777" w:rsidR="005160BE" w:rsidRPr="00241E34" w:rsidRDefault="005160BE" w:rsidP="00EF27B3">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Lemay, E. P., Jr., &amp; Clark, M. S. (2008). "Walking on eggshells": How expressing relationship </w:t>
      </w:r>
    </w:p>
    <w:p w14:paraId="07F50A2C" w14:textId="5DC854EB" w:rsidR="005160BE" w:rsidRPr="00241E34" w:rsidRDefault="005160BE" w:rsidP="005160BE">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insecurities perpetuates them. </w:t>
      </w:r>
      <w:r w:rsidRPr="00241E34">
        <w:rPr>
          <w:rFonts w:ascii="Times New Roman" w:hAnsi="Times New Roman" w:cs="Times New Roman"/>
          <w:i/>
          <w:iCs/>
          <w:sz w:val="24"/>
          <w:szCs w:val="24"/>
        </w:rPr>
        <w:t>Journal of Personality and Social Psychology, 95</w:t>
      </w:r>
      <w:r w:rsidRPr="00241E34">
        <w:rPr>
          <w:rFonts w:ascii="Times New Roman" w:hAnsi="Times New Roman" w:cs="Times New Roman"/>
          <w:sz w:val="24"/>
          <w:szCs w:val="24"/>
        </w:rPr>
        <w:t>, 420-441. doi:10.1037/0022-3514.95.2.420</w:t>
      </w:r>
    </w:p>
    <w:p w14:paraId="61F55163" w14:textId="77777777" w:rsidR="005D01A4" w:rsidRPr="00241E34" w:rsidRDefault="005D01A4" w:rsidP="005D01A4">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Lemay, E. P., Jr., &amp; Dudley, K. L. (2011). Caution: Fragile! Regulating the interpersonal security </w:t>
      </w:r>
    </w:p>
    <w:p w14:paraId="0874DB61" w14:textId="2F3350A7" w:rsidR="006670E3" w:rsidRPr="00241E34" w:rsidRDefault="005D01A4" w:rsidP="005D01A4">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of chronically insecure partners. </w:t>
      </w:r>
      <w:r w:rsidRPr="00241E34">
        <w:rPr>
          <w:rFonts w:ascii="Times New Roman" w:hAnsi="Times New Roman" w:cs="Times New Roman"/>
          <w:i/>
          <w:iCs/>
          <w:sz w:val="24"/>
          <w:szCs w:val="24"/>
        </w:rPr>
        <w:t>Journal of Personality and Social Psychology, 100</w:t>
      </w:r>
      <w:r w:rsidRPr="00241E34">
        <w:rPr>
          <w:rFonts w:ascii="Times New Roman" w:hAnsi="Times New Roman" w:cs="Times New Roman"/>
          <w:sz w:val="24"/>
          <w:szCs w:val="24"/>
        </w:rPr>
        <w:t>, 681-702. doi:10.1037/a0021655</w:t>
      </w:r>
    </w:p>
    <w:p w14:paraId="72C6A744" w14:textId="256B32ED" w:rsidR="00011567" w:rsidRPr="00241E34" w:rsidRDefault="00E276DD" w:rsidP="00EF27B3">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Little, K. C., McN</w:t>
      </w:r>
      <w:r w:rsidR="00011567" w:rsidRPr="00241E34">
        <w:rPr>
          <w:rFonts w:ascii="Times New Roman" w:hAnsi="Times New Roman" w:cs="Times New Roman"/>
          <w:sz w:val="24"/>
          <w:szCs w:val="24"/>
        </w:rPr>
        <w:t>ult</w:t>
      </w:r>
      <w:r w:rsidR="00335FC3" w:rsidRPr="00241E34">
        <w:rPr>
          <w:rFonts w:ascii="Times New Roman" w:hAnsi="Times New Roman" w:cs="Times New Roman"/>
          <w:sz w:val="24"/>
          <w:szCs w:val="24"/>
        </w:rPr>
        <w:t>y, J. K., &amp; Russell, V. M. (2010</w:t>
      </w:r>
      <w:r w:rsidR="00011567" w:rsidRPr="00241E34">
        <w:rPr>
          <w:rFonts w:ascii="Times New Roman" w:hAnsi="Times New Roman" w:cs="Times New Roman"/>
          <w:sz w:val="24"/>
          <w:szCs w:val="24"/>
        </w:rPr>
        <w:t xml:space="preserve">). Sex buffers intimates against the negative </w:t>
      </w:r>
    </w:p>
    <w:p w14:paraId="5EA9D8AE" w14:textId="60B9BBEA" w:rsidR="00011567" w:rsidRPr="00241E34" w:rsidRDefault="00011567" w:rsidP="00011567">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implications of attachment insecurity. </w:t>
      </w:r>
      <w:r w:rsidRPr="00241E34">
        <w:rPr>
          <w:rFonts w:ascii="Times New Roman" w:hAnsi="Times New Roman" w:cs="Times New Roman"/>
          <w:i/>
          <w:iCs/>
          <w:sz w:val="24"/>
          <w:szCs w:val="24"/>
        </w:rPr>
        <w:t>Personality and Social Psychology Bulletin,</w:t>
      </w:r>
      <w:r w:rsidR="000618D3">
        <w:rPr>
          <w:rFonts w:ascii="Times New Roman" w:hAnsi="Times New Roman" w:cs="Times New Roman"/>
          <w:i/>
          <w:iCs/>
          <w:sz w:val="24"/>
          <w:szCs w:val="24"/>
        </w:rPr>
        <w:t xml:space="preserve"> </w:t>
      </w:r>
      <w:r w:rsidRPr="00241E34">
        <w:rPr>
          <w:rFonts w:ascii="Times New Roman" w:hAnsi="Times New Roman" w:cs="Times New Roman"/>
          <w:i/>
          <w:iCs/>
          <w:sz w:val="24"/>
          <w:szCs w:val="24"/>
        </w:rPr>
        <w:t>36</w:t>
      </w:r>
      <w:r w:rsidRPr="00241E34">
        <w:rPr>
          <w:rFonts w:ascii="Times New Roman" w:hAnsi="Times New Roman" w:cs="Times New Roman"/>
          <w:sz w:val="24"/>
          <w:szCs w:val="24"/>
        </w:rPr>
        <w:t>, 484-498. doi:10.1177/0146167209352494</w:t>
      </w:r>
    </w:p>
    <w:p w14:paraId="7A045C36" w14:textId="77777777" w:rsidR="00FB3AF1" w:rsidRPr="00241E34" w:rsidRDefault="00FB3AF1" w:rsidP="00FB3AF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Main, M., Kaplan, N., &amp; Cassidy, J. (1985). Security in infancy, childhood, and adulthood: A </w:t>
      </w:r>
    </w:p>
    <w:p w14:paraId="68BDCE88" w14:textId="396886B3" w:rsidR="006670E3" w:rsidRPr="00241E34" w:rsidRDefault="00FB3AF1" w:rsidP="00FB3A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move to the level of representation. </w:t>
      </w:r>
      <w:r w:rsidRPr="00241E34">
        <w:rPr>
          <w:rFonts w:ascii="Times New Roman" w:hAnsi="Times New Roman" w:cs="Times New Roman"/>
          <w:i/>
          <w:iCs/>
          <w:sz w:val="24"/>
          <w:szCs w:val="24"/>
        </w:rPr>
        <w:t>Monographs of the Society for Research in Child Development, 50</w:t>
      </w:r>
      <w:r w:rsidRPr="00241E34">
        <w:rPr>
          <w:rFonts w:ascii="Times New Roman" w:hAnsi="Times New Roman" w:cs="Times New Roman"/>
          <w:sz w:val="24"/>
          <w:szCs w:val="24"/>
        </w:rPr>
        <w:t>, 66-104. doi:10.2307/3333827</w:t>
      </w:r>
    </w:p>
    <w:p w14:paraId="0FD3F2B3" w14:textId="77777777" w:rsidR="00FB3AF1" w:rsidRPr="00241E34" w:rsidRDefault="00FB3AF1" w:rsidP="00FB3AF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Mikulincer, M., &amp; Shaver, P. R. (2003). The attachment behavioral system in adulthood: </w:t>
      </w:r>
    </w:p>
    <w:p w14:paraId="2A37E3A3" w14:textId="537021F7" w:rsidR="006670E3" w:rsidRPr="00241E34" w:rsidRDefault="00FB3AF1" w:rsidP="00FB3A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 xml:space="preserve">Activation, psychodynamics, and interpersonal processes. In M. Zanna (Ed.), </w:t>
      </w:r>
      <w:r w:rsidRPr="00241E34">
        <w:rPr>
          <w:rFonts w:ascii="Times New Roman" w:hAnsi="Times New Roman" w:cs="Times New Roman"/>
          <w:i/>
          <w:sz w:val="24"/>
          <w:szCs w:val="24"/>
        </w:rPr>
        <w:t>Advances in experimental social psychology</w:t>
      </w:r>
      <w:r w:rsidRPr="00241E34">
        <w:rPr>
          <w:rFonts w:ascii="Times New Roman" w:hAnsi="Times New Roman" w:cs="Times New Roman"/>
          <w:sz w:val="24"/>
          <w:szCs w:val="24"/>
        </w:rPr>
        <w:t xml:space="preserve"> (Vol. 35). New York: Academic Press.</w:t>
      </w:r>
    </w:p>
    <w:p w14:paraId="63436884" w14:textId="77777777" w:rsidR="00FB3AF1" w:rsidRPr="00241E34" w:rsidRDefault="00FB3AF1" w:rsidP="002E5381">
      <w:pPr>
        <w:spacing w:after="0" w:line="480" w:lineRule="auto"/>
        <w:rPr>
          <w:rFonts w:ascii="Times New Roman" w:hAnsi="Times New Roman" w:cs="Times New Roman"/>
          <w:i/>
          <w:sz w:val="24"/>
          <w:szCs w:val="24"/>
        </w:rPr>
      </w:pPr>
      <w:r w:rsidRPr="00241E34">
        <w:rPr>
          <w:rFonts w:ascii="Times New Roman" w:hAnsi="Times New Roman" w:cs="Times New Roman"/>
          <w:sz w:val="24"/>
          <w:szCs w:val="24"/>
        </w:rPr>
        <w:t xml:space="preserve">Mikulincer, M., &amp; Shaver, P. R. (2007). </w:t>
      </w:r>
      <w:r w:rsidRPr="00241E34">
        <w:rPr>
          <w:rFonts w:ascii="Times New Roman" w:hAnsi="Times New Roman" w:cs="Times New Roman"/>
          <w:i/>
          <w:sz w:val="24"/>
          <w:szCs w:val="24"/>
        </w:rPr>
        <w:t xml:space="preserve">Attachment in adulthood: Structure, dynamics, and </w:t>
      </w:r>
    </w:p>
    <w:p w14:paraId="757E7353" w14:textId="6D474C34" w:rsidR="006670E3" w:rsidRPr="00241E34" w:rsidRDefault="00FB3AF1" w:rsidP="00FB3AF1">
      <w:pPr>
        <w:spacing w:after="0" w:line="480" w:lineRule="auto"/>
        <w:ind w:firstLine="720"/>
        <w:rPr>
          <w:rFonts w:ascii="Times New Roman" w:hAnsi="Times New Roman" w:cs="Times New Roman"/>
          <w:sz w:val="24"/>
          <w:szCs w:val="24"/>
        </w:rPr>
      </w:pPr>
      <w:r w:rsidRPr="00241E34">
        <w:rPr>
          <w:rFonts w:ascii="Times New Roman" w:hAnsi="Times New Roman" w:cs="Times New Roman"/>
          <w:i/>
          <w:sz w:val="24"/>
          <w:szCs w:val="24"/>
        </w:rPr>
        <w:lastRenderedPageBreak/>
        <w:t>change</w:t>
      </w:r>
      <w:r w:rsidRPr="00241E34">
        <w:rPr>
          <w:rFonts w:ascii="Times New Roman" w:hAnsi="Times New Roman" w:cs="Times New Roman"/>
          <w:sz w:val="24"/>
          <w:szCs w:val="24"/>
        </w:rPr>
        <w:t>. New York, NY, US: Guilford Press.</w:t>
      </w:r>
    </w:p>
    <w:p w14:paraId="4B4DB8E0" w14:textId="77777777" w:rsidR="00C92DF1" w:rsidRPr="00241E34" w:rsidRDefault="00FB3AF1" w:rsidP="002E538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Moser, M. B., Johnson, S. M., Dalgleish, T. L., Lafontaine, M., Wiebe, S. A., &amp; Tasca, G. A. </w:t>
      </w:r>
    </w:p>
    <w:p w14:paraId="3FA506F9" w14:textId="15B3352E" w:rsidR="006670E3" w:rsidRPr="00241E34" w:rsidRDefault="00FB3AF1" w:rsidP="00C92D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(2016). Changes in relationship-specific attachment in Emotionally Focused Couple Therapy. </w:t>
      </w:r>
      <w:r w:rsidRPr="00241E34">
        <w:rPr>
          <w:rFonts w:ascii="Times New Roman" w:hAnsi="Times New Roman" w:cs="Times New Roman"/>
          <w:i/>
          <w:iCs/>
          <w:sz w:val="24"/>
          <w:szCs w:val="24"/>
        </w:rPr>
        <w:t>Journal of Marital and Family Therapy,</w:t>
      </w:r>
      <w:r w:rsidR="00C92DF1" w:rsidRPr="00241E34">
        <w:rPr>
          <w:rFonts w:ascii="Times New Roman" w:hAnsi="Times New Roman" w:cs="Times New Roman"/>
          <w:i/>
          <w:iCs/>
          <w:sz w:val="24"/>
          <w:szCs w:val="24"/>
        </w:rPr>
        <w:t xml:space="preserve"> </w:t>
      </w:r>
      <w:r w:rsidRPr="00241E34">
        <w:rPr>
          <w:rFonts w:ascii="Times New Roman" w:hAnsi="Times New Roman" w:cs="Times New Roman"/>
          <w:i/>
          <w:iCs/>
          <w:sz w:val="24"/>
          <w:szCs w:val="24"/>
        </w:rPr>
        <w:t>42</w:t>
      </w:r>
      <w:r w:rsidRPr="00241E34">
        <w:rPr>
          <w:rFonts w:ascii="Times New Roman" w:hAnsi="Times New Roman" w:cs="Times New Roman"/>
          <w:sz w:val="24"/>
          <w:szCs w:val="24"/>
        </w:rPr>
        <w:t>, 231-245. doi:10.1111/jmft.12139</w:t>
      </w:r>
    </w:p>
    <w:p w14:paraId="2AEEBDF6" w14:textId="235C5907" w:rsidR="00237E0E" w:rsidRPr="00241E34" w:rsidRDefault="00237E0E" w:rsidP="00EF27B3">
      <w:pPr>
        <w:spacing w:after="0" w:line="480" w:lineRule="auto"/>
        <w:rPr>
          <w:rFonts w:ascii="Times New Roman" w:hAnsi="Times New Roman" w:cs="Times New Roman"/>
          <w:i/>
          <w:sz w:val="24"/>
          <w:szCs w:val="24"/>
        </w:rPr>
      </w:pPr>
      <w:r w:rsidRPr="00241E34">
        <w:rPr>
          <w:rFonts w:ascii="Times New Roman" w:hAnsi="Times New Roman" w:cs="Times New Roman"/>
          <w:sz w:val="24"/>
          <w:szCs w:val="24"/>
        </w:rPr>
        <w:t>Overall, N.</w:t>
      </w:r>
      <w:r w:rsidR="002C4E05" w:rsidRPr="00241E34">
        <w:rPr>
          <w:rFonts w:ascii="Times New Roman" w:hAnsi="Times New Roman" w:cs="Times New Roman"/>
          <w:sz w:val="24"/>
          <w:szCs w:val="24"/>
        </w:rPr>
        <w:t xml:space="preserve"> </w:t>
      </w:r>
      <w:r w:rsidRPr="00241E34">
        <w:rPr>
          <w:rFonts w:ascii="Times New Roman" w:hAnsi="Times New Roman" w:cs="Times New Roman"/>
          <w:sz w:val="24"/>
          <w:szCs w:val="24"/>
        </w:rPr>
        <w:t>C. &amp; Simpson, J.</w:t>
      </w:r>
      <w:r w:rsidR="002C4E05" w:rsidRPr="00241E34">
        <w:rPr>
          <w:rFonts w:ascii="Times New Roman" w:hAnsi="Times New Roman" w:cs="Times New Roman"/>
          <w:sz w:val="24"/>
          <w:szCs w:val="24"/>
        </w:rPr>
        <w:t xml:space="preserve"> </w:t>
      </w:r>
      <w:r w:rsidRPr="00241E34">
        <w:rPr>
          <w:rFonts w:ascii="Times New Roman" w:hAnsi="Times New Roman" w:cs="Times New Roman"/>
          <w:sz w:val="24"/>
          <w:szCs w:val="24"/>
        </w:rPr>
        <w:t xml:space="preserve">A. (2015). Attachment and dyadic regulation processes. </w:t>
      </w:r>
      <w:r w:rsidRPr="00241E34">
        <w:rPr>
          <w:rFonts w:ascii="Times New Roman" w:hAnsi="Times New Roman" w:cs="Times New Roman"/>
          <w:i/>
          <w:sz w:val="24"/>
          <w:szCs w:val="24"/>
        </w:rPr>
        <w:t xml:space="preserve">Current </w:t>
      </w:r>
    </w:p>
    <w:p w14:paraId="170BEDB8" w14:textId="7CC19E9C" w:rsidR="00237E0E" w:rsidRPr="00241E34" w:rsidRDefault="00237E0E" w:rsidP="00EF27B3">
      <w:pPr>
        <w:spacing w:after="0" w:line="480" w:lineRule="auto"/>
        <w:ind w:firstLine="720"/>
        <w:rPr>
          <w:rFonts w:ascii="Times New Roman" w:hAnsi="Times New Roman" w:cs="Times New Roman"/>
          <w:iCs/>
          <w:sz w:val="24"/>
          <w:szCs w:val="24"/>
        </w:rPr>
      </w:pPr>
      <w:r w:rsidRPr="00241E34">
        <w:rPr>
          <w:rFonts w:ascii="Times New Roman" w:hAnsi="Times New Roman" w:cs="Times New Roman"/>
          <w:i/>
          <w:sz w:val="24"/>
          <w:szCs w:val="24"/>
        </w:rPr>
        <w:t>Opinion in Psychology, 1</w:t>
      </w:r>
      <w:r w:rsidRPr="00241E34">
        <w:rPr>
          <w:rFonts w:ascii="Times New Roman" w:hAnsi="Times New Roman" w:cs="Times New Roman"/>
          <w:sz w:val="24"/>
          <w:szCs w:val="24"/>
        </w:rPr>
        <w:t>, 61-66. doi:10.1016/j.copsyc.2014.11.008</w:t>
      </w:r>
    </w:p>
    <w:p w14:paraId="48D15240" w14:textId="77777777" w:rsidR="00C92DF1" w:rsidRPr="00241E34" w:rsidRDefault="00C92DF1" w:rsidP="00C92DF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Overall, N. C., Simpson, J. A., &amp; Struthers, H. (2013). Buffering attachment-related avoidance: </w:t>
      </w:r>
    </w:p>
    <w:p w14:paraId="65ABDC61" w14:textId="6A11D2D0" w:rsidR="006670E3" w:rsidRPr="00241E34" w:rsidRDefault="00C92DF1" w:rsidP="00C92D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Softening emotional and behavioral defenses during conflict discussions. </w:t>
      </w:r>
      <w:r w:rsidRPr="00241E34">
        <w:rPr>
          <w:rFonts w:ascii="Times New Roman" w:hAnsi="Times New Roman" w:cs="Times New Roman"/>
          <w:i/>
          <w:iCs/>
          <w:sz w:val="24"/>
          <w:szCs w:val="24"/>
        </w:rPr>
        <w:t>Journal of Personality and Social Psychology, 104</w:t>
      </w:r>
      <w:r w:rsidRPr="00241E34">
        <w:rPr>
          <w:rFonts w:ascii="Times New Roman" w:hAnsi="Times New Roman" w:cs="Times New Roman"/>
          <w:sz w:val="24"/>
          <w:szCs w:val="24"/>
        </w:rPr>
        <w:t>, 854-871. doi:10.1037/a0031798</w:t>
      </w:r>
    </w:p>
    <w:p w14:paraId="0E3B8DBB" w14:textId="77777777" w:rsidR="00C92DF1" w:rsidRPr="00241E34" w:rsidRDefault="00C92DF1" w:rsidP="002E538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Pietromonaco, P. R., &amp; Carnelley, K. B. (1994). Gender and working models of attachment: </w:t>
      </w:r>
    </w:p>
    <w:p w14:paraId="734C8C76" w14:textId="22F0E2DA" w:rsidR="006670E3" w:rsidRPr="00241E34" w:rsidRDefault="00C92DF1" w:rsidP="00C92D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Consequences for perceptions of self and romantic relationships. </w:t>
      </w:r>
      <w:r w:rsidRPr="00241E34">
        <w:rPr>
          <w:rFonts w:ascii="Times New Roman" w:hAnsi="Times New Roman" w:cs="Times New Roman"/>
          <w:i/>
          <w:iCs/>
          <w:sz w:val="24"/>
          <w:szCs w:val="24"/>
        </w:rPr>
        <w:t>Personal Relationships, 1</w:t>
      </w:r>
      <w:r w:rsidRPr="00241E34">
        <w:rPr>
          <w:rFonts w:ascii="Times New Roman" w:hAnsi="Times New Roman" w:cs="Times New Roman"/>
          <w:sz w:val="24"/>
          <w:szCs w:val="24"/>
        </w:rPr>
        <w:t>, 63-82. doi:10.1111/j.1475-6811.1994.tb00055.x</w:t>
      </w:r>
    </w:p>
    <w:p w14:paraId="11B1A7DD" w14:textId="77777777" w:rsidR="002C4E05" w:rsidRPr="00241E34" w:rsidRDefault="00C92DF1" w:rsidP="002C4E05">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Pietromonaco, P. R., &amp; </w:t>
      </w:r>
      <w:r w:rsidR="002C4E05" w:rsidRPr="00241E34">
        <w:rPr>
          <w:rFonts w:ascii="Times New Roman" w:hAnsi="Times New Roman" w:cs="Times New Roman"/>
          <w:sz w:val="24"/>
          <w:szCs w:val="24"/>
        </w:rPr>
        <w:t xml:space="preserve">Feldman </w:t>
      </w:r>
      <w:r w:rsidRPr="00241E34">
        <w:rPr>
          <w:rFonts w:ascii="Times New Roman" w:hAnsi="Times New Roman" w:cs="Times New Roman"/>
          <w:sz w:val="24"/>
          <w:szCs w:val="24"/>
        </w:rPr>
        <w:t>Barrett, L</w:t>
      </w:r>
      <w:r w:rsidR="002C4E05" w:rsidRPr="00241E34">
        <w:rPr>
          <w:rFonts w:ascii="Times New Roman" w:hAnsi="Times New Roman" w:cs="Times New Roman"/>
          <w:sz w:val="24"/>
          <w:szCs w:val="24"/>
        </w:rPr>
        <w:t>.</w:t>
      </w:r>
      <w:r w:rsidRPr="00241E34">
        <w:rPr>
          <w:rFonts w:ascii="Times New Roman" w:hAnsi="Times New Roman" w:cs="Times New Roman"/>
          <w:sz w:val="24"/>
          <w:szCs w:val="24"/>
        </w:rPr>
        <w:t xml:space="preserve"> (1997). Working models of attachment and daily </w:t>
      </w:r>
    </w:p>
    <w:p w14:paraId="314BA353" w14:textId="7DD22E9C" w:rsidR="006670E3" w:rsidRDefault="00C92DF1" w:rsidP="002C4E05">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social interactions. </w:t>
      </w:r>
      <w:r w:rsidRPr="00241E34">
        <w:rPr>
          <w:rFonts w:ascii="Times New Roman" w:hAnsi="Times New Roman" w:cs="Times New Roman"/>
          <w:i/>
          <w:iCs/>
          <w:sz w:val="24"/>
          <w:szCs w:val="24"/>
        </w:rPr>
        <w:t>Journal of Personality and Social Psychology, 73</w:t>
      </w:r>
      <w:r w:rsidRPr="00241E34">
        <w:rPr>
          <w:rFonts w:ascii="Times New Roman" w:hAnsi="Times New Roman" w:cs="Times New Roman"/>
          <w:sz w:val="24"/>
          <w:szCs w:val="24"/>
        </w:rPr>
        <w:t>, 1409-1423. doi:10.1037/0022-3514.73.6.1409</w:t>
      </w:r>
    </w:p>
    <w:p w14:paraId="65000C5A" w14:textId="77777777" w:rsidR="00820CA5" w:rsidRDefault="00820CA5" w:rsidP="009A4549">
      <w:pPr>
        <w:spacing w:after="0" w:line="480" w:lineRule="auto"/>
        <w:rPr>
          <w:rFonts w:ascii="Times New Roman" w:hAnsi="Times New Roman" w:cs="Times New Roman"/>
          <w:sz w:val="24"/>
          <w:szCs w:val="24"/>
        </w:rPr>
      </w:pPr>
      <w:r w:rsidRPr="00820CA5">
        <w:rPr>
          <w:rFonts w:ascii="Times New Roman" w:hAnsi="Times New Roman" w:cs="Times New Roman"/>
          <w:sz w:val="24"/>
          <w:szCs w:val="24"/>
        </w:rPr>
        <w:t xml:space="preserve">Rusbult, C. E., Verette, J., Whiteney, G. </w:t>
      </w:r>
      <w:r>
        <w:rPr>
          <w:rFonts w:ascii="Times New Roman" w:hAnsi="Times New Roman" w:cs="Times New Roman"/>
          <w:sz w:val="24"/>
          <w:szCs w:val="24"/>
        </w:rPr>
        <w:t xml:space="preserve">A., Slovik, L. F., &amp; Lipkus, I. (1991). Accommodation </w:t>
      </w:r>
    </w:p>
    <w:p w14:paraId="03530917" w14:textId="48C5CD3F" w:rsidR="00820CA5" w:rsidRPr="00241E34" w:rsidRDefault="00820CA5" w:rsidP="00820CA5">
      <w:pPr>
        <w:spacing w:after="0" w:line="480" w:lineRule="auto"/>
        <w:ind w:left="720"/>
        <w:rPr>
          <w:rFonts w:ascii="Times New Roman" w:hAnsi="Times New Roman" w:cs="Times New Roman"/>
          <w:sz w:val="24"/>
          <w:szCs w:val="24"/>
        </w:rPr>
      </w:pPr>
      <w:r w:rsidRPr="00820CA5">
        <w:rPr>
          <w:rFonts w:ascii="Times New Roman" w:hAnsi="Times New Roman" w:cs="Times New Roman"/>
          <w:sz w:val="24"/>
          <w:szCs w:val="24"/>
        </w:rPr>
        <w:t xml:space="preserve">processes in </w:t>
      </w:r>
      <w:r>
        <w:rPr>
          <w:rFonts w:ascii="Times New Roman" w:hAnsi="Times New Roman" w:cs="Times New Roman"/>
          <w:sz w:val="24"/>
          <w:szCs w:val="24"/>
        </w:rPr>
        <w:t xml:space="preserve">close relationships: Theory and </w:t>
      </w:r>
      <w:r w:rsidRPr="00820CA5">
        <w:rPr>
          <w:rFonts w:ascii="Times New Roman" w:hAnsi="Times New Roman" w:cs="Times New Roman"/>
          <w:sz w:val="24"/>
          <w:szCs w:val="24"/>
        </w:rPr>
        <w:t>preliminary</w:t>
      </w:r>
      <w:r>
        <w:rPr>
          <w:rFonts w:ascii="Times New Roman" w:hAnsi="Times New Roman" w:cs="Times New Roman"/>
          <w:sz w:val="24"/>
          <w:szCs w:val="24"/>
        </w:rPr>
        <w:t xml:space="preserve"> empirical evidence. </w:t>
      </w:r>
      <w:r w:rsidRPr="009A4549">
        <w:rPr>
          <w:rFonts w:ascii="Times New Roman" w:hAnsi="Times New Roman" w:cs="Times New Roman"/>
          <w:i/>
          <w:sz w:val="24"/>
          <w:szCs w:val="24"/>
        </w:rPr>
        <w:t>Journal of Personality and Social Psychology, 60</w:t>
      </w:r>
      <w:r w:rsidRPr="00820CA5">
        <w:rPr>
          <w:rFonts w:ascii="Times New Roman" w:hAnsi="Times New Roman" w:cs="Times New Roman"/>
          <w:sz w:val="24"/>
          <w:szCs w:val="24"/>
        </w:rPr>
        <w:t>, 53–78.</w:t>
      </w:r>
      <w:r>
        <w:rPr>
          <w:rFonts w:ascii="Times New Roman" w:hAnsi="Times New Roman" w:cs="Times New Roman"/>
          <w:sz w:val="24"/>
          <w:szCs w:val="24"/>
        </w:rPr>
        <w:t xml:space="preserve"> doi:</w:t>
      </w:r>
      <w:r w:rsidRPr="00820CA5">
        <w:rPr>
          <w:rFonts w:ascii="Times New Roman" w:hAnsi="Times New Roman" w:cs="Times New Roman"/>
          <w:sz w:val="24"/>
          <w:szCs w:val="24"/>
        </w:rPr>
        <w:t>10.1037/0022-3514.60.1.53</w:t>
      </w:r>
    </w:p>
    <w:p w14:paraId="725AA059" w14:textId="77777777" w:rsidR="00C92DF1" w:rsidRPr="00241E34" w:rsidRDefault="00C92DF1" w:rsidP="002E5381">
      <w:pPr>
        <w:spacing w:after="0" w:line="480" w:lineRule="auto"/>
        <w:rPr>
          <w:rFonts w:ascii="Times New Roman" w:hAnsi="Times New Roman" w:cs="Times New Roman"/>
          <w:i/>
          <w:iCs/>
          <w:sz w:val="24"/>
          <w:szCs w:val="24"/>
        </w:rPr>
      </w:pPr>
      <w:r w:rsidRPr="00241E34">
        <w:rPr>
          <w:rFonts w:ascii="Times New Roman" w:hAnsi="Times New Roman" w:cs="Times New Roman"/>
          <w:sz w:val="24"/>
          <w:szCs w:val="24"/>
        </w:rPr>
        <w:t>Simpson, J. A., &amp; Overall, N. C. (2014). Partner buffering of attachment insecurity. </w:t>
      </w:r>
      <w:r w:rsidRPr="00241E34">
        <w:rPr>
          <w:rFonts w:ascii="Times New Roman" w:hAnsi="Times New Roman" w:cs="Times New Roman"/>
          <w:i/>
          <w:iCs/>
          <w:sz w:val="24"/>
          <w:szCs w:val="24"/>
        </w:rPr>
        <w:t xml:space="preserve">Current </w:t>
      </w:r>
    </w:p>
    <w:p w14:paraId="6ED19EF2" w14:textId="5F3E4143" w:rsidR="00D42DC2" w:rsidRPr="00241E34" w:rsidRDefault="00C92DF1" w:rsidP="00C92DF1">
      <w:pPr>
        <w:spacing w:after="0" w:line="480" w:lineRule="auto"/>
        <w:ind w:firstLine="720"/>
        <w:rPr>
          <w:rFonts w:ascii="Times New Roman" w:hAnsi="Times New Roman" w:cs="Times New Roman"/>
          <w:sz w:val="24"/>
          <w:szCs w:val="24"/>
        </w:rPr>
      </w:pPr>
      <w:r w:rsidRPr="00241E34">
        <w:rPr>
          <w:rFonts w:ascii="Times New Roman" w:hAnsi="Times New Roman" w:cs="Times New Roman"/>
          <w:i/>
          <w:iCs/>
          <w:sz w:val="24"/>
          <w:szCs w:val="24"/>
        </w:rPr>
        <w:t>Directions in Psychological Science, 23</w:t>
      </w:r>
      <w:r w:rsidRPr="00241E34">
        <w:rPr>
          <w:rFonts w:ascii="Times New Roman" w:hAnsi="Times New Roman" w:cs="Times New Roman"/>
          <w:sz w:val="24"/>
          <w:szCs w:val="24"/>
        </w:rPr>
        <w:t>, 54-59. doi:10.1177/0963721413510933</w:t>
      </w:r>
    </w:p>
    <w:p w14:paraId="5A5C9E33" w14:textId="77777777" w:rsidR="00C92DF1" w:rsidRPr="00241E34" w:rsidRDefault="00C92DF1" w:rsidP="002E538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Simpson, J. A., &amp; Rholes, W. S. (1994). Stress and secure base relationships in adulthood: </w:t>
      </w:r>
    </w:p>
    <w:p w14:paraId="2B62A777" w14:textId="31D13A81" w:rsidR="00D42DC2" w:rsidRPr="00241E34" w:rsidRDefault="00C92DF1" w:rsidP="00C92D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lastRenderedPageBreak/>
        <w:t>Attachment processes in adulthood. In K. Bartholomew, &amp; D. Perlman (Eds.), </w:t>
      </w:r>
      <w:r w:rsidRPr="00241E34">
        <w:rPr>
          <w:rFonts w:ascii="Times New Roman" w:hAnsi="Times New Roman" w:cs="Times New Roman"/>
          <w:i/>
          <w:iCs/>
          <w:sz w:val="24"/>
          <w:szCs w:val="24"/>
        </w:rPr>
        <w:t>Advances in personal relationships: Attachment processes in adulthood </w:t>
      </w:r>
      <w:r w:rsidRPr="00241E34">
        <w:rPr>
          <w:rFonts w:ascii="Times New Roman" w:hAnsi="Times New Roman" w:cs="Times New Roman"/>
          <w:sz w:val="24"/>
          <w:szCs w:val="24"/>
        </w:rPr>
        <w:t>(Vol. 5, pp. 181-204). London, England: Kingsley.</w:t>
      </w:r>
    </w:p>
    <w:p w14:paraId="0D9EDF90" w14:textId="215A6626" w:rsidR="00C92DF1" w:rsidRPr="00241E34" w:rsidRDefault="00C92DF1" w:rsidP="002E538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Simpson, J.</w:t>
      </w:r>
      <w:r w:rsidR="00EE1283" w:rsidRPr="00241E34">
        <w:rPr>
          <w:rFonts w:ascii="Times New Roman" w:hAnsi="Times New Roman" w:cs="Times New Roman"/>
          <w:sz w:val="24"/>
          <w:szCs w:val="24"/>
        </w:rPr>
        <w:t xml:space="preserve"> A.</w:t>
      </w:r>
      <w:r w:rsidRPr="00241E34">
        <w:rPr>
          <w:rFonts w:ascii="Times New Roman" w:hAnsi="Times New Roman" w:cs="Times New Roman"/>
          <w:sz w:val="24"/>
          <w:szCs w:val="24"/>
        </w:rPr>
        <w:t xml:space="preserve">, &amp; Rholes, W. S. (2012). Adult attachment orientations, stress, and romantic </w:t>
      </w:r>
    </w:p>
    <w:p w14:paraId="1644E14D" w14:textId="4290F77F" w:rsidR="006670E3" w:rsidRPr="00241E34" w:rsidRDefault="00C92DF1" w:rsidP="00C92D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relationships. </w:t>
      </w:r>
      <w:r w:rsidRPr="00241E34">
        <w:rPr>
          <w:rFonts w:ascii="Times New Roman" w:hAnsi="Times New Roman" w:cs="Times New Roman"/>
          <w:i/>
          <w:iCs/>
          <w:sz w:val="24"/>
          <w:szCs w:val="24"/>
        </w:rPr>
        <w:t xml:space="preserve">Advances in </w:t>
      </w:r>
      <w:r w:rsidR="00203CF8">
        <w:rPr>
          <w:rFonts w:ascii="Times New Roman" w:hAnsi="Times New Roman" w:cs="Times New Roman"/>
          <w:i/>
          <w:iCs/>
          <w:sz w:val="24"/>
          <w:szCs w:val="24"/>
        </w:rPr>
        <w:t>e</w:t>
      </w:r>
      <w:r w:rsidRPr="00241E34">
        <w:rPr>
          <w:rFonts w:ascii="Times New Roman" w:hAnsi="Times New Roman" w:cs="Times New Roman"/>
          <w:i/>
          <w:iCs/>
          <w:sz w:val="24"/>
          <w:szCs w:val="24"/>
        </w:rPr>
        <w:t xml:space="preserve">xperimental </w:t>
      </w:r>
      <w:r w:rsidR="00880D22">
        <w:rPr>
          <w:rFonts w:ascii="Times New Roman" w:hAnsi="Times New Roman" w:cs="Times New Roman"/>
          <w:i/>
          <w:iCs/>
          <w:sz w:val="24"/>
          <w:szCs w:val="24"/>
        </w:rPr>
        <w:t>s</w:t>
      </w:r>
      <w:r w:rsidRPr="00241E34">
        <w:rPr>
          <w:rFonts w:ascii="Times New Roman" w:hAnsi="Times New Roman" w:cs="Times New Roman"/>
          <w:i/>
          <w:iCs/>
          <w:sz w:val="24"/>
          <w:szCs w:val="24"/>
        </w:rPr>
        <w:t xml:space="preserve">ocial </w:t>
      </w:r>
      <w:r w:rsidR="00880D22">
        <w:rPr>
          <w:rFonts w:ascii="Times New Roman" w:hAnsi="Times New Roman" w:cs="Times New Roman"/>
          <w:i/>
          <w:iCs/>
          <w:sz w:val="24"/>
          <w:szCs w:val="24"/>
        </w:rPr>
        <w:t>p</w:t>
      </w:r>
      <w:r w:rsidRPr="00241E34">
        <w:rPr>
          <w:rFonts w:ascii="Times New Roman" w:hAnsi="Times New Roman" w:cs="Times New Roman"/>
          <w:i/>
          <w:iCs/>
          <w:sz w:val="24"/>
          <w:szCs w:val="24"/>
        </w:rPr>
        <w:t>sychology</w:t>
      </w:r>
      <w:r w:rsidR="00880D22">
        <w:rPr>
          <w:rFonts w:ascii="Times New Roman" w:hAnsi="Times New Roman" w:cs="Times New Roman"/>
          <w:i/>
          <w:iCs/>
          <w:sz w:val="24"/>
          <w:szCs w:val="24"/>
        </w:rPr>
        <w:t xml:space="preserve"> </w:t>
      </w:r>
      <w:r w:rsidR="00880D22" w:rsidRPr="00902869">
        <w:rPr>
          <w:rFonts w:ascii="Times New Roman" w:hAnsi="Times New Roman" w:cs="Times New Roman"/>
          <w:iCs/>
          <w:sz w:val="24"/>
          <w:szCs w:val="24"/>
        </w:rPr>
        <w:t xml:space="preserve">(Vol. </w:t>
      </w:r>
      <w:r w:rsidRPr="00902869">
        <w:rPr>
          <w:rFonts w:ascii="Times New Roman" w:hAnsi="Times New Roman" w:cs="Times New Roman"/>
          <w:iCs/>
          <w:sz w:val="24"/>
          <w:szCs w:val="24"/>
        </w:rPr>
        <w:t>45</w:t>
      </w:r>
      <w:r w:rsidRPr="00880D22">
        <w:rPr>
          <w:rFonts w:ascii="Times New Roman" w:hAnsi="Times New Roman" w:cs="Times New Roman"/>
          <w:sz w:val="24"/>
          <w:szCs w:val="24"/>
        </w:rPr>
        <w:t>, 279</w:t>
      </w:r>
      <w:r w:rsidRPr="00241E34">
        <w:rPr>
          <w:rFonts w:ascii="Times New Roman" w:hAnsi="Times New Roman" w:cs="Times New Roman"/>
          <w:sz w:val="24"/>
          <w:szCs w:val="24"/>
        </w:rPr>
        <w:t>-328</w:t>
      </w:r>
      <w:r w:rsidR="00880D22">
        <w:rPr>
          <w:rFonts w:ascii="Times New Roman" w:hAnsi="Times New Roman" w:cs="Times New Roman"/>
          <w:sz w:val="24"/>
          <w:szCs w:val="24"/>
        </w:rPr>
        <w:t>)</w:t>
      </w:r>
      <w:r w:rsidRPr="00241E34">
        <w:rPr>
          <w:rFonts w:ascii="Times New Roman" w:hAnsi="Times New Roman" w:cs="Times New Roman"/>
          <w:sz w:val="24"/>
          <w:szCs w:val="24"/>
        </w:rPr>
        <w:t>. doi:10.1016/B978-0-12-394286-9.00006-8</w:t>
      </w:r>
    </w:p>
    <w:p w14:paraId="63C53F78" w14:textId="77777777" w:rsidR="00EE1283" w:rsidRPr="00241E34" w:rsidRDefault="00EE1283" w:rsidP="00EE1283">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Simpson, J. A., &amp; Rholes, W. S. (2017). Adult attachment, stress, and romantic relationships. </w:t>
      </w:r>
    </w:p>
    <w:p w14:paraId="3714FE45" w14:textId="62AEB792" w:rsidR="00EE1283" w:rsidRPr="00241E34" w:rsidRDefault="00EE1283" w:rsidP="00EE1283">
      <w:pPr>
        <w:spacing w:after="0" w:line="480" w:lineRule="auto"/>
        <w:ind w:firstLine="720"/>
        <w:rPr>
          <w:rFonts w:ascii="Times New Roman" w:hAnsi="Times New Roman" w:cs="Times New Roman"/>
          <w:sz w:val="24"/>
          <w:szCs w:val="24"/>
        </w:rPr>
      </w:pPr>
      <w:r w:rsidRPr="00241E34">
        <w:rPr>
          <w:rFonts w:ascii="Times New Roman" w:hAnsi="Times New Roman" w:cs="Times New Roman"/>
          <w:i/>
          <w:sz w:val="24"/>
          <w:szCs w:val="24"/>
        </w:rPr>
        <w:t xml:space="preserve">Current Opinion in Psychology, 13, </w:t>
      </w:r>
      <w:r w:rsidRPr="00241E34">
        <w:rPr>
          <w:rFonts w:ascii="Times New Roman" w:hAnsi="Times New Roman" w:cs="Times New Roman"/>
          <w:sz w:val="24"/>
          <w:szCs w:val="24"/>
        </w:rPr>
        <w:t>19-24. doi:10.1016/j.copsyc.2016.04.006</w:t>
      </w:r>
    </w:p>
    <w:p w14:paraId="01C99733" w14:textId="77777777" w:rsidR="00C92DF1" w:rsidRPr="00241E34" w:rsidRDefault="00C92DF1" w:rsidP="00C92DF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Simpson, J. A., Rholes, W. S., &amp; Nelligan, J. S. (1992). Support seeking and support giving </w:t>
      </w:r>
    </w:p>
    <w:p w14:paraId="4879376E" w14:textId="2765A722" w:rsidR="006670E3" w:rsidRPr="00241E34" w:rsidRDefault="00C92DF1" w:rsidP="00C92DF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within couples in an anxiety-provoking situation: The role of attachment styles. </w:t>
      </w:r>
      <w:r w:rsidRPr="00241E34">
        <w:rPr>
          <w:rFonts w:ascii="Times New Roman" w:hAnsi="Times New Roman" w:cs="Times New Roman"/>
          <w:i/>
          <w:iCs/>
          <w:sz w:val="24"/>
          <w:szCs w:val="24"/>
        </w:rPr>
        <w:t>Journal of Personality and Social Psychology, 62</w:t>
      </w:r>
      <w:r w:rsidRPr="00241E34">
        <w:rPr>
          <w:rFonts w:ascii="Times New Roman" w:hAnsi="Times New Roman" w:cs="Times New Roman"/>
          <w:sz w:val="24"/>
          <w:szCs w:val="24"/>
        </w:rPr>
        <w:t>, 434-446. doi:10.1037/0022-3514.62.3.434</w:t>
      </w:r>
    </w:p>
    <w:p w14:paraId="1239EAE7" w14:textId="77777777" w:rsidR="00C92DF1" w:rsidRPr="00241E34" w:rsidRDefault="00C92DF1" w:rsidP="00C92DF1">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Simpson, J. A., Winterheld, H. A., Rholes, W. S., &amp; Oriña, M. M. (2007). Working models of </w:t>
      </w:r>
    </w:p>
    <w:p w14:paraId="0B3FF70F" w14:textId="3AD179FA" w:rsidR="006670E3" w:rsidRPr="00241E34" w:rsidRDefault="00C92DF1" w:rsidP="003B3330">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attachment and reactions to different forms of caregiving from romantic partners. </w:t>
      </w:r>
      <w:r w:rsidRPr="00241E34">
        <w:rPr>
          <w:rFonts w:ascii="Times New Roman" w:hAnsi="Times New Roman" w:cs="Times New Roman"/>
          <w:i/>
          <w:iCs/>
          <w:sz w:val="24"/>
          <w:szCs w:val="24"/>
        </w:rPr>
        <w:t>Journal of Personality and Social Psychology, 93</w:t>
      </w:r>
      <w:r w:rsidRPr="00241E34">
        <w:rPr>
          <w:rFonts w:ascii="Times New Roman" w:hAnsi="Times New Roman" w:cs="Times New Roman"/>
          <w:sz w:val="24"/>
          <w:szCs w:val="24"/>
        </w:rPr>
        <w:t>, 466-477. doi:10.1037/0022-3514.93.3.466</w:t>
      </w:r>
    </w:p>
    <w:p w14:paraId="444147C1" w14:textId="77777777" w:rsidR="003062D8" w:rsidRPr="00241E34" w:rsidRDefault="003062D8" w:rsidP="003062D8">
      <w:pPr>
        <w:spacing w:after="0" w:line="480" w:lineRule="auto"/>
        <w:rPr>
          <w:rFonts w:ascii="Times New Roman" w:hAnsi="Times New Roman" w:cs="Times New Roman"/>
          <w:i/>
          <w:sz w:val="24"/>
          <w:szCs w:val="24"/>
        </w:rPr>
      </w:pPr>
      <w:r w:rsidRPr="00241E34">
        <w:rPr>
          <w:rFonts w:ascii="Times New Roman" w:hAnsi="Times New Roman" w:cs="Times New Roman"/>
          <w:sz w:val="24"/>
          <w:szCs w:val="24"/>
        </w:rPr>
        <w:t xml:space="preserve">Sroufe, L. A., &amp; Waters, E. (1977). Attachment as an organizational construct. </w:t>
      </w:r>
      <w:r w:rsidRPr="00241E34">
        <w:rPr>
          <w:rFonts w:ascii="Times New Roman" w:hAnsi="Times New Roman" w:cs="Times New Roman"/>
          <w:i/>
          <w:sz w:val="24"/>
          <w:szCs w:val="24"/>
        </w:rPr>
        <w:t xml:space="preserve">Child </w:t>
      </w:r>
    </w:p>
    <w:p w14:paraId="11414404" w14:textId="3FE9DE6B" w:rsidR="003062D8" w:rsidRPr="00241E34" w:rsidRDefault="003062D8" w:rsidP="003062D8">
      <w:pPr>
        <w:spacing w:after="0" w:line="480" w:lineRule="auto"/>
        <w:ind w:firstLine="720"/>
        <w:rPr>
          <w:rFonts w:ascii="Times New Roman" w:hAnsi="Times New Roman" w:cs="Times New Roman"/>
          <w:sz w:val="24"/>
          <w:szCs w:val="24"/>
        </w:rPr>
      </w:pPr>
      <w:r w:rsidRPr="00241E34">
        <w:rPr>
          <w:rFonts w:ascii="Times New Roman" w:hAnsi="Times New Roman" w:cs="Times New Roman"/>
          <w:i/>
          <w:sz w:val="24"/>
          <w:szCs w:val="24"/>
        </w:rPr>
        <w:t>Development, 48,</w:t>
      </w:r>
      <w:r w:rsidRPr="00241E34">
        <w:rPr>
          <w:rFonts w:ascii="Times New Roman" w:hAnsi="Times New Roman" w:cs="Times New Roman"/>
          <w:sz w:val="24"/>
          <w:szCs w:val="24"/>
        </w:rPr>
        <w:t xml:space="preserve"> 1184-1199. doi:10.2307/1128475</w:t>
      </w:r>
    </w:p>
    <w:p w14:paraId="4CBB66F7" w14:textId="77777777" w:rsidR="00570C19" w:rsidRPr="00241E34" w:rsidRDefault="003B3330" w:rsidP="003B3330">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Tran, S., &amp; Simpson, J. A. (2009). Prorelationship maintenance behaviors: The joint roles of </w:t>
      </w:r>
    </w:p>
    <w:p w14:paraId="248D23BD" w14:textId="0E7F826E" w:rsidR="00D42DC2" w:rsidRPr="00241E34" w:rsidRDefault="003B3330" w:rsidP="00570C19">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attachment and commitment. </w:t>
      </w:r>
      <w:r w:rsidRPr="00241E34">
        <w:rPr>
          <w:rFonts w:ascii="Times New Roman" w:hAnsi="Times New Roman" w:cs="Times New Roman"/>
          <w:i/>
          <w:iCs/>
          <w:sz w:val="24"/>
          <w:szCs w:val="24"/>
        </w:rPr>
        <w:t>Journal of Personality and Social Psychology, 97</w:t>
      </w:r>
      <w:r w:rsidRPr="00241E34">
        <w:rPr>
          <w:rFonts w:ascii="Times New Roman" w:hAnsi="Times New Roman" w:cs="Times New Roman"/>
          <w:sz w:val="24"/>
          <w:szCs w:val="24"/>
        </w:rPr>
        <w:t>, 685-698.</w:t>
      </w:r>
      <w:r w:rsidR="00570C19" w:rsidRPr="00241E34">
        <w:rPr>
          <w:rFonts w:ascii="Times New Roman" w:hAnsi="Times New Roman" w:cs="Times New Roman"/>
          <w:sz w:val="24"/>
          <w:szCs w:val="24"/>
        </w:rPr>
        <w:t xml:space="preserve"> doi:</w:t>
      </w:r>
      <w:r w:rsidRPr="00241E34">
        <w:rPr>
          <w:rFonts w:ascii="Times New Roman" w:hAnsi="Times New Roman" w:cs="Times New Roman"/>
          <w:sz w:val="24"/>
          <w:szCs w:val="24"/>
        </w:rPr>
        <w:t>10.1037/a0016418</w:t>
      </w:r>
    </w:p>
    <w:p w14:paraId="0145CAE0" w14:textId="77777777" w:rsidR="00117C21" w:rsidRPr="00241E34" w:rsidRDefault="00570C19" w:rsidP="00570C19">
      <w:pPr>
        <w:spacing w:after="0" w:line="480" w:lineRule="auto"/>
        <w:rPr>
          <w:rFonts w:ascii="Times New Roman" w:hAnsi="Times New Roman" w:cs="Times New Roman"/>
          <w:sz w:val="24"/>
          <w:szCs w:val="24"/>
        </w:rPr>
      </w:pPr>
      <w:r w:rsidRPr="00241E34">
        <w:rPr>
          <w:rFonts w:ascii="Times New Roman" w:hAnsi="Times New Roman" w:cs="Times New Roman"/>
          <w:sz w:val="24"/>
          <w:szCs w:val="24"/>
        </w:rPr>
        <w:t xml:space="preserve">Van Lange, P. A. M., Rusbult, C. E., Drigotas, S. M., Arriaga, X. B., Witcher, B. S., &amp; Cox, C. </w:t>
      </w:r>
    </w:p>
    <w:p w14:paraId="397E61D0" w14:textId="6C8C6672" w:rsidR="00856AD3" w:rsidRDefault="00570C19" w:rsidP="00117C21">
      <w:pPr>
        <w:spacing w:after="0" w:line="480" w:lineRule="auto"/>
        <w:ind w:left="720"/>
        <w:rPr>
          <w:rFonts w:ascii="Times New Roman" w:hAnsi="Times New Roman" w:cs="Times New Roman"/>
          <w:sz w:val="24"/>
          <w:szCs w:val="24"/>
        </w:rPr>
      </w:pPr>
      <w:r w:rsidRPr="00241E34">
        <w:rPr>
          <w:rFonts w:ascii="Times New Roman" w:hAnsi="Times New Roman" w:cs="Times New Roman"/>
          <w:sz w:val="24"/>
          <w:szCs w:val="24"/>
        </w:rPr>
        <w:t xml:space="preserve">L. (1997). Willingness to sacrifice in close relationships. </w:t>
      </w:r>
      <w:r w:rsidRPr="00241E34">
        <w:rPr>
          <w:rFonts w:ascii="Times New Roman" w:hAnsi="Times New Roman" w:cs="Times New Roman"/>
          <w:i/>
          <w:sz w:val="24"/>
          <w:szCs w:val="24"/>
        </w:rPr>
        <w:t>Journal of Personality and Social Psychology, 72</w:t>
      </w:r>
      <w:r w:rsidRPr="00241E34">
        <w:rPr>
          <w:rFonts w:ascii="Times New Roman" w:hAnsi="Times New Roman" w:cs="Times New Roman"/>
          <w:sz w:val="24"/>
          <w:szCs w:val="24"/>
        </w:rPr>
        <w:t>, 1373-1395. doi:10.1037/0022-3514.72.6.1373</w:t>
      </w:r>
    </w:p>
    <w:p w14:paraId="2ECBEABF" w14:textId="77777777" w:rsidR="00902869" w:rsidRDefault="00902869" w:rsidP="009A4549">
      <w:pPr>
        <w:spacing w:after="0" w:line="480" w:lineRule="auto"/>
        <w:rPr>
          <w:rFonts w:ascii="Times New Roman" w:hAnsi="Times New Roman" w:cs="Times New Roman"/>
          <w:sz w:val="24"/>
          <w:szCs w:val="24"/>
        </w:rPr>
      </w:pPr>
      <w:r w:rsidRPr="00902869">
        <w:rPr>
          <w:rFonts w:ascii="Times New Roman" w:hAnsi="Times New Roman" w:cs="Times New Roman"/>
          <w:sz w:val="24"/>
          <w:szCs w:val="24"/>
        </w:rPr>
        <w:t>Wieselquist, J., Rusbult, C. E., Foster, C. A., &amp; Agnew, C. R. (1999). Commitment, pro-</w:t>
      </w:r>
    </w:p>
    <w:p w14:paraId="614327BC" w14:textId="56D49A6E" w:rsidR="00902869" w:rsidRPr="00241E34" w:rsidRDefault="00902869" w:rsidP="00902869">
      <w:pPr>
        <w:spacing w:after="0" w:line="480" w:lineRule="auto"/>
        <w:ind w:left="720"/>
        <w:rPr>
          <w:rFonts w:ascii="Times New Roman" w:hAnsi="Times New Roman" w:cs="Times New Roman"/>
          <w:sz w:val="24"/>
          <w:szCs w:val="24"/>
        </w:rPr>
      </w:pPr>
      <w:r w:rsidRPr="00902869">
        <w:rPr>
          <w:rFonts w:ascii="Times New Roman" w:hAnsi="Times New Roman" w:cs="Times New Roman"/>
          <w:sz w:val="24"/>
          <w:szCs w:val="24"/>
        </w:rPr>
        <w:lastRenderedPageBreak/>
        <w:t xml:space="preserve">relationship behavior, and trust in close relationships. </w:t>
      </w:r>
      <w:r w:rsidRPr="009A4549">
        <w:rPr>
          <w:rFonts w:ascii="Times New Roman" w:hAnsi="Times New Roman" w:cs="Times New Roman"/>
          <w:i/>
          <w:sz w:val="24"/>
          <w:szCs w:val="24"/>
        </w:rPr>
        <w:t>Journal of Personality and Social Psychology, 77</w:t>
      </w:r>
      <w:r>
        <w:rPr>
          <w:rFonts w:ascii="Times New Roman" w:hAnsi="Times New Roman" w:cs="Times New Roman"/>
          <w:sz w:val="24"/>
          <w:szCs w:val="24"/>
        </w:rPr>
        <w:t>, 942-966. doi:</w:t>
      </w:r>
      <w:r w:rsidRPr="00902869">
        <w:rPr>
          <w:rFonts w:ascii="Times New Roman" w:hAnsi="Times New Roman" w:cs="Times New Roman"/>
          <w:sz w:val="24"/>
          <w:szCs w:val="24"/>
        </w:rPr>
        <w:t>10.1037/0022-3514.77.5.942</w:t>
      </w:r>
    </w:p>
    <w:sectPr w:rsidR="00902869" w:rsidRPr="00241E3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BF3C1" w16cid:durableId="2032331E"/>
  <w16cid:commentId w16cid:paraId="63A7B008" w16cid:durableId="201E1793"/>
  <w16cid:commentId w16cid:paraId="7E345EA7" w16cid:durableId="201E1781"/>
  <w16cid:commentId w16cid:paraId="77BF7C9E" w16cid:durableId="201E1754"/>
  <w16cid:commentId w16cid:paraId="175CA5C1" w16cid:durableId="201E185A"/>
  <w16cid:commentId w16cid:paraId="1CDA3110" w16cid:durableId="201E18D8"/>
  <w16cid:commentId w16cid:paraId="7B13BF05" w16cid:durableId="201E18F0"/>
  <w16cid:commentId w16cid:paraId="7032C696" w16cid:durableId="201E1910"/>
  <w16cid:commentId w16cid:paraId="178B2D1E" w16cid:durableId="201E1944"/>
  <w16cid:commentId w16cid:paraId="7AF41DAE" w16cid:durableId="201E1964"/>
  <w16cid:commentId w16cid:paraId="1712EE89" w16cid:durableId="201E19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8BA7" w14:textId="77777777" w:rsidR="00100354" w:rsidRDefault="00100354" w:rsidP="00047C30">
      <w:pPr>
        <w:spacing w:after="0" w:line="240" w:lineRule="auto"/>
      </w:pPr>
      <w:r>
        <w:separator/>
      </w:r>
    </w:p>
  </w:endnote>
  <w:endnote w:type="continuationSeparator" w:id="0">
    <w:p w14:paraId="64D0DA30" w14:textId="77777777" w:rsidR="00100354" w:rsidRDefault="00100354" w:rsidP="0004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70499" w14:textId="77777777" w:rsidR="00100354" w:rsidRDefault="00100354" w:rsidP="00047C30">
      <w:pPr>
        <w:spacing w:after="0" w:line="240" w:lineRule="auto"/>
      </w:pPr>
      <w:r>
        <w:separator/>
      </w:r>
    </w:p>
  </w:footnote>
  <w:footnote w:type="continuationSeparator" w:id="0">
    <w:p w14:paraId="0DEBD49F" w14:textId="77777777" w:rsidR="00100354" w:rsidRDefault="00100354" w:rsidP="0004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948287"/>
      <w:docPartObj>
        <w:docPartGallery w:val="Page Numbers (Top of Page)"/>
        <w:docPartUnique/>
      </w:docPartObj>
    </w:sdtPr>
    <w:sdtEndPr>
      <w:rPr>
        <w:rFonts w:ascii="Times New Roman" w:hAnsi="Times New Roman" w:cs="Times New Roman"/>
        <w:noProof/>
        <w:sz w:val="24"/>
        <w:szCs w:val="24"/>
      </w:rPr>
    </w:sdtEndPr>
    <w:sdtContent>
      <w:p w14:paraId="3B25173F" w14:textId="7851247F" w:rsidR="00BC6DEE" w:rsidRPr="00FE2F19" w:rsidRDefault="00BC6DEE">
        <w:pPr>
          <w:pStyle w:val="Header"/>
          <w:jc w:val="right"/>
          <w:rPr>
            <w:rFonts w:ascii="Times New Roman" w:hAnsi="Times New Roman" w:cs="Times New Roman"/>
            <w:sz w:val="24"/>
            <w:szCs w:val="24"/>
          </w:rPr>
        </w:pPr>
        <w:r w:rsidRPr="00FE2F19">
          <w:rPr>
            <w:rFonts w:ascii="Times New Roman" w:hAnsi="Times New Roman" w:cs="Times New Roman"/>
            <w:sz w:val="24"/>
            <w:szCs w:val="24"/>
          </w:rPr>
          <w:fldChar w:fldCharType="begin"/>
        </w:r>
        <w:r w:rsidRPr="00FE2F19">
          <w:rPr>
            <w:rFonts w:ascii="Times New Roman" w:hAnsi="Times New Roman" w:cs="Times New Roman"/>
            <w:sz w:val="24"/>
            <w:szCs w:val="24"/>
          </w:rPr>
          <w:instrText xml:space="preserve"> PAGE   \* MERGEFORMAT </w:instrText>
        </w:r>
        <w:r w:rsidRPr="00FE2F19">
          <w:rPr>
            <w:rFonts w:ascii="Times New Roman" w:hAnsi="Times New Roman" w:cs="Times New Roman"/>
            <w:sz w:val="24"/>
            <w:szCs w:val="24"/>
          </w:rPr>
          <w:fldChar w:fldCharType="separate"/>
        </w:r>
        <w:r w:rsidR="00CB1166">
          <w:rPr>
            <w:rFonts w:ascii="Times New Roman" w:hAnsi="Times New Roman" w:cs="Times New Roman"/>
            <w:noProof/>
            <w:sz w:val="24"/>
            <w:szCs w:val="24"/>
          </w:rPr>
          <w:t>2</w:t>
        </w:r>
        <w:r w:rsidRPr="00FE2F19">
          <w:rPr>
            <w:rFonts w:ascii="Times New Roman" w:hAnsi="Times New Roman" w:cs="Times New Roman"/>
            <w:noProof/>
            <w:sz w:val="24"/>
            <w:szCs w:val="24"/>
          </w:rPr>
          <w:fldChar w:fldCharType="end"/>
        </w:r>
      </w:p>
    </w:sdtContent>
  </w:sdt>
  <w:p w14:paraId="11AD8FA1" w14:textId="77777777" w:rsidR="00BC6DEE" w:rsidRDefault="00BC6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377"/>
    <w:multiLevelType w:val="multilevel"/>
    <w:tmpl w:val="3C4C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2480A"/>
    <w:multiLevelType w:val="hybridMultilevel"/>
    <w:tmpl w:val="676E4F22"/>
    <w:lvl w:ilvl="0" w:tplc="F2DEF1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24605"/>
    <w:multiLevelType w:val="hybridMultilevel"/>
    <w:tmpl w:val="27D2262C"/>
    <w:lvl w:ilvl="0" w:tplc="15FCB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C0C59"/>
    <w:multiLevelType w:val="hybridMultilevel"/>
    <w:tmpl w:val="7DF6A6E0"/>
    <w:lvl w:ilvl="0" w:tplc="7E12DC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133E2"/>
    <w:multiLevelType w:val="hybridMultilevel"/>
    <w:tmpl w:val="6C0A275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6C037EBB"/>
    <w:multiLevelType w:val="hybridMultilevel"/>
    <w:tmpl w:val="12F80C42"/>
    <w:lvl w:ilvl="0" w:tplc="5C1880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45A4"/>
    <w:multiLevelType w:val="multilevel"/>
    <w:tmpl w:val="E35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A25A1F"/>
    <w:multiLevelType w:val="hybridMultilevel"/>
    <w:tmpl w:val="40E4FB4E"/>
    <w:lvl w:ilvl="0" w:tplc="D1DC9CA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11B60"/>
    <w:multiLevelType w:val="hybridMultilevel"/>
    <w:tmpl w:val="C9F67B9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
  </w:num>
  <w:num w:numId="2">
    <w:abstractNumId w:val="5"/>
  </w:num>
  <w:num w:numId="3">
    <w:abstractNumId w:val="4"/>
  </w:num>
  <w:num w:numId="4">
    <w:abstractNumId w:val="8"/>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20"/>
    <w:rsid w:val="00001604"/>
    <w:rsid w:val="00002A2E"/>
    <w:rsid w:val="00003C49"/>
    <w:rsid w:val="00011567"/>
    <w:rsid w:val="00012060"/>
    <w:rsid w:val="000142DF"/>
    <w:rsid w:val="0001431E"/>
    <w:rsid w:val="00015563"/>
    <w:rsid w:val="00016B08"/>
    <w:rsid w:val="00016E6D"/>
    <w:rsid w:val="000202D8"/>
    <w:rsid w:val="0002468F"/>
    <w:rsid w:val="0002545D"/>
    <w:rsid w:val="0002562D"/>
    <w:rsid w:val="000309AF"/>
    <w:rsid w:val="00032DFF"/>
    <w:rsid w:val="00035FF6"/>
    <w:rsid w:val="000374D6"/>
    <w:rsid w:val="00041D7F"/>
    <w:rsid w:val="00042C6D"/>
    <w:rsid w:val="000448AD"/>
    <w:rsid w:val="00044D52"/>
    <w:rsid w:val="000462D3"/>
    <w:rsid w:val="00046FCC"/>
    <w:rsid w:val="00047C30"/>
    <w:rsid w:val="00050A09"/>
    <w:rsid w:val="00052408"/>
    <w:rsid w:val="00053125"/>
    <w:rsid w:val="00053FDC"/>
    <w:rsid w:val="00054A18"/>
    <w:rsid w:val="00055BBD"/>
    <w:rsid w:val="00056BF7"/>
    <w:rsid w:val="000600AA"/>
    <w:rsid w:val="000618D3"/>
    <w:rsid w:val="00061BAA"/>
    <w:rsid w:val="00061F43"/>
    <w:rsid w:val="000636BA"/>
    <w:rsid w:val="00066817"/>
    <w:rsid w:val="00066A7F"/>
    <w:rsid w:val="00067EBD"/>
    <w:rsid w:val="000717A2"/>
    <w:rsid w:val="00072068"/>
    <w:rsid w:val="00074F94"/>
    <w:rsid w:val="00077D49"/>
    <w:rsid w:val="000830ED"/>
    <w:rsid w:val="00084C95"/>
    <w:rsid w:val="0008758B"/>
    <w:rsid w:val="00090AA4"/>
    <w:rsid w:val="00091EE3"/>
    <w:rsid w:val="000957BA"/>
    <w:rsid w:val="00097015"/>
    <w:rsid w:val="000A0D8D"/>
    <w:rsid w:val="000A1AF5"/>
    <w:rsid w:val="000A20CF"/>
    <w:rsid w:val="000A3007"/>
    <w:rsid w:val="000A3C8C"/>
    <w:rsid w:val="000A55E6"/>
    <w:rsid w:val="000A6FCC"/>
    <w:rsid w:val="000A71D8"/>
    <w:rsid w:val="000A74B9"/>
    <w:rsid w:val="000B01F1"/>
    <w:rsid w:val="000B1503"/>
    <w:rsid w:val="000B427C"/>
    <w:rsid w:val="000B4287"/>
    <w:rsid w:val="000B4680"/>
    <w:rsid w:val="000B4A15"/>
    <w:rsid w:val="000B54EA"/>
    <w:rsid w:val="000B759B"/>
    <w:rsid w:val="000C0D23"/>
    <w:rsid w:val="000D043F"/>
    <w:rsid w:val="000D34E0"/>
    <w:rsid w:val="000D3F51"/>
    <w:rsid w:val="000D5070"/>
    <w:rsid w:val="000D6C02"/>
    <w:rsid w:val="000E0FF6"/>
    <w:rsid w:val="000E1B52"/>
    <w:rsid w:val="000E21A5"/>
    <w:rsid w:val="000E6144"/>
    <w:rsid w:val="000F37D2"/>
    <w:rsid w:val="000F45EB"/>
    <w:rsid w:val="000F5558"/>
    <w:rsid w:val="000F67F5"/>
    <w:rsid w:val="00100354"/>
    <w:rsid w:val="00102DD6"/>
    <w:rsid w:val="00102EB2"/>
    <w:rsid w:val="001117D3"/>
    <w:rsid w:val="00113694"/>
    <w:rsid w:val="001137FB"/>
    <w:rsid w:val="001148EE"/>
    <w:rsid w:val="00117C21"/>
    <w:rsid w:val="00120E0B"/>
    <w:rsid w:val="00124701"/>
    <w:rsid w:val="00124DBE"/>
    <w:rsid w:val="0013206D"/>
    <w:rsid w:val="00133328"/>
    <w:rsid w:val="00134754"/>
    <w:rsid w:val="001353E3"/>
    <w:rsid w:val="00145284"/>
    <w:rsid w:val="00150EA4"/>
    <w:rsid w:val="001566C8"/>
    <w:rsid w:val="00157DCF"/>
    <w:rsid w:val="00163666"/>
    <w:rsid w:val="00163EE0"/>
    <w:rsid w:val="001650F3"/>
    <w:rsid w:val="001706D2"/>
    <w:rsid w:val="001722B6"/>
    <w:rsid w:val="001736A7"/>
    <w:rsid w:val="00176136"/>
    <w:rsid w:val="001764FF"/>
    <w:rsid w:val="0018219A"/>
    <w:rsid w:val="001825C2"/>
    <w:rsid w:val="00183780"/>
    <w:rsid w:val="00183AE1"/>
    <w:rsid w:val="00186AA1"/>
    <w:rsid w:val="00193827"/>
    <w:rsid w:val="00194A7D"/>
    <w:rsid w:val="001959B2"/>
    <w:rsid w:val="001A0317"/>
    <w:rsid w:val="001A1C9D"/>
    <w:rsid w:val="001A3D3B"/>
    <w:rsid w:val="001A4120"/>
    <w:rsid w:val="001A625B"/>
    <w:rsid w:val="001A7EE0"/>
    <w:rsid w:val="001B1090"/>
    <w:rsid w:val="001B12F0"/>
    <w:rsid w:val="001B1D2C"/>
    <w:rsid w:val="001B446D"/>
    <w:rsid w:val="001B4720"/>
    <w:rsid w:val="001B4BA2"/>
    <w:rsid w:val="001B7357"/>
    <w:rsid w:val="001C0510"/>
    <w:rsid w:val="001C0EC0"/>
    <w:rsid w:val="001D190A"/>
    <w:rsid w:val="001D2633"/>
    <w:rsid w:val="001D38F9"/>
    <w:rsid w:val="001D3FC4"/>
    <w:rsid w:val="001D6C98"/>
    <w:rsid w:val="001E1CA6"/>
    <w:rsid w:val="001E226B"/>
    <w:rsid w:val="001E423F"/>
    <w:rsid w:val="001E56A3"/>
    <w:rsid w:val="001E581A"/>
    <w:rsid w:val="001E604F"/>
    <w:rsid w:val="001E60C4"/>
    <w:rsid w:val="001E6F67"/>
    <w:rsid w:val="001F0355"/>
    <w:rsid w:val="001F0BDA"/>
    <w:rsid w:val="001F742B"/>
    <w:rsid w:val="00201CF2"/>
    <w:rsid w:val="00203CF8"/>
    <w:rsid w:val="00204987"/>
    <w:rsid w:val="00211B27"/>
    <w:rsid w:val="0021245B"/>
    <w:rsid w:val="00213B7B"/>
    <w:rsid w:val="00214365"/>
    <w:rsid w:val="0021567A"/>
    <w:rsid w:val="00215A7C"/>
    <w:rsid w:val="002211CC"/>
    <w:rsid w:val="00221334"/>
    <w:rsid w:val="00224881"/>
    <w:rsid w:val="00224E48"/>
    <w:rsid w:val="002266B3"/>
    <w:rsid w:val="00232437"/>
    <w:rsid w:val="0023243F"/>
    <w:rsid w:val="00232EE8"/>
    <w:rsid w:val="00234241"/>
    <w:rsid w:val="00237845"/>
    <w:rsid w:val="00237E0E"/>
    <w:rsid w:val="00240FBA"/>
    <w:rsid w:val="00241E34"/>
    <w:rsid w:val="0024207A"/>
    <w:rsid w:val="00242CCF"/>
    <w:rsid w:val="00243448"/>
    <w:rsid w:val="00244760"/>
    <w:rsid w:val="00245CFB"/>
    <w:rsid w:val="00246BF8"/>
    <w:rsid w:val="0024767A"/>
    <w:rsid w:val="002477B9"/>
    <w:rsid w:val="00256AC1"/>
    <w:rsid w:val="00262482"/>
    <w:rsid w:val="00262996"/>
    <w:rsid w:val="00272370"/>
    <w:rsid w:val="00276FC2"/>
    <w:rsid w:val="00284D45"/>
    <w:rsid w:val="002854A6"/>
    <w:rsid w:val="0028673A"/>
    <w:rsid w:val="00292960"/>
    <w:rsid w:val="002A12B2"/>
    <w:rsid w:val="002A391D"/>
    <w:rsid w:val="002A54F6"/>
    <w:rsid w:val="002A5942"/>
    <w:rsid w:val="002A7DEB"/>
    <w:rsid w:val="002A7E50"/>
    <w:rsid w:val="002B0C1A"/>
    <w:rsid w:val="002B109B"/>
    <w:rsid w:val="002B19D0"/>
    <w:rsid w:val="002B3B99"/>
    <w:rsid w:val="002B5138"/>
    <w:rsid w:val="002B54DA"/>
    <w:rsid w:val="002C0A51"/>
    <w:rsid w:val="002C4E05"/>
    <w:rsid w:val="002D30CA"/>
    <w:rsid w:val="002E21FA"/>
    <w:rsid w:val="002E2B44"/>
    <w:rsid w:val="002E3F88"/>
    <w:rsid w:val="002E5381"/>
    <w:rsid w:val="002E7548"/>
    <w:rsid w:val="002F6815"/>
    <w:rsid w:val="002F74B4"/>
    <w:rsid w:val="003004C1"/>
    <w:rsid w:val="003020BB"/>
    <w:rsid w:val="003033C5"/>
    <w:rsid w:val="003062D8"/>
    <w:rsid w:val="00310DFE"/>
    <w:rsid w:val="0031107F"/>
    <w:rsid w:val="00314B76"/>
    <w:rsid w:val="003209E9"/>
    <w:rsid w:val="00320B79"/>
    <w:rsid w:val="00320CF6"/>
    <w:rsid w:val="00322626"/>
    <w:rsid w:val="003256F6"/>
    <w:rsid w:val="00325C08"/>
    <w:rsid w:val="00325D30"/>
    <w:rsid w:val="003261FA"/>
    <w:rsid w:val="00326250"/>
    <w:rsid w:val="00326CE3"/>
    <w:rsid w:val="00327FB3"/>
    <w:rsid w:val="00335FC3"/>
    <w:rsid w:val="00336802"/>
    <w:rsid w:val="0034005C"/>
    <w:rsid w:val="0034024C"/>
    <w:rsid w:val="00342B69"/>
    <w:rsid w:val="00344CF0"/>
    <w:rsid w:val="00345081"/>
    <w:rsid w:val="00345735"/>
    <w:rsid w:val="0035561E"/>
    <w:rsid w:val="003600E1"/>
    <w:rsid w:val="00362990"/>
    <w:rsid w:val="003649F3"/>
    <w:rsid w:val="0036565A"/>
    <w:rsid w:val="00366BDF"/>
    <w:rsid w:val="0036796B"/>
    <w:rsid w:val="003709B7"/>
    <w:rsid w:val="00371227"/>
    <w:rsid w:val="003730DF"/>
    <w:rsid w:val="00375691"/>
    <w:rsid w:val="0037739E"/>
    <w:rsid w:val="003779AF"/>
    <w:rsid w:val="003806B0"/>
    <w:rsid w:val="00383C15"/>
    <w:rsid w:val="00384C16"/>
    <w:rsid w:val="00385D8F"/>
    <w:rsid w:val="0038623D"/>
    <w:rsid w:val="003873A8"/>
    <w:rsid w:val="00390328"/>
    <w:rsid w:val="00393073"/>
    <w:rsid w:val="003938B5"/>
    <w:rsid w:val="003A21A2"/>
    <w:rsid w:val="003A2949"/>
    <w:rsid w:val="003A6CD5"/>
    <w:rsid w:val="003B2F3B"/>
    <w:rsid w:val="003B3330"/>
    <w:rsid w:val="003B4836"/>
    <w:rsid w:val="003B4BD2"/>
    <w:rsid w:val="003B5BB6"/>
    <w:rsid w:val="003B5C94"/>
    <w:rsid w:val="003C45F7"/>
    <w:rsid w:val="003C5F28"/>
    <w:rsid w:val="003C6A7F"/>
    <w:rsid w:val="003D1B1F"/>
    <w:rsid w:val="003D2367"/>
    <w:rsid w:val="003D3F26"/>
    <w:rsid w:val="003D41E6"/>
    <w:rsid w:val="003D60AB"/>
    <w:rsid w:val="003E290D"/>
    <w:rsid w:val="003E6EEB"/>
    <w:rsid w:val="003E7CB7"/>
    <w:rsid w:val="003F1296"/>
    <w:rsid w:val="003F1FC2"/>
    <w:rsid w:val="003F2165"/>
    <w:rsid w:val="003F459B"/>
    <w:rsid w:val="003F51C5"/>
    <w:rsid w:val="003F61E8"/>
    <w:rsid w:val="003F6221"/>
    <w:rsid w:val="0040189B"/>
    <w:rsid w:val="0040208A"/>
    <w:rsid w:val="00402B05"/>
    <w:rsid w:val="00404DB4"/>
    <w:rsid w:val="00405785"/>
    <w:rsid w:val="004201F7"/>
    <w:rsid w:val="004216C7"/>
    <w:rsid w:val="0042286B"/>
    <w:rsid w:val="00423D17"/>
    <w:rsid w:val="00426024"/>
    <w:rsid w:val="00426839"/>
    <w:rsid w:val="004275E3"/>
    <w:rsid w:val="00432B78"/>
    <w:rsid w:val="004363C4"/>
    <w:rsid w:val="00440E2F"/>
    <w:rsid w:val="00444AAB"/>
    <w:rsid w:val="00444B48"/>
    <w:rsid w:val="004460B7"/>
    <w:rsid w:val="00446B79"/>
    <w:rsid w:val="00450255"/>
    <w:rsid w:val="00450C35"/>
    <w:rsid w:val="00453C69"/>
    <w:rsid w:val="00455DBB"/>
    <w:rsid w:val="00462BD0"/>
    <w:rsid w:val="0046593E"/>
    <w:rsid w:val="0046796B"/>
    <w:rsid w:val="00467DAF"/>
    <w:rsid w:val="0047445F"/>
    <w:rsid w:val="00474D0D"/>
    <w:rsid w:val="00476797"/>
    <w:rsid w:val="004771D1"/>
    <w:rsid w:val="00480EAC"/>
    <w:rsid w:val="00482018"/>
    <w:rsid w:val="0048201A"/>
    <w:rsid w:val="004865D8"/>
    <w:rsid w:val="00487B09"/>
    <w:rsid w:val="00491297"/>
    <w:rsid w:val="0049146F"/>
    <w:rsid w:val="00495C64"/>
    <w:rsid w:val="0049673E"/>
    <w:rsid w:val="00496F02"/>
    <w:rsid w:val="004A4CC9"/>
    <w:rsid w:val="004A5C33"/>
    <w:rsid w:val="004B114A"/>
    <w:rsid w:val="004B3F7D"/>
    <w:rsid w:val="004B4D2D"/>
    <w:rsid w:val="004B6872"/>
    <w:rsid w:val="004C1A6F"/>
    <w:rsid w:val="004C6F28"/>
    <w:rsid w:val="004C7F62"/>
    <w:rsid w:val="004D02C3"/>
    <w:rsid w:val="004D78E5"/>
    <w:rsid w:val="004E4860"/>
    <w:rsid w:val="004E6506"/>
    <w:rsid w:val="004F00CC"/>
    <w:rsid w:val="004F07C5"/>
    <w:rsid w:val="004F163F"/>
    <w:rsid w:val="004F342C"/>
    <w:rsid w:val="004F3E0A"/>
    <w:rsid w:val="004F5679"/>
    <w:rsid w:val="004F5C66"/>
    <w:rsid w:val="005021C5"/>
    <w:rsid w:val="005040BC"/>
    <w:rsid w:val="00504FCD"/>
    <w:rsid w:val="00505FB1"/>
    <w:rsid w:val="00506DFF"/>
    <w:rsid w:val="00507B9B"/>
    <w:rsid w:val="00507E32"/>
    <w:rsid w:val="0051183C"/>
    <w:rsid w:val="005160BE"/>
    <w:rsid w:val="00516876"/>
    <w:rsid w:val="00524358"/>
    <w:rsid w:val="00526FA9"/>
    <w:rsid w:val="00533209"/>
    <w:rsid w:val="00533743"/>
    <w:rsid w:val="00534455"/>
    <w:rsid w:val="00535142"/>
    <w:rsid w:val="00535794"/>
    <w:rsid w:val="005361BD"/>
    <w:rsid w:val="00540A39"/>
    <w:rsid w:val="0054202F"/>
    <w:rsid w:val="00542A07"/>
    <w:rsid w:val="00543A0F"/>
    <w:rsid w:val="005501EF"/>
    <w:rsid w:val="00550E64"/>
    <w:rsid w:val="0055281E"/>
    <w:rsid w:val="00554248"/>
    <w:rsid w:val="005630BE"/>
    <w:rsid w:val="005651AC"/>
    <w:rsid w:val="0056772F"/>
    <w:rsid w:val="00570C19"/>
    <w:rsid w:val="0057242D"/>
    <w:rsid w:val="00577D79"/>
    <w:rsid w:val="005806EB"/>
    <w:rsid w:val="005836A5"/>
    <w:rsid w:val="005836E2"/>
    <w:rsid w:val="005843D4"/>
    <w:rsid w:val="00584D67"/>
    <w:rsid w:val="00586DAE"/>
    <w:rsid w:val="00590C1A"/>
    <w:rsid w:val="005941FB"/>
    <w:rsid w:val="00594211"/>
    <w:rsid w:val="005959AC"/>
    <w:rsid w:val="00596401"/>
    <w:rsid w:val="005A63D4"/>
    <w:rsid w:val="005B303F"/>
    <w:rsid w:val="005B63A2"/>
    <w:rsid w:val="005B72E8"/>
    <w:rsid w:val="005C1A79"/>
    <w:rsid w:val="005C3D12"/>
    <w:rsid w:val="005C4214"/>
    <w:rsid w:val="005C6BA5"/>
    <w:rsid w:val="005C79E3"/>
    <w:rsid w:val="005D01A4"/>
    <w:rsid w:val="005D3995"/>
    <w:rsid w:val="005D6DBC"/>
    <w:rsid w:val="005E20B1"/>
    <w:rsid w:val="005E2161"/>
    <w:rsid w:val="005E5345"/>
    <w:rsid w:val="005F05EF"/>
    <w:rsid w:val="005F0704"/>
    <w:rsid w:val="005F1127"/>
    <w:rsid w:val="005F18C0"/>
    <w:rsid w:val="005F4662"/>
    <w:rsid w:val="005F6BC7"/>
    <w:rsid w:val="006006B1"/>
    <w:rsid w:val="00600DA9"/>
    <w:rsid w:val="00605C26"/>
    <w:rsid w:val="00607FE7"/>
    <w:rsid w:val="00610B5C"/>
    <w:rsid w:val="006203D1"/>
    <w:rsid w:val="0062091D"/>
    <w:rsid w:val="00623C73"/>
    <w:rsid w:val="006240D0"/>
    <w:rsid w:val="006258A6"/>
    <w:rsid w:val="00630D43"/>
    <w:rsid w:val="0063339A"/>
    <w:rsid w:val="00634F77"/>
    <w:rsid w:val="00642343"/>
    <w:rsid w:val="00644E97"/>
    <w:rsid w:val="006451AD"/>
    <w:rsid w:val="00645AD0"/>
    <w:rsid w:val="0064722D"/>
    <w:rsid w:val="00647963"/>
    <w:rsid w:val="00650B34"/>
    <w:rsid w:val="00653E1F"/>
    <w:rsid w:val="00655009"/>
    <w:rsid w:val="0065567B"/>
    <w:rsid w:val="0065784E"/>
    <w:rsid w:val="006670E3"/>
    <w:rsid w:val="00672253"/>
    <w:rsid w:val="0067286E"/>
    <w:rsid w:val="00674F4D"/>
    <w:rsid w:val="00676963"/>
    <w:rsid w:val="00681450"/>
    <w:rsid w:val="00682A7B"/>
    <w:rsid w:val="006833F8"/>
    <w:rsid w:val="00684F61"/>
    <w:rsid w:val="0068666D"/>
    <w:rsid w:val="00687CA7"/>
    <w:rsid w:val="00691300"/>
    <w:rsid w:val="00692C19"/>
    <w:rsid w:val="0069417B"/>
    <w:rsid w:val="00697663"/>
    <w:rsid w:val="006A6116"/>
    <w:rsid w:val="006A76C5"/>
    <w:rsid w:val="006B0767"/>
    <w:rsid w:val="006B0AB3"/>
    <w:rsid w:val="006B14B5"/>
    <w:rsid w:val="006B1600"/>
    <w:rsid w:val="006B195E"/>
    <w:rsid w:val="006B38F3"/>
    <w:rsid w:val="006B46F6"/>
    <w:rsid w:val="006B4BE5"/>
    <w:rsid w:val="006B5DFF"/>
    <w:rsid w:val="006B7A65"/>
    <w:rsid w:val="006C07BD"/>
    <w:rsid w:val="006C6B71"/>
    <w:rsid w:val="006D092D"/>
    <w:rsid w:val="006D1BF0"/>
    <w:rsid w:val="006E1E67"/>
    <w:rsid w:val="006E2636"/>
    <w:rsid w:val="006E4C28"/>
    <w:rsid w:val="006F1FC7"/>
    <w:rsid w:val="006F2F92"/>
    <w:rsid w:val="0070203A"/>
    <w:rsid w:val="007034EE"/>
    <w:rsid w:val="00710547"/>
    <w:rsid w:val="007107A5"/>
    <w:rsid w:val="007135F5"/>
    <w:rsid w:val="00716F62"/>
    <w:rsid w:val="00723152"/>
    <w:rsid w:val="007311A6"/>
    <w:rsid w:val="007312E9"/>
    <w:rsid w:val="007352FB"/>
    <w:rsid w:val="00735940"/>
    <w:rsid w:val="00735EF5"/>
    <w:rsid w:val="0074163D"/>
    <w:rsid w:val="00746EBE"/>
    <w:rsid w:val="00752CE1"/>
    <w:rsid w:val="007536B2"/>
    <w:rsid w:val="00753725"/>
    <w:rsid w:val="007678B4"/>
    <w:rsid w:val="007715ED"/>
    <w:rsid w:val="00771BE7"/>
    <w:rsid w:val="00771DC1"/>
    <w:rsid w:val="007739E4"/>
    <w:rsid w:val="00773B94"/>
    <w:rsid w:val="00776582"/>
    <w:rsid w:val="00782D7A"/>
    <w:rsid w:val="00785B53"/>
    <w:rsid w:val="00786570"/>
    <w:rsid w:val="00786615"/>
    <w:rsid w:val="007877E6"/>
    <w:rsid w:val="00787F32"/>
    <w:rsid w:val="007913B5"/>
    <w:rsid w:val="00796B12"/>
    <w:rsid w:val="00797036"/>
    <w:rsid w:val="007A10F2"/>
    <w:rsid w:val="007A1502"/>
    <w:rsid w:val="007A1D2E"/>
    <w:rsid w:val="007A598F"/>
    <w:rsid w:val="007B453D"/>
    <w:rsid w:val="007B5144"/>
    <w:rsid w:val="007B69D1"/>
    <w:rsid w:val="007C0B6B"/>
    <w:rsid w:val="007C3FBB"/>
    <w:rsid w:val="007C53D6"/>
    <w:rsid w:val="007C654C"/>
    <w:rsid w:val="007C7694"/>
    <w:rsid w:val="007D0FBC"/>
    <w:rsid w:val="007D1AC5"/>
    <w:rsid w:val="007D4495"/>
    <w:rsid w:val="007D500C"/>
    <w:rsid w:val="007D6B8F"/>
    <w:rsid w:val="007E06C8"/>
    <w:rsid w:val="007E3F79"/>
    <w:rsid w:val="007E400D"/>
    <w:rsid w:val="007E4073"/>
    <w:rsid w:val="007E4B2B"/>
    <w:rsid w:val="007E57A3"/>
    <w:rsid w:val="007E65E0"/>
    <w:rsid w:val="007E6808"/>
    <w:rsid w:val="007F36B3"/>
    <w:rsid w:val="007F483C"/>
    <w:rsid w:val="007F4884"/>
    <w:rsid w:val="007F6E9B"/>
    <w:rsid w:val="007F7CE6"/>
    <w:rsid w:val="008029A1"/>
    <w:rsid w:val="0080588F"/>
    <w:rsid w:val="00807E93"/>
    <w:rsid w:val="008117BA"/>
    <w:rsid w:val="00815583"/>
    <w:rsid w:val="00816AC6"/>
    <w:rsid w:val="00816FC9"/>
    <w:rsid w:val="00820CA5"/>
    <w:rsid w:val="0082128B"/>
    <w:rsid w:val="00821FF7"/>
    <w:rsid w:val="00823084"/>
    <w:rsid w:val="00830C4C"/>
    <w:rsid w:val="00830F8E"/>
    <w:rsid w:val="00831D2B"/>
    <w:rsid w:val="00832927"/>
    <w:rsid w:val="0083575F"/>
    <w:rsid w:val="00835C6E"/>
    <w:rsid w:val="00836852"/>
    <w:rsid w:val="00837692"/>
    <w:rsid w:val="00837E02"/>
    <w:rsid w:val="0084274C"/>
    <w:rsid w:val="00852C3C"/>
    <w:rsid w:val="00852E3E"/>
    <w:rsid w:val="0085350A"/>
    <w:rsid w:val="00853613"/>
    <w:rsid w:val="00853897"/>
    <w:rsid w:val="00853EDF"/>
    <w:rsid w:val="0085585A"/>
    <w:rsid w:val="00856538"/>
    <w:rsid w:val="00856AD3"/>
    <w:rsid w:val="0085703B"/>
    <w:rsid w:val="008576EF"/>
    <w:rsid w:val="00863CF5"/>
    <w:rsid w:val="0086610C"/>
    <w:rsid w:val="008745F0"/>
    <w:rsid w:val="00876257"/>
    <w:rsid w:val="00880D22"/>
    <w:rsid w:val="00881A6D"/>
    <w:rsid w:val="008847E9"/>
    <w:rsid w:val="00887309"/>
    <w:rsid w:val="008873D6"/>
    <w:rsid w:val="00890693"/>
    <w:rsid w:val="00892CF0"/>
    <w:rsid w:val="00894873"/>
    <w:rsid w:val="008966BC"/>
    <w:rsid w:val="00897D6A"/>
    <w:rsid w:val="008A2815"/>
    <w:rsid w:val="008A2961"/>
    <w:rsid w:val="008A3CD2"/>
    <w:rsid w:val="008A7059"/>
    <w:rsid w:val="008B414B"/>
    <w:rsid w:val="008B7399"/>
    <w:rsid w:val="008B7653"/>
    <w:rsid w:val="008C29A7"/>
    <w:rsid w:val="008C2A1D"/>
    <w:rsid w:val="008C3C51"/>
    <w:rsid w:val="008C5371"/>
    <w:rsid w:val="008C5853"/>
    <w:rsid w:val="008C77BB"/>
    <w:rsid w:val="008D397B"/>
    <w:rsid w:val="008D45CB"/>
    <w:rsid w:val="008D56A9"/>
    <w:rsid w:val="008D7C2C"/>
    <w:rsid w:val="008E579F"/>
    <w:rsid w:val="008E79AE"/>
    <w:rsid w:val="008F21A8"/>
    <w:rsid w:val="008F4041"/>
    <w:rsid w:val="008F56D1"/>
    <w:rsid w:val="008F5D8A"/>
    <w:rsid w:val="00901E68"/>
    <w:rsid w:val="0090239B"/>
    <w:rsid w:val="009024DF"/>
    <w:rsid w:val="00902869"/>
    <w:rsid w:val="0090360C"/>
    <w:rsid w:val="009037E7"/>
    <w:rsid w:val="00903E8F"/>
    <w:rsid w:val="0091132E"/>
    <w:rsid w:val="00914D75"/>
    <w:rsid w:val="00915DA0"/>
    <w:rsid w:val="00916AB7"/>
    <w:rsid w:val="0091792D"/>
    <w:rsid w:val="00917BA7"/>
    <w:rsid w:val="00921222"/>
    <w:rsid w:val="00921B72"/>
    <w:rsid w:val="00926AF2"/>
    <w:rsid w:val="0093147E"/>
    <w:rsid w:val="0093358C"/>
    <w:rsid w:val="00933F0B"/>
    <w:rsid w:val="00934BC3"/>
    <w:rsid w:val="00940238"/>
    <w:rsid w:val="00943C7B"/>
    <w:rsid w:val="009449C3"/>
    <w:rsid w:val="009518F5"/>
    <w:rsid w:val="009538DA"/>
    <w:rsid w:val="00956986"/>
    <w:rsid w:val="00960F12"/>
    <w:rsid w:val="00961074"/>
    <w:rsid w:val="00961507"/>
    <w:rsid w:val="009667F7"/>
    <w:rsid w:val="00970839"/>
    <w:rsid w:val="00970D57"/>
    <w:rsid w:val="0097118B"/>
    <w:rsid w:val="00975FCF"/>
    <w:rsid w:val="00977ADF"/>
    <w:rsid w:val="009813EA"/>
    <w:rsid w:val="00984CC7"/>
    <w:rsid w:val="00985843"/>
    <w:rsid w:val="0098753E"/>
    <w:rsid w:val="009906FA"/>
    <w:rsid w:val="0099583B"/>
    <w:rsid w:val="00995BD5"/>
    <w:rsid w:val="009964D2"/>
    <w:rsid w:val="009A4549"/>
    <w:rsid w:val="009A4B33"/>
    <w:rsid w:val="009A4EBF"/>
    <w:rsid w:val="009A6585"/>
    <w:rsid w:val="009A6DDB"/>
    <w:rsid w:val="009B009E"/>
    <w:rsid w:val="009B2C1F"/>
    <w:rsid w:val="009B7192"/>
    <w:rsid w:val="009C01D4"/>
    <w:rsid w:val="009C43DE"/>
    <w:rsid w:val="009C5489"/>
    <w:rsid w:val="009C6709"/>
    <w:rsid w:val="009C6B84"/>
    <w:rsid w:val="009D01E7"/>
    <w:rsid w:val="009D129D"/>
    <w:rsid w:val="009D1C34"/>
    <w:rsid w:val="009D2925"/>
    <w:rsid w:val="009D381E"/>
    <w:rsid w:val="009E0762"/>
    <w:rsid w:val="009E41E3"/>
    <w:rsid w:val="009E676A"/>
    <w:rsid w:val="009E76BF"/>
    <w:rsid w:val="009F1E2E"/>
    <w:rsid w:val="009F541D"/>
    <w:rsid w:val="009F6E72"/>
    <w:rsid w:val="00A00788"/>
    <w:rsid w:val="00A02345"/>
    <w:rsid w:val="00A0624F"/>
    <w:rsid w:val="00A0649D"/>
    <w:rsid w:val="00A10B51"/>
    <w:rsid w:val="00A14C33"/>
    <w:rsid w:val="00A15292"/>
    <w:rsid w:val="00A213F7"/>
    <w:rsid w:val="00A22326"/>
    <w:rsid w:val="00A2331A"/>
    <w:rsid w:val="00A23E98"/>
    <w:rsid w:val="00A25999"/>
    <w:rsid w:val="00A2736C"/>
    <w:rsid w:val="00A30201"/>
    <w:rsid w:val="00A34DED"/>
    <w:rsid w:val="00A34F01"/>
    <w:rsid w:val="00A357E6"/>
    <w:rsid w:val="00A358D5"/>
    <w:rsid w:val="00A36694"/>
    <w:rsid w:val="00A369B8"/>
    <w:rsid w:val="00A36A5B"/>
    <w:rsid w:val="00A4366A"/>
    <w:rsid w:val="00A43A41"/>
    <w:rsid w:val="00A440DE"/>
    <w:rsid w:val="00A441C2"/>
    <w:rsid w:val="00A50EB9"/>
    <w:rsid w:val="00A51A4B"/>
    <w:rsid w:val="00A5243A"/>
    <w:rsid w:val="00A56549"/>
    <w:rsid w:val="00A57655"/>
    <w:rsid w:val="00A62237"/>
    <w:rsid w:val="00A64F8D"/>
    <w:rsid w:val="00A6596C"/>
    <w:rsid w:val="00A71709"/>
    <w:rsid w:val="00A71D99"/>
    <w:rsid w:val="00A84931"/>
    <w:rsid w:val="00A84A00"/>
    <w:rsid w:val="00A8549E"/>
    <w:rsid w:val="00A8564E"/>
    <w:rsid w:val="00A85CDE"/>
    <w:rsid w:val="00A87F6B"/>
    <w:rsid w:val="00A924A9"/>
    <w:rsid w:val="00A93B72"/>
    <w:rsid w:val="00AA0D83"/>
    <w:rsid w:val="00AA1E86"/>
    <w:rsid w:val="00AA31E5"/>
    <w:rsid w:val="00AA4C65"/>
    <w:rsid w:val="00AA7F88"/>
    <w:rsid w:val="00AB1128"/>
    <w:rsid w:val="00AB2385"/>
    <w:rsid w:val="00AB573A"/>
    <w:rsid w:val="00AC222D"/>
    <w:rsid w:val="00AC7F57"/>
    <w:rsid w:val="00AD0B44"/>
    <w:rsid w:val="00AD2072"/>
    <w:rsid w:val="00AD7319"/>
    <w:rsid w:val="00AE23BD"/>
    <w:rsid w:val="00AE5C87"/>
    <w:rsid w:val="00AE69D4"/>
    <w:rsid w:val="00AE6D86"/>
    <w:rsid w:val="00AE7C65"/>
    <w:rsid w:val="00AF1304"/>
    <w:rsid w:val="00AF1910"/>
    <w:rsid w:val="00AF4371"/>
    <w:rsid w:val="00AF7B37"/>
    <w:rsid w:val="00B018B6"/>
    <w:rsid w:val="00B062AA"/>
    <w:rsid w:val="00B14D7A"/>
    <w:rsid w:val="00B15F68"/>
    <w:rsid w:val="00B165E2"/>
    <w:rsid w:val="00B16969"/>
    <w:rsid w:val="00B22951"/>
    <w:rsid w:val="00B2554C"/>
    <w:rsid w:val="00B304EE"/>
    <w:rsid w:val="00B32375"/>
    <w:rsid w:val="00B33DF7"/>
    <w:rsid w:val="00B33F2D"/>
    <w:rsid w:val="00B431C0"/>
    <w:rsid w:val="00B474FB"/>
    <w:rsid w:val="00B51630"/>
    <w:rsid w:val="00B524C6"/>
    <w:rsid w:val="00B52745"/>
    <w:rsid w:val="00B547BA"/>
    <w:rsid w:val="00B550BB"/>
    <w:rsid w:val="00B567E2"/>
    <w:rsid w:val="00B6158B"/>
    <w:rsid w:val="00B64275"/>
    <w:rsid w:val="00B7184E"/>
    <w:rsid w:val="00B7341E"/>
    <w:rsid w:val="00B739E2"/>
    <w:rsid w:val="00B7491D"/>
    <w:rsid w:val="00B83E27"/>
    <w:rsid w:val="00B84EC5"/>
    <w:rsid w:val="00B86509"/>
    <w:rsid w:val="00B904BF"/>
    <w:rsid w:val="00B90648"/>
    <w:rsid w:val="00B960D0"/>
    <w:rsid w:val="00B96595"/>
    <w:rsid w:val="00B97B9E"/>
    <w:rsid w:val="00BA160F"/>
    <w:rsid w:val="00BA1C07"/>
    <w:rsid w:val="00BA2CE5"/>
    <w:rsid w:val="00BA4E7F"/>
    <w:rsid w:val="00BB00B9"/>
    <w:rsid w:val="00BB3838"/>
    <w:rsid w:val="00BB3D9A"/>
    <w:rsid w:val="00BB5528"/>
    <w:rsid w:val="00BB7CA3"/>
    <w:rsid w:val="00BB7DA9"/>
    <w:rsid w:val="00BC13FB"/>
    <w:rsid w:val="00BC2E6F"/>
    <w:rsid w:val="00BC3259"/>
    <w:rsid w:val="00BC34C8"/>
    <w:rsid w:val="00BC34D2"/>
    <w:rsid w:val="00BC4913"/>
    <w:rsid w:val="00BC6DEE"/>
    <w:rsid w:val="00BD046C"/>
    <w:rsid w:val="00BD27AE"/>
    <w:rsid w:val="00BD38E0"/>
    <w:rsid w:val="00BD507A"/>
    <w:rsid w:val="00BD5F59"/>
    <w:rsid w:val="00BD6BBD"/>
    <w:rsid w:val="00BD7390"/>
    <w:rsid w:val="00BE0BB3"/>
    <w:rsid w:val="00BE188B"/>
    <w:rsid w:val="00BE28CB"/>
    <w:rsid w:val="00BE6765"/>
    <w:rsid w:val="00BF031E"/>
    <w:rsid w:val="00BF251F"/>
    <w:rsid w:val="00BF3F44"/>
    <w:rsid w:val="00C00738"/>
    <w:rsid w:val="00C02D28"/>
    <w:rsid w:val="00C02E16"/>
    <w:rsid w:val="00C0379C"/>
    <w:rsid w:val="00C04550"/>
    <w:rsid w:val="00C056BA"/>
    <w:rsid w:val="00C058A0"/>
    <w:rsid w:val="00C06177"/>
    <w:rsid w:val="00C0664D"/>
    <w:rsid w:val="00C06900"/>
    <w:rsid w:val="00C10D53"/>
    <w:rsid w:val="00C10E00"/>
    <w:rsid w:val="00C11A7B"/>
    <w:rsid w:val="00C12C55"/>
    <w:rsid w:val="00C17E93"/>
    <w:rsid w:val="00C23A3F"/>
    <w:rsid w:val="00C23DB7"/>
    <w:rsid w:val="00C24548"/>
    <w:rsid w:val="00C24EE0"/>
    <w:rsid w:val="00C26827"/>
    <w:rsid w:val="00C276CA"/>
    <w:rsid w:val="00C311F6"/>
    <w:rsid w:val="00C3273F"/>
    <w:rsid w:val="00C33269"/>
    <w:rsid w:val="00C33733"/>
    <w:rsid w:val="00C33B2E"/>
    <w:rsid w:val="00C33D99"/>
    <w:rsid w:val="00C3547C"/>
    <w:rsid w:val="00C35E9C"/>
    <w:rsid w:val="00C35F76"/>
    <w:rsid w:val="00C4108A"/>
    <w:rsid w:val="00C4121C"/>
    <w:rsid w:val="00C4262E"/>
    <w:rsid w:val="00C432A1"/>
    <w:rsid w:val="00C43EA6"/>
    <w:rsid w:val="00C43FC6"/>
    <w:rsid w:val="00C44371"/>
    <w:rsid w:val="00C443F5"/>
    <w:rsid w:val="00C50AE4"/>
    <w:rsid w:val="00C511DE"/>
    <w:rsid w:val="00C519D4"/>
    <w:rsid w:val="00C5221E"/>
    <w:rsid w:val="00C547A0"/>
    <w:rsid w:val="00C55E2D"/>
    <w:rsid w:val="00C5690B"/>
    <w:rsid w:val="00C56E65"/>
    <w:rsid w:val="00C60BB3"/>
    <w:rsid w:val="00C6236D"/>
    <w:rsid w:val="00C62874"/>
    <w:rsid w:val="00C708B0"/>
    <w:rsid w:val="00C73BBB"/>
    <w:rsid w:val="00C75B73"/>
    <w:rsid w:val="00C77097"/>
    <w:rsid w:val="00C805C0"/>
    <w:rsid w:val="00C84CA2"/>
    <w:rsid w:val="00C85ABB"/>
    <w:rsid w:val="00C87F8E"/>
    <w:rsid w:val="00C91232"/>
    <w:rsid w:val="00C928AC"/>
    <w:rsid w:val="00C92DF1"/>
    <w:rsid w:val="00C93EC8"/>
    <w:rsid w:val="00C94F78"/>
    <w:rsid w:val="00CA2F60"/>
    <w:rsid w:val="00CA3A7F"/>
    <w:rsid w:val="00CA69E9"/>
    <w:rsid w:val="00CA6E7F"/>
    <w:rsid w:val="00CA71F5"/>
    <w:rsid w:val="00CA7877"/>
    <w:rsid w:val="00CB09A4"/>
    <w:rsid w:val="00CB1166"/>
    <w:rsid w:val="00CB441A"/>
    <w:rsid w:val="00CC3BC4"/>
    <w:rsid w:val="00CC5633"/>
    <w:rsid w:val="00CC5829"/>
    <w:rsid w:val="00CC702F"/>
    <w:rsid w:val="00CD15E3"/>
    <w:rsid w:val="00CD3249"/>
    <w:rsid w:val="00CD6612"/>
    <w:rsid w:val="00CE0A5B"/>
    <w:rsid w:val="00CE49ED"/>
    <w:rsid w:val="00CE4A59"/>
    <w:rsid w:val="00CE7A6D"/>
    <w:rsid w:val="00CF3A27"/>
    <w:rsid w:val="00D033CD"/>
    <w:rsid w:val="00D043D0"/>
    <w:rsid w:val="00D058DA"/>
    <w:rsid w:val="00D069FF"/>
    <w:rsid w:val="00D10C51"/>
    <w:rsid w:val="00D13FCB"/>
    <w:rsid w:val="00D140AE"/>
    <w:rsid w:val="00D16588"/>
    <w:rsid w:val="00D253EC"/>
    <w:rsid w:val="00D30F2F"/>
    <w:rsid w:val="00D31522"/>
    <w:rsid w:val="00D31EDC"/>
    <w:rsid w:val="00D34781"/>
    <w:rsid w:val="00D34CCD"/>
    <w:rsid w:val="00D35818"/>
    <w:rsid w:val="00D41172"/>
    <w:rsid w:val="00D42DC2"/>
    <w:rsid w:val="00D43172"/>
    <w:rsid w:val="00D43E17"/>
    <w:rsid w:val="00D465E4"/>
    <w:rsid w:val="00D53A8B"/>
    <w:rsid w:val="00D60BFC"/>
    <w:rsid w:val="00D630BC"/>
    <w:rsid w:val="00D632D3"/>
    <w:rsid w:val="00D70948"/>
    <w:rsid w:val="00D716AF"/>
    <w:rsid w:val="00D73F6C"/>
    <w:rsid w:val="00D74383"/>
    <w:rsid w:val="00D7591B"/>
    <w:rsid w:val="00D75B79"/>
    <w:rsid w:val="00D76192"/>
    <w:rsid w:val="00D76896"/>
    <w:rsid w:val="00D81DB8"/>
    <w:rsid w:val="00D8239F"/>
    <w:rsid w:val="00D82F28"/>
    <w:rsid w:val="00D85106"/>
    <w:rsid w:val="00D873A9"/>
    <w:rsid w:val="00D906AA"/>
    <w:rsid w:val="00D908C9"/>
    <w:rsid w:val="00D91747"/>
    <w:rsid w:val="00D95A37"/>
    <w:rsid w:val="00D97F50"/>
    <w:rsid w:val="00DA4854"/>
    <w:rsid w:val="00DB0EF6"/>
    <w:rsid w:val="00DB47DA"/>
    <w:rsid w:val="00DB4C58"/>
    <w:rsid w:val="00DB7755"/>
    <w:rsid w:val="00DB781A"/>
    <w:rsid w:val="00DC09D6"/>
    <w:rsid w:val="00DC2F62"/>
    <w:rsid w:val="00DC33EF"/>
    <w:rsid w:val="00DC4C3B"/>
    <w:rsid w:val="00DC6F70"/>
    <w:rsid w:val="00DE0C84"/>
    <w:rsid w:val="00DE0D2C"/>
    <w:rsid w:val="00DE4982"/>
    <w:rsid w:val="00DE509B"/>
    <w:rsid w:val="00DF0CA9"/>
    <w:rsid w:val="00DF74CE"/>
    <w:rsid w:val="00E003B6"/>
    <w:rsid w:val="00E004D5"/>
    <w:rsid w:val="00E01199"/>
    <w:rsid w:val="00E0204D"/>
    <w:rsid w:val="00E053D0"/>
    <w:rsid w:val="00E0708E"/>
    <w:rsid w:val="00E107C5"/>
    <w:rsid w:val="00E12339"/>
    <w:rsid w:val="00E138FA"/>
    <w:rsid w:val="00E202E9"/>
    <w:rsid w:val="00E20FDD"/>
    <w:rsid w:val="00E25C73"/>
    <w:rsid w:val="00E276DD"/>
    <w:rsid w:val="00E30945"/>
    <w:rsid w:val="00E31F1A"/>
    <w:rsid w:val="00E3378D"/>
    <w:rsid w:val="00E34807"/>
    <w:rsid w:val="00E408B4"/>
    <w:rsid w:val="00E450CF"/>
    <w:rsid w:val="00E5380E"/>
    <w:rsid w:val="00E55532"/>
    <w:rsid w:val="00E609DA"/>
    <w:rsid w:val="00E60CAF"/>
    <w:rsid w:val="00E61FC5"/>
    <w:rsid w:val="00E62189"/>
    <w:rsid w:val="00E66AC7"/>
    <w:rsid w:val="00E7137D"/>
    <w:rsid w:val="00E72571"/>
    <w:rsid w:val="00E7413F"/>
    <w:rsid w:val="00E764A4"/>
    <w:rsid w:val="00E76894"/>
    <w:rsid w:val="00E76CE4"/>
    <w:rsid w:val="00E77A7B"/>
    <w:rsid w:val="00E77D3B"/>
    <w:rsid w:val="00E82A5B"/>
    <w:rsid w:val="00E91B09"/>
    <w:rsid w:val="00E939D6"/>
    <w:rsid w:val="00EA007E"/>
    <w:rsid w:val="00EA4428"/>
    <w:rsid w:val="00EA635D"/>
    <w:rsid w:val="00EA7B42"/>
    <w:rsid w:val="00EB0B47"/>
    <w:rsid w:val="00EB1A82"/>
    <w:rsid w:val="00EB2A43"/>
    <w:rsid w:val="00EB48A9"/>
    <w:rsid w:val="00EB4D06"/>
    <w:rsid w:val="00EB73A8"/>
    <w:rsid w:val="00EC4AEF"/>
    <w:rsid w:val="00EC6146"/>
    <w:rsid w:val="00EC64F5"/>
    <w:rsid w:val="00EC6925"/>
    <w:rsid w:val="00EC779D"/>
    <w:rsid w:val="00ED094E"/>
    <w:rsid w:val="00ED0CA3"/>
    <w:rsid w:val="00ED12CF"/>
    <w:rsid w:val="00ED1C98"/>
    <w:rsid w:val="00ED2A6A"/>
    <w:rsid w:val="00ED3B9B"/>
    <w:rsid w:val="00ED6EE2"/>
    <w:rsid w:val="00EE1283"/>
    <w:rsid w:val="00EE2A25"/>
    <w:rsid w:val="00EE33F8"/>
    <w:rsid w:val="00EF27B3"/>
    <w:rsid w:val="00EF543C"/>
    <w:rsid w:val="00EF5FB9"/>
    <w:rsid w:val="00EF6A43"/>
    <w:rsid w:val="00F01142"/>
    <w:rsid w:val="00F02DE6"/>
    <w:rsid w:val="00F03116"/>
    <w:rsid w:val="00F079FA"/>
    <w:rsid w:val="00F07E30"/>
    <w:rsid w:val="00F10E0F"/>
    <w:rsid w:val="00F13345"/>
    <w:rsid w:val="00F15B07"/>
    <w:rsid w:val="00F15F97"/>
    <w:rsid w:val="00F208B3"/>
    <w:rsid w:val="00F20E5D"/>
    <w:rsid w:val="00F25562"/>
    <w:rsid w:val="00F271CA"/>
    <w:rsid w:val="00F30ADB"/>
    <w:rsid w:val="00F410CC"/>
    <w:rsid w:val="00F4256B"/>
    <w:rsid w:val="00F46AB7"/>
    <w:rsid w:val="00F47494"/>
    <w:rsid w:val="00F50878"/>
    <w:rsid w:val="00F56675"/>
    <w:rsid w:val="00F5766C"/>
    <w:rsid w:val="00F602D1"/>
    <w:rsid w:val="00F62E5E"/>
    <w:rsid w:val="00F63489"/>
    <w:rsid w:val="00F6581D"/>
    <w:rsid w:val="00F65F44"/>
    <w:rsid w:val="00F67A14"/>
    <w:rsid w:val="00F7088D"/>
    <w:rsid w:val="00F70DA8"/>
    <w:rsid w:val="00F713C8"/>
    <w:rsid w:val="00F738FD"/>
    <w:rsid w:val="00F740C6"/>
    <w:rsid w:val="00F824F2"/>
    <w:rsid w:val="00F86623"/>
    <w:rsid w:val="00F910E9"/>
    <w:rsid w:val="00F943DF"/>
    <w:rsid w:val="00F966C3"/>
    <w:rsid w:val="00FA12C0"/>
    <w:rsid w:val="00FA2BCF"/>
    <w:rsid w:val="00FA3DC0"/>
    <w:rsid w:val="00FB02DE"/>
    <w:rsid w:val="00FB0314"/>
    <w:rsid w:val="00FB08CE"/>
    <w:rsid w:val="00FB093B"/>
    <w:rsid w:val="00FB0A0C"/>
    <w:rsid w:val="00FB3AF1"/>
    <w:rsid w:val="00FB4B56"/>
    <w:rsid w:val="00FC4AAA"/>
    <w:rsid w:val="00FC4C9F"/>
    <w:rsid w:val="00FC59DF"/>
    <w:rsid w:val="00FC5CFF"/>
    <w:rsid w:val="00FC6E23"/>
    <w:rsid w:val="00FC74A4"/>
    <w:rsid w:val="00FD0151"/>
    <w:rsid w:val="00FD2847"/>
    <w:rsid w:val="00FD5552"/>
    <w:rsid w:val="00FE0343"/>
    <w:rsid w:val="00FE0C4C"/>
    <w:rsid w:val="00FE1978"/>
    <w:rsid w:val="00FE2C69"/>
    <w:rsid w:val="00FE2E9D"/>
    <w:rsid w:val="00FE2F19"/>
    <w:rsid w:val="00FE43AA"/>
    <w:rsid w:val="00FE7BA1"/>
    <w:rsid w:val="00FF0897"/>
    <w:rsid w:val="00FF150F"/>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127F"/>
  <w15:chartTrackingRefBased/>
  <w15:docId w15:val="{183AE9E8-68F0-452A-91E4-0741A337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4C58"/>
    <w:rPr>
      <w:sz w:val="16"/>
      <w:szCs w:val="16"/>
    </w:rPr>
  </w:style>
  <w:style w:type="paragraph" w:styleId="CommentText">
    <w:name w:val="annotation text"/>
    <w:basedOn w:val="Normal"/>
    <w:link w:val="CommentTextChar"/>
    <w:uiPriority w:val="99"/>
    <w:unhideWhenUsed/>
    <w:rsid w:val="00DB4C58"/>
    <w:pPr>
      <w:spacing w:line="240" w:lineRule="auto"/>
    </w:pPr>
    <w:rPr>
      <w:sz w:val="20"/>
      <w:szCs w:val="20"/>
    </w:rPr>
  </w:style>
  <w:style w:type="character" w:customStyle="1" w:styleId="CommentTextChar">
    <w:name w:val="Comment Text Char"/>
    <w:basedOn w:val="DefaultParagraphFont"/>
    <w:link w:val="CommentText"/>
    <w:uiPriority w:val="99"/>
    <w:rsid w:val="00DB4C58"/>
    <w:rPr>
      <w:sz w:val="20"/>
      <w:szCs w:val="20"/>
    </w:rPr>
  </w:style>
  <w:style w:type="paragraph" w:styleId="CommentSubject">
    <w:name w:val="annotation subject"/>
    <w:basedOn w:val="CommentText"/>
    <w:next w:val="CommentText"/>
    <w:link w:val="CommentSubjectChar"/>
    <w:uiPriority w:val="99"/>
    <w:semiHidden/>
    <w:unhideWhenUsed/>
    <w:rsid w:val="00DB4C58"/>
    <w:rPr>
      <w:b/>
      <w:bCs/>
    </w:rPr>
  </w:style>
  <w:style w:type="character" w:customStyle="1" w:styleId="CommentSubjectChar">
    <w:name w:val="Comment Subject Char"/>
    <w:basedOn w:val="CommentTextChar"/>
    <w:link w:val="CommentSubject"/>
    <w:uiPriority w:val="99"/>
    <w:semiHidden/>
    <w:rsid w:val="00DB4C58"/>
    <w:rPr>
      <w:b/>
      <w:bCs/>
      <w:sz w:val="20"/>
      <w:szCs w:val="20"/>
    </w:rPr>
  </w:style>
  <w:style w:type="paragraph" w:styleId="BalloonText">
    <w:name w:val="Balloon Text"/>
    <w:basedOn w:val="Normal"/>
    <w:link w:val="BalloonTextChar"/>
    <w:uiPriority w:val="99"/>
    <w:semiHidden/>
    <w:unhideWhenUsed/>
    <w:rsid w:val="00DB4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C58"/>
    <w:rPr>
      <w:rFonts w:ascii="Segoe UI" w:hAnsi="Segoe UI" w:cs="Segoe UI"/>
      <w:sz w:val="18"/>
      <w:szCs w:val="18"/>
    </w:rPr>
  </w:style>
  <w:style w:type="paragraph" w:styleId="Header">
    <w:name w:val="header"/>
    <w:basedOn w:val="Normal"/>
    <w:link w:val="HeaderChar"/>
    <w:uiPriority w:val="99"/>
    <w:unhideWhenUsed/>
    <w:rsid w:val="0004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C30"/>
  </w:style>
  <w:style w:type="paragraph" w:styleId="Footer">
    <w:name w:val="footer"/>
    <w:basedOn w:val="Normal"/>
    <w:link w:val="FooterChar"/>
    <w:uiPriority w:val="99"/>
    <w:unhideWhenUsed/>
    <w:rsid w:val="0004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30"/>
  </w:style>
  <w:style w:type="paragraph" w:styleId="NormalWeb">
    <w:name w:val="Normal (Web)"/>
    <w:basedOn w:val="Normal"/>
    <w:uiPriority w:val="99"/>
    <w:semiHidden/>
    <w:unhideWhenUsed/>
    <w:rsid w:val="00D4317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82D7A"/>
    <w:pPr>
      <w:ind w:left="720"/>
      <w:contextualSpacing/>
    </w:pPr>
  </w:style>
  <w:style w:type="paragraph" w:styleId="Revision">
    <w:name w:val="Revision"/>
    <w:hidden/>
    <w:uiPriority w:val="99"/>
    <w:semiHidden/>
    <w:rsid w:val="0091792D"/>
    <w:pPr>
      <w:spacing w:after="0" w:line="240" w:lineRule="auto"/>
    </w:pPr>
  </w:style>
  <w:style w:type="character" w:styleId="Hyperlink">
    <w:name w:val="Hyperlink"/>
    <w:basedOn w:val="DefaultParagraphFont"/>
    <w:uiPriority w:val="99"/>
    <w:unhideWhenUsed/>
    <w:rsid w:val="00AA1E86"/>
    <w:rPr>
      <w:color w:val="0563C1" w:themeColor="hyperlink"/>
      <w:u w:val="single"/>
    </w:rPr>
  </w:style>
  <w:style w:type="paragraph" w:styleId="BodyText">
    <w:name w:val="Body Text"/>
    <w:basedOn w:val="Normal"/>
    <w:link w:val="BodyTextChar"/>
    <w:uiPriority w:val="99"/>
    <w:semiHidden/>
    <w:unhideWhenUsed/>
    <w:rsid w:val="00046FCC"/>
    <w:pPr>
      <w:spacing w:after="120"/>
    </w:pPr>
  </w:style>
  <w:style w:type="character" w:customStyle="1" w:styleId="BodyTextChar">
    <w:name w:val="Body Text Char"/>
    <w:basedOn w:val="DefaultParagraphFont"/>
    <w:link w:val="BodyText"/>
    <w:uiPriority w:val="99"/>
    <w:semiHidden/>
    <w:rsid w:val="0004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0616">
      <w:bodyDiv w:val="1"/>
      <w:marLeft w:val="0"/>
      <w:marRight w:val="0"/>
      <w:marTop w:val="0"/>
      <w:marBottom w:val="0"/>
      <w:divBdr>
        <w:top w:val="none" w:sz="0" w:space="0" w:color="auto"/>
        <w:left w:val="none" w:sz="0" w:space="0" w:color="auto"/>
        <w:bottom w:val="none" w:sz="0" w:space="0" w:color="auto"/>
        <w:right w:val="none" w:sz="0" w:space="0" w:color="auto"/>
      </w:divBdr>
      <w:divsChild>
        <w:div w:id="2134472522">
          <w:marLeft w:val="0"/>
          <w:marRight w:val="0"/>
          <w:marTop w:val="0"/>
          <w:marBottom w:val="0"/>
          <w:divBdr>
            <w:top w:val="none" w:sz="0" w:space="0" w:color="auto"/>
            <w:left w:val="none" w:sz="0" w:space="0" w:color="auto"/>
            <w:bottom w:val="none" w:sz="0" w:space="0" w:color="auto"/>
            <w:right w:val="none" w:sz="0" w:space="0" w:color="auto"/>
          </w:divBdr>
        </w:div>
      </w:divsChild>
    </w:div>
    <w:div w:id="70201370">
      <w:bodyDiv w:val="1"/>
      <w:marLeft w:val="0"/>
      <w:marRight w:val="0"/>
      <w:marTop w:val="0"/>
      <w:marBottom w:val="0"/>
      <w:divBdr>
        <w:top w:val="none" w:sz="0" w:space="0" w:color="auto"/>
        <w:left w:val="none" w:sz="0" w:space="0" w:color="auto"/>
        <w:bottom w:val="none" w:sz="0" w:space="0" w:color="auto"/>
        <w:right w:val="none" w:sz="0" w:space="0" w:color="auto"/>
      </w:divBdr>
      <w:divsChild>
        <w:div w:id="1321884538">
          <w:marLeft w:val="0"/>
          <w:marRight w:val="0"/>
          <w:marTop w:val="0"/>
          <w:marBottom w:val="0"/>
          <w:divBdr>
            <w:top w:val="none" w:sz="0" w:space="0" w:color="auto"/>
            <w:left w:val="none" w:sz="0" w:space="0" w:color="auto"/>
            <w:bottom w:val="none" w:sz="0" w:space="0" w:color="auto"/>
            <w:right w:val="none" w:sz="0" w:space="0" w:color="auto"/>
          </w:divBdr>
        </w:div>
      </w:divsChild>
    </w:div>
    <w:div w:id="188642869">
      <w:bodyDiv w:val="1"/>
      <w:marLeft w:val="0"/>
      <w:marRight w:val="0"/>
      <w:marTop w:val="0"/>
      <w:marBottom w:val="0"/>
      <w:divBdr>
        <w:top w:val="none" w:sz="0" w:space="0" w:color="auto"/>
        <w:left w:val="none" w:sz="0" w:space="0" w:color="auto"/>
        <w:bottom w:val="none" w:sz="0" w:space="0" w:color="auto"/>
        <w:right w:val="none" w:sz="0" w:space="0" w:color="auto"/>
      </w:divBdr>
      <w:divsChild>
        <w:div w:id="217133770">
          <w:marLeft w:val="0"/>
          <w:marRight w:val="0"/>
          <w:marTop w:val="0"/>
          <w:marBottom w:val="0"/>
          <w:divBdr>
            <w:top w:val="none" w:sz="0" w:space="0" w:color="auto"/>
            <w:left w:val="none" w:sz="0" w:space="0" w:color="auto"/>
            <w:bottom w:val="none" w:sz="0" w:space="0" w:color="auto"/>
            <w:right w:val="none" w:sz="0" w:space="0" w:color="auto"/>
          </w:divBdr>
        </w:div>
      </w:divsChild>
    </w:div>
    <w:div w:id="216862558">
      <w:bodyDiv w:val="1"/>
      <w:marLeft w:val="0"/>
      <w:marRight w:val="0"/>
      <w:marTop w:val="0"/>
      <w:marBottom w:val="0"/>
      <w:divBdr>
        <w:top w:val="none" w:sz="0" w:space="0" w:color="auto"/>
        <w:left w:val="none" w:sz="0" w:space="0" w:color="auto"/>
        <w:bottom w:val="none" w:sz="0" w:space="0" w:color="auto"/>
        <w:right w:val="none" w:sz="0" w:space="0" w:color="auto"/>
      </w:divBdr>
      <w:divsChild>
        <w:div w:id="1286085708">
          <w:marLeft w:val="0"/>
          <w:marRight w:val="0"/>
          <w:marTop w:val="0"/>
          <w:marBottom w:val="0"/>
          <w:divBdr>
            <w:top w:val="none" w:sz="0" w:space="0" w:color="auto"/>
            <w:left w:val="none" w:sz="0" w:space="0" w:color="auto"/>
            <w:bottom w:val="none" w:sz="0" w:space="0" w:color="auto"/>
            <w:right w:val="none" w:sz="0" w:space="0" w:color="auto"/>
          </w:divBdr>
        </w:div>
      </w:divsChild>
    </w:div>
    <w:div w:id="247156228">
      <w:bodyDiv w:val="1"/>
      <w:marLeft w:val="0"/>
      <w:marRight w:val="0"/>
      <w:marTop w:val="0"/>
      <w:marBottom w:val="0"/>
      <w:divBdr>
        <w:top w:val="none" w:sz="0" w:space="0" w:color="auto"/>
        <w:left w:val="none" w:sz="0" w:space="0" w:color="auto"/>
        <w:bottom w:val="none" w:sz="0" w:space="0" w:color="auto"/>
        <w:right w:val="none" w:sz="0" w:space="0" w:color="auto"/>
      </w:divBdr>
      <w:divsChild>
        <w:div w:id="2077628725">
          <w:marLeft w:val="0"/>
          <w:marRight w:val="0"/>
          <w:marTop w:val="0"/>
          <w:marBottom w:val="0"/>
          <w:divBdr>
            <w:top w:val="none" w:sz="0" w:space="0" w:color="auto"/>
            <w:left w:val="none" w:sz="0" w:space="0" w:color="auto"/>
            <w:bottom w:val="none" w:sz="0" w:space="0" w:color="auto"/>
            <w:right w:val="none" w:sz="0" w:space="0" w:color="auto"/>
          </w:divBdr>
        </w:div>
      </w:divsChild>
    </w:div>
    <w:div w:id="259729051">
      <w:bodyDiv w:val="1"/>
      <w:marLeft w:val="0"/>
      <w:marRight w:val="0"/>
      <w:marTop w:val="0"/>
      <w:marBottom w:val="0"/>
      <w:divBdr>
        <w:top w:val="none" w:sz="0" w:space="0" w:color="auto"/>
        <w:left w:val="none" w:sz="0" w:space="0" w:color="auto"/>
        <w:bottom w:val="none" w:sz="0" w:space="0" w:color="auto"/>
        <w:right w:val="none" w:sz="0" w:space="0" w:color="auto"/>
      </w:divBdr>
      <w:divsChild>
        <w:div w:id="1307397332">
          <w:marLeft w:val="0"/>
          <w:marRight w:val="0"/>
          <w:marTop w:val="0"/>
          <w:marBottom w:val="0"/>
          <w:divBdr>
            <w:top w:val="none" w:sz="0" w:space="0" w:color="auto"/>
            <w:left w:val="none" w:sz="0" w:space="0" w:color="auto"/>
            <w:bottom w:val="none" w:sz="0" w:space="0" w:color="auto"/>
            <w:right w:val="none" w:sz="0" w:space="0" w:color="auto"/>
          </w:divBdr>
        </w:div>
      </w:divsChild>
    </w:div>
    <w:div w:id="292173871">
      <w:bodyDiv w:val="1"/>
      <w:marLeft w:val="0"/>
      <w:marRight w:val="0"/>
      <w:marTop w:val="0"/>
      <w:marBottom w:val="0"/>
      <w:divBdr>
        <w:top w:val="none" w:sz="0" w:space="0" w:color="auto"/>
        <w:left w:val="none" w:sz="0" w:space="0" w:color="auto"/>
        <w:bottom w:val="none" w:sz="0" w:space="0" w:color="auto"/>
        <w:right w:val="none" w:sz="0" w:space="0" w:color="auto"/>
      </w:divBdr>
      <w:divsChild>
        <w:div w:id="756101564">
          <w:marLeft w:val="0"/>
          <w:marRight w:val="0"/>
          <w:marTop w:val="0"/>
          <w:marBottom w:val="0"/>
          <w:divBdr>
            <w:top w:val="none" w:sz="0" w:space="0" w:color="auto"/>
            <w:left w:val="none" w:sz="0" w:space="0" w:color="auto"/>
            <w:bottom w:val="none" w:sz="0" w:space="0" w:color="auto"/>
            <w:right w:val="none" w:sz="0" w:space="0" w:color="auto"/>
          </w:divBdr>
        </w:div>
      </w:divsChild>
    </w:div>
    <w:div w:id="345644096">
      <w:bodyDiv w:val="1"/>
      <w:marLeft w:val="0"/>
      <w:marRight w:val="0"/>
      <w:marTop w:val="0"/>
      <w:marBottom w:val="0"/>
      <w:divBdr>
        <w:top w:val="none" w:sz="0" w:space="0" w:color="auto"/>
        <w:left w:val="none" w:sz="0" w:space="0" w:color="auto"/>
        <w:bottom w:val="none" w:sz="0" w:space="0" w:color="auto"/>
        <w:right w:val="none" w:sz="0" w:space="0" w:color="auto"/>
      </w:divBdr>
      <w:divsChild>
        <w:div w:id="1004090779">
          <w:marLeft w:val="0"/>
          <w:marRight w:val="504"/>
          <w:marTop w:val="0"/>
          <w:marBottom w:val="0"/>
          <w:divBdr>
            <w:top w:val="none" w:sz="0" w:space="0" w:color="auto"/>
            <w:left w:val="none" w:sz="0" w:space="0" w:color="auto"/>
            <w:bottom w:val="none" w:sz="0" w:space="0" w:color="auto"/>
            <w:right w:val="none" w:sz="0" w:space="0" w:color="auto"/>
          </w:divBdr>
          <w:divsChild>
            <w:div w:id="792599479">
              <w:marLeft w:val="0"/>
              <w:marRight w:val="0"/>
              <w:marTop w:val="0"/>
              <w:marBottom w:val="0"/>
              <w:divBdr>
                <w:top w:val="none" w:sz="0" w:space="0" w:color="auto"/>
                <w:left w:val="none" w:sz="0" w:space="0" w:color="auto"/>
                <w:bottom w:val="none" w:sz="0" w:space="0" w:color="auto"/>
                <w:right w:val="none" w:sz="0" w:space="0" w:color="auto"/>
              </w:divBdr>
              <w:divsChild>
                <w:div w:id="1578401702">
                  <w:marLeft w:val="0"/>
                  <w:marRight w:val="0"/>
                  <w:marTop w:val="0"/>
                  <w:marBottom w:val="0"/>
                  <w:divBdr>
                    <w:top w:val="none" w:sz="0" w:space="0" w:color="auto"/>
                    <w:left w:val="none" w:sz="0" w:space="0" w:color="auto"/>
                    <w:bottom w:val="none" w:sz="0" w:space="0" w:color="auto"/>
                    <w:right w:val="none" w:sz="0" w:space="0" w:color="auto"/>
                  </w:divBdr>
                  <w:divsChild>
                    <w:div w:id="754859498">
                      <w:marLeft w:val="0"/>
                      <w:marRight w:val="0"/>
                      <w:marTop w:val="0"/>
                      <w:marBottom w:val="0"/>
                      <w:divBdr>
                        <w:top w:val="none" w:sz="0" w:space="0" w:color="auto"/>
                        <w:left w:val="none" w:sz="0" w:space="0" w:color="auto"/>
                        <w:bottom w:val="none" w:sz="0" w:space="0" w:color="auto"/>
                        <w:right w:val="none" w:sz="0" w:space="0" w:color="auto"/>
                      </w:divBdr>
                      <w:divsChild>
                        <w:div w:id="13429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51860">
          <w:marLeft w:val="0"/>
          <w:marRight w:val="0"/>
          <w:marTop w:val="0"/>
          <w:marBottom w:val="0"/>
          <w:divBdr>
            <w:top w:val="none" w:sz="0" w:space="0" w:color="auto"/>
            <w:left w:val="none" w:sz="0" w:space="0" w:color="auto"/>
            <w:bottom w:val="none" w:sz="0" w:space="0" w:color="auto"/>
            <w:right w:val="none" w:sz="0" w:space="0" w:color="auto"/>
          </w:divBdr>
          <w:divsChild>
            <w:div w:id="961036027">
              <w:marLeft w:val="0"/>
              <w:marRight w:val="0"/>
              <w:marTop w:val="0"/>
              <w:marBottom w:val="0"/>
              <w:divBdr>
                <w:top w:val="none" w:sz="0" w:space="0" w:color="auto"/>
                <w:left w:val="none" w:sz="0" w:space="0" w:color="auto"/>
                <w:bottom w:val="none" w:sz="0" w:space="0" w:color="auto"/>
                <w:right w:val="none" w:sz="0" w:space="0" w:color="auto"/>
              </w:divBdr>
              <w:divsChild>
                <w:div w:id="380906968">
                  <w:marLeft w:val="0"/>
                  <w:marRight w:val="0"/>
                  <w:marTop w:val="0"/>
                  <w:marBottom w:val="0"/>
                  <w:divBdr>
                    <w:top w:val="none" w:sz="0" w:space="0" w:color="auto"/>
                    <w:left w:val="none" w:sz="0" w:space="0" w:color="auto"/>
                    <w:bottom w:val="none" w:sz="0" w:space="0" w:color="auto"/>
                    <w:right w:val="none" w:sz="0" w:space="0" w:color="auto"/>
                  </w:divBdr>
                </w:div>
                <w:div w:id="14190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3701">
      <w:bodyDiv w:val="1"/>
      <w:marLeft w:val="0"/>
      <w:marRight w:val="0"/>
      <w:marTop w:val="0"/>
      <w:marBottom w:val="0"/>
      <w:divBdr>
        <w:top w:val="none" w:sz="0" w:space="0" w:color="auto"/>
        <w:left w:val="none" w:sz="0" w:space="0" w:color="auto"/>
        <w:bottom w:val="none" w:sz="0" w:space="0" w:color="auto"/>
        <w:right w:val="none" w:sz="0" w:space="0" w:color="auto"/>
      </w:divBdr>
      <w:divsChild>
        <w:div w:id="163713072">
          <w:marLeft w:val="0"/>
          <w:marRight w:val="0"/>
          <w:marTop w:val="0"/>
          <w:marBottom w:val="0"/>
          <w:divBdr>
            <w:top w:val="none" w:sz="0" w:space="0" w:color="auto"/>
            <w:left w:val="none" w:sz="0" w:space="0" w:color="auto"/>
            <w:bottom w:val="none" w:sz="0" w:space="0" w:color="auto"/>
            <w:right w:val="none" w:sz="0" w:space="0" w:color="auto"/>
          </w:divBdr>
        </w:div>
      </w:divsChild>
    </w:div>
    <w:div w:id="454521594">
      <w:bodyDiv w:val="1"/>
      <w:marLeft w:val="0"/>
      <w:marRight w:val="0"/>
      <w:marTop w:val="0"/>
      <w:marBottom w:val="0"/>
      <w:divBdr>
        <w:top w:val="none" w:sz="0" w:space="0" w:color="auto"/>
        <w:left w:val="none" w:sz="0" w:space="0" w:color="auto"/>
        <w:bottom w:val="none" w:sz="0" w:space="0" w:color="auto"/>
        <w:right w:val="none" w:sz="0" w:space="0" w:color="auto"/>
      </w:divBdr>
      <w:divsChild>
        <w:div w:id="2108495617">
          <w:marLeft w:val="0"/>
          <w:marRight w:val="0"/>
          <w:marTop w:val="0"/>
          <w:marBottom w:val="0"/>
          <w:divBdr>
            <w:top w:val="none" w:sz="0" w:space="0" w:color="auto"/>
            <w:left w:val="none" w:sz="0" w:space="0" w:color="auto"/>
            <w:bottom w:val="none" w:sz="0" w:space="0" w:color="auto"/>
            <w:right w:val="none" w:sz="0" w:space="0" w:color="auto"/>
          </w:divBdr>
        </w:div>
      </w:divsChild>
    </w:div>
    <w:div w:id="571163498">
      <w:bodyDiv w:val="1"/>
      <w:marLeft w:val="0"/>
      <w:marRight w:val="0"/>
      <w:marTop w:val="0"/>
      <w:marBottom w:val="0"/>
      <w:divBdr>
        <w:top w:val="none" w:sz="0" w:space="0" w:color="auto"/>
        <w:left w:val="none" w:sz="0" w:space="0" w:color="auto"/>
        <w:bottom w:val="none" w:sz="0" w:space="0" w:color="auto"/>
        <w:right w:val="none" w:sz="0" w:space="0" w:color="auto"/>
      </w:divBdr>
      <w:divsChild>
        <w:div w:id="1157845499">
          <w:marLeft w:val="0"/>
          <w:marRight w:val="0"/>
          <w:marTop w:val="0"/>
          <w:marBottom w:val="0"/>
          <w:divBdr>
            <w:top w:val="none" w:sz="0" w:space="0" w:color="auto"/>
            <w:left w:val="none" w:sz="0" w:space="0" w:color="auto"/>
            <w:bottom w:val="none" w:sz="0" w:space="0" w:color="auto"/>
            <w:right w:val="none" w:sz="0" w:space="0" w:color="auto"/>
          </w:divBdr>
        </w:div>
      </w:divsChild>
    </w:div>
    <w:div w:id="651644529">
      <w:bodyDiv w:val="1"/>
      <w:marLeft w:val="0"/>
      <w:marRight w:val="0"/>
      <w:marTop w:val="0"/>
      <w:marBottom w:val="0"/>
      <w:divBdr>
        <w:top w:val="none" w:sz="0" w:space="0" w:color="auto"/>
        <w:left w:val="none" w:sz="0" w:space="0" w:color="auto"/>
        <w:bottom w:val="none" w:sz="0" w:space="0" w:color="auto"/>
        <w:right w:val="none" w:sz="0" w:space="0" w:color="auto"/>
      </w:divBdr>
      <w:divsChild>
        <w:div w:id="925261101">
          <w:marLeft w:val="0"/>
          <w:marRight w:val="0"/>
          <w:marTop w:val="0"/>
          <w:marBottom w:val="0"/>
          <w:divBdr>
            <w:top w:val="none" w:sz="0" w:space="0" w:color="auto"/>
            <w:left w:val="none" w:sz="0" w:space="0" w:color="auto"/>
            <w:bottom w:val="none" w:sz="0" w:space="0" w:color="auto"/>
            <w:right w:val="none" w:sz="0" w:space="0" w:color="auto"/>
          </w:divBdr>
        </w:div>
      </w:divsChild>
    </w:div>
    <w:div w:id="706368286">
      <w:bodyDiv w:val="1"/>
      <w:marLeft w:val="0"/>
      <w:marRight w:val="0"/>
      <w:marTop w:val="0"/>
      <w:marBottom w:val="0"/>
      <w:divBdr>
        <w:top w:val="none" w:sz="0" w:space="0" w:color="auto"/>
        <w:left w:val="none" w:sz="0" w:space="0" w:color="auto"/>
        <w:bottom w:val="none" w:sz="0" w:space="0" w:color="auto"/>
        <w:right w:val="none" w:sz="0" w:space="0" w:color="auto"/>
      </w:divBdr>
      <w:divsChild>
        <w:div w:id="626160735">
          <w:marLeft w:val="0"/>
          <w:marRight w:val="504"/>
          <w:marTop w:val="0"/>
          <w:marBottom w:val="0"/>
          <w:divBdr>
            <w:top w:val="none" w:sz="0" w:space="0" w:color="auto"/>
            <w:left w:val="none" w:sz="0" w:space="0" w:color="auto"/>
            <w:bottom w:val="none" w:sz="0" w:space="0" w:color="auto"/>
            <w:right w:val="none" w:sz="0" w:space="0" w:color="auto"/>
          </w:divBdr>
          <w:divsChild>
            <w:div w:id="1099060317">
              <w:marLeft w:val="0"/>
              <w:marRight w:val="0"/>
              <w:marTop w:val="0"/>
              <w:marBottom w:val="0"/>
              <w:divBdr>
                <w:top w:val="none" w:sz="0" w:space="0" w:color="auto"/>
                <w:left w:val="none" w:sz="0" w:space="0" w:color="auto"/>
                <w:bottom w:val="none" w:sz="0" w:space="0" w:color="auto"/>
                <w:right w:val="none" w:sz="0" w:space="0" w:color="auto"/>
              </w:divBdr>
              <w:divsChild>
                <w:div w:id="1739591553">
                  <w:marLeft w:val="0"/>
                  <w:marRight w:val="0"/>
                  <w:marTop w:val="0"/>
                  <w:marBottom w:val="0"/>
                  <w:divBdr>
                    <w:top w:val="none" w:sz="0" w:space="0" w:color="auto"/>
                    <w:left w:val="none" w:sz="0" w:space="0" w:color="auto"/>
                    <w:bottom w:val="none" w:sz="0" w:space="0" w:color="auto"/>
                    <w:right w:val="none" w:sz="0" w:space="0" w:color="auto"/>
                  </w:divBdr>
                  <w:divsChild>
                    <w:div w:id="2046832559">
                      <w:marLeft w:val="0"/>
                      <w:marRight w:val="0"/>
                      <w:marTop w:val="0"/>
                      <w:marBottom w:val="0"/>
                      <w:divBdr>
                        <w:top w:val="none" w:sz="0" w:space="0" w:color="auto"/>
                        <w:left w:val="none" w:sz="0" w:space="0" w:color="auto"/>
                        <w:bottom w:val="none" w:sz="0" w:space="0" w:color="auto"/>
                        <w:right w:val="none" w:sz="0" w:space="0" w:color="auto"/>
                      </w:divBdr>
                      <w:divsChild>
                        <w:div w:id="15342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10346">
          <w:marLeft w:val="0"/>
          <w:marRight w:val="0"/>
          <w:marTop w:val="0"/>
          <w:marBottom w:val="0"/>
          <w:divBdr>
            <w:top w:val="none" w:sz="0" w:space="0" w:color="auto"/>
            <w:left w:val="none" w:sz="0" w:space="0" w:color="auto"/>
            <w:bottom w:val="none" w:sz="0" w:space="0" w:color="auto"/>
            <w:right w:val="none" w:sz="0" w:space="0" w:color="auto"/>
          </w:divBdr>
          <w:divsChild>
            <w:div w:id="1281914695">
              <w:marLeft w:val="0"/>
              <w:marRight w:val="0"/>
              <w:marTop w:val="0"/>
              <w:marBottom w:val="0"/>
              <w:divBdr>
                <w:top w:val="none" w:sz="0" w:space="0" w:color="auto"/>
                <w:left w:val="none" w:sz="0" w:space="0" w:color="auto"/>
                <w:bottom w:val="none" w:sz="0" w:space="0" w:color="auto"/>
                <w:right w:val="none" w:sz="0" w:space="0" w:color="auto"/>
              </w:divBdr>
              <w:divsChild>
                <w:div w:id="2073112113">
                  <w:marLeft w:val="0"/>
                  <w:marRight w:val="0"/>
                  <w:marTop w:val="0"/>
                  <w:marBottom w:val="0"/>
                  <w:divBdr>
                    <w:top w:val="none" w:sz="0" w:space="0" w:color="auto"/>
                    <w:left w:val="none" w:sz="0" w:space="0" w:color="auto"/>
                    <w:bottom w:val="none" w:sz="0" w:space="0" w:color="auto"/>
                    <w:right w:val="none" w:sz="0" w:space="0" w:color="auto"/>
                  </w:divBdr>
                </w:div>
                <w:div w:id="2111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0907">
      <w:bodyDiv w:val="1"/>
      <w:marLeft w:val="0"/>
      <w:marRight w:val="0"/>
      <w:marTop w:val="0"/>
      <w:marBottom w:val="0"/>
      <w:divBdr>
        <w:top w:val="none" w:sz="0" w:space="0" w:color="auto"/>
        <w:left w:val="none" w:sz="0" w:space="0" w:color="auto"/>
        <w:bottom w:val="none" w:sz="0" w:space="0" w:color="auto"/>
        <w:right w:val="none" w:sz="0" w:space="0" w:color="auto"/>
      </w:divBdr>
      <w:divsChild>
        <w:div w:id="335884970">
          <w:marLeft w:val="0"/>
          <w:marRight w:val="0"/>
          <w:marTop w:val="0"/>
          <w:marBottom w:val="0"/>
          <w:divBdr>
            <w:top w:val="none" w:sz="0" w:space="0" w:color="auto"/>
            <w:left w:val="none" w:sz="0" w:space="0" w:color="auto"/>
            <w:bottom w:val="none" w:sz="0" w:space="0" w:color="auto"/>
            <w:right w:val="none" w:sz="0" w:space="0" w:color="auto"/>
          </w:divBdr>
          <w:divsChild>
            <w:div w:id="1616323934">
              <w:marLeft w:val="0"/>
              <w:marRight w:val="0"/>
              <w:marTop w:val="0"/>
              <w:marBottom w:val="0"/>
              <w:divBdr>
                <w:top w:val="none" w:sz="0" w:space="0" w:color="auto"/>
                <w:left w:val="none" w:sz="0" w:space="0" w:color="auto"/>
                <w:bottom w:val="none" w:sz="0" w:space="0" w:color="auto"/>
                <w:right w:val="none" w:sz="0" w:space="0" w:color="auto"/>
              </w:divBdr>
              <w:divsChild>
                <w:div w:id="457384531">
                  <w:marLeft w:val="0"/>
                  <w:marRight w:val="0"/>
                  <w:marTop w:val="0"/>
                  <w:marBottom w:val="0"/>
                  <w:divBdr>
                    <w:top w:val="none" w:sz="0" w:space="0" w:color="auto"/>
                    <w:left w:val="none" w:sz="0" w:space="0" w:color="auto"/>
                    <w:bottom w:val="none" w:sz="0" w:space="0" w:color="auto"/>
                    <w:right w:val="none" w:sz="0" w:space="0" w:color="auto"/>
                  </w:divBdr>
                  <w:divsChild>
                    <w:div w:id="11959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24602">
      <w:bodyDiv w:val="1"/>
      <w:marLeft w:val="0"/>
      <w:marRight w:val="0"/>
      <w:marTop w:val="0"/>
      <w:marBottom w:val="0"/>
      <w:divBdr>
        <w:top w:val="none" w:sz="0" w:space="0" w:color="auto"/>
        <w:left w:val="none" w:sz="0" w:space="0" w:color="auto"/>
        <w:bottom w:val="none" w:sz="0" w:space="0" w:color="auto"/>
        <w:right w:val="none" w:sz="0" w:space="0" w:color="auto"/>
      </w:divBdr>
      <w:divsChild>
        <w:div w:id="699625314">
          <w:marLeft w:val="0"/>
          <w:marRight w:val="0"/>
          <w:marTop w:val="0"/>
          <w:marBottom w:val="0"/>
          <w:divBdr>
            <w:top w:val="none" w:sz="0" w:space="0" w:color="auto"/>
            <w:left w:val="none" w:sz="0" w:space="0" w:color="auto"/>
            <w:bottom w:val="none" w:sz="0" w:space="0" w:color="auto"/>
            <w:right w:val="none" w:sz="0" w:space="0" w:color="auto"/>
          </w:divBdr>
        </w:div>
      </w:divsChild>
    </w:div>
    <w:div w:id="839924850">
      <w:bodyDiv w:val="1"/>
      <w:marLeft w:val="0"/>
      <w:marRight w:val="0"/>
      <w:marTop w:val="0"/>
      <w:marBottom w:val="0"/>
      <w:divBdr>
        <w:top w:val="none" w:sz="0" w:space="0" w:color="auto"/>
        <w:left w:val="none" w:sz="0" w:space="0" w:color="auto"/>
        <w:bottom w:val="none" w:sz="0" w:space="0" w:color="auto"/>
        <w:right w:val="none" w:sz="0" w:space="0" w:color="auto"/>
      </w:divBdr>
      <w:divsChild>
        <w:div w:id="579557784">
          <w:marLeft w:val="0"/>
          <w:marRight w:val="0"/>
          <w:marTop w:val="0"/>
          <w:marBottom w:val="0"/>
          <w:divBdr>
            <w:top w:val="none" w:sz="0" w:space="0" w:color="auto"/>
            <w:left w:val="none" w:sz="0" w:space="0" w:color="auto"/>
            <w:bottom w:val="none" w:sz="0" w:space="0" w:color="auto"/>
            <w:right w:val="none" w:sz="0" w:space="0" w:color="auto"/>
          </w:divBdr>
        </w:div>
      </w:divsChild>
    </w:div>
    <w:div w:id="889460265">
      <w:bodyDiv w:val="1"/>
      <w:marLeft w:val="0"/>
      <w:marRight w:val="0"/>
      <w:marTop w:val="0"/>
      <w:marBottom w:val="0"/>
      <w:divBdr>
        <w:top w:val="none" w:sz="0" w:space="0" w:color="auto"/>
        <w:left w:val="none" w:sz="0" w:space="0" w:color="auto"/>
        <w:bottom w:val="none" w:sz="0" w:space="0" w:color="auto"/>
        <w:right w:val="none" w:sz="0" w:space="0" w:color="auto"/>
      </w:divBdr>
      <w:divsChild>
        <w:div w:id="1709603231">
          <w:marLeft w:val="0"/>
          <w:marRight w:val="0"/>
          <w:marTop w:val="0"/>
          <w:marBottom w:val="0"/>
          <w:divBdr>
            <w:top w:val="none" w:sz="0" w:space="0" w:color="auto"/>
            <w:left w:val="none" w:sz="0" w:space="0" w:color="auto"/>
            <w:bottom w:val="none" w:sz="0" w:space="0" w:color="auto"/>
            <w:right w:val="none" w:sz="0" w:space="0" w:color="auto"/>
          </w:divBdr>
        </w:div>
        <w:div w:id="32313858">
          <w:marLeft w:val="0"/>
          <w:marRight w:val="0"/>
          <w:marTop w:val="0"/>
          <w:marBottom w:val="0"/>
          <w:divBdr>
            <w:top w:val="none" w:sz="0" w:space="0" w:color="auto"/>
            <w:left w:val="none" w:sz="0" w:space="0" w:color="auto"/>
            <w:bottom w:val="none" w:sz="0" w:space="0" w:color="auto"/>
            <w:right w:val="none" w:sz="0" w:space="0" w:color="auto"/>
          </w:divBdr>
        </w:div>
        <w:div w:id="1543203498">
          <w:marLeft w:val="0"/>
          <w:marRight w:val="0"/>
          <w:marTop w:val="0"/>
          <w:marBottom w:val="0"/>
          <w:divBdr>
            <w:top w:val="none" w:sz="0" w:space="0" w:color="auto"/>
            <w:left w:val="none" w:sz="0" w:space="0" w:color="auto"/>
            <w:bottom w:val="none" w:sz="0" w:space="0" w:color="auto"/>
            <w:right w:val="none" w:sz="0" w:space="0" w:color="auto"/>
          </w:divBdr>
        </w:div>
      </w:divsChild>
    </w:div>
    <w:div w:id="915433623">
      <w:bodyDiv w:val="1"/>
      <w:marLeft w:val="0"/>
      <w:marRight w:val="0"/>
      <w:marTop w:val="0"/>
      <w:marBottom w:val="0"/>
      <w:divBdr>
        <w:top w:val="none" w:sz="0" w:space="0" w:color="auto"/>
        <w:left w:val="none" w:sz="0" w:space="0" w:color="auto"/>
        <w:bottom w:val="none" w:sz="0" w:space="0" w:color="auto"/>
        <w:right w:val="none" w:sz="0" w:space="0" w:color="auto"/>
      </w:divBdr>
      <w:divsChild>
        <w:div w:id="220944455">
          <w:marLeft w:val="0"/>
          <w:marRight w:val="0"/>
          <w:marTop w:val="0"/>
          <w:marBottom w:val="0"/>
          <w:divBdr>
            <w:top w:val="none" w:sz="0" w:space="0" w:color="auto"/>
            <w:left w:val="none" w:sz="0" w:space="0" w:color="auto"/>
            <w:bottom w:val="none" w:sz="0" w:space="0" w:color="auto"/>
            <w:right w:val="none" w:sz="0" w:space="0" w:color="auto"/>
          </w:divBdr>
        </w:div>
      </w:divsChild>
    </w:div>
    <w:div w:id="971908505">
      <w:bodyDiv w:val="1"/>
      <w:marLeft w:val="0"/>
      <w:marRight w:val="0"/>
      <w:marTop w:val="0"/>
      <w:marBottom w:val="0"/>
      <w:divBdr>
        <w:top w:val="none" w:sz="0" w:space="0" w:color="auto"/>
        <w:left w:val="none" w:sz="0" w:space="0" w:color="auto"/>
        <w:bottom w:val="none" w:sz="0" w:space="0" w:color="auto"/>
        <w:right w:val="none" w:sz="0" w:space="0" w:color="auto"/>
      </w:divBdr>
      <w:divsChild>
        <w:div w:id="168326924">
          <w:marLeft w:val="0"/>
          <w:marRight w:val="0"/>
          <w:marTop w:val="0"/>
          <w:marBottom w:val="0"/>
          <w:divBdr>
            <w:top w:val="none" w:sz="0" w:space="0" w:color="auto"/>
            <w:left w:val="none" w:sz="0" w:space="0" w:color="auto"/>
            <w:bottom w:val="none" w:sz="0" w:space="0" w:color="auto"/>
            <w:right w:val="none" w:sz="0" w:space="0" w:color="auto"/>
          </w:divBdr>
          <w:divsChild>
            <w:div w:id="1261915158">
              <w:marLeft w:val="0"/>
              <w:marRight w:val="0"/>
              <w:marTop w:val="0"/>
              <w:marBottom w:val="0"/>
              <w:divBdr>
                <w:top w:val="none" w:sz="0" w:space="0" w:color="auto"/>
                <w:left w:val="none" w:sz="0" w:space="0" w:color="auto"/>
                <w:bottom w:val="none" w:sz="0" w:space="0" w:color="auto"/>
                <w:right w:val="none" w:sz="0" w:space="0" w:color="auto"/>
              </w:divBdr>
              <w:divsChild>
                <w:div w:id="1156454954">
                  <w:marLeft w:val="0"/>
                  <w:marRight w:val="0"/>
                  <w:marTop w:val="0"/>
                  <w:marBottom w:val="0"/>
                  <w:divBdr>
                    <w:top w:val="none" w:sz="0" w:space="0" w:color="auto"/>
                    <w:left w:val="none" w:sz="0" w:space="0" w:color="auto"/>
                    <w:bottom w:val="none" w:sz="0" w:space="0" w:color="auto"/>
                    <w:right w:val="none" w:sz="0" w:space="0" w:color="auto"/>
                  </w:divBdr>
                  <w:divsChild>
                    <w:div w:id="17990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269579">
      <w:bodyDiv w:val="1"/>
      <w:marLeft w:val="0"/>
      <w:marRight w:val="0"/>
      <w:marTop w:val="0"/>
      <w:marBottom w:val="0"/>
      <w:divBdr>
        <w:top w:val="none" w:sz="0" w:space="0" w:color="auto"/>
        <w:left w:val="none" w:sz="0" w:space="0" w:color="auto"/>
        <w:bottom w:val="none" w:sz="0" w:space="0" w:color="auto"/>
        <w:right w:val="none" w:sz="0" w:space="0" w:color="auto"/>
      </w:divBdr>
      <w:divsChild>
        <w:div w:id="1745713215">
          <w:marLeft w:val="0"/>
          <w:marRight w:val="0"/>
          <w:marTop w:val="0"/>
          <w:marBottom w:val="0"/>
          <w:divBdr>
            <w:top w:val="none" w:sz="0" w:space="0" w:color="auto"/>
            <w:left w:val="none" w:sz="0" w:space="0" w:color="auto"/>
            <w:bottom w:val="none" w:sz="0" w:space="0" w:color="auto"/>
            <w:right w:val="none" w:sz="0" w:space="0" w:color="auto"/>
          </w:divBdr>
        </w:div>
      </w:divsChild>
    </w:div>
    <w:div w:id="1076442097">
      <w:bodyDiv w:val="1"/>
      <w:marLeft w:val="0"/>
      <w:marRight w:val="0"/>
      <w:marTop w:val="0"/>
      <w:marBottom w:val="0"/>
      <w:divBdr>
        <w:top w:val="none" w:sz="0" w:space="0" w:color="auto"/>
        <w:left w:val="none" w:sz="0" w:space="0" w:color="auto"/>
        <w:bottom w:val="none" w:sz="0" w:space="0" w:color="auto"/>
        <w:right w:val="none" w:sz="0" w:space="0" w:color="auto"/>
      </w:divBdr>
      <w:divsChild>
        <w:div w:id="769743927">
          <w:marLeft w:val="0"/>
          <w:marRight w:val="0"/>
          <w:marTop w:val="0"/>
          <w:marBottom w:val="0"/>
          <w:divBdr>
            <w:top w:val="none" w:sz="0" w:space="0" w:color="auto"/>
            <w:left w:val="none" w:sz="0" w:space="0" w:color="auto"/>
            <w:bottom w:val="none" w:sz="0" w:space="0" w:color="auto"/>
            <w:right w:val="none" w:sz="0" w:space="0" w:color="auto"/>
          </w:divBdr>
        </w:div>
      </w:divsChild>
    </w:div>
    <w:div w:id="1115757440">
      <w:bodyDiv w:val="1"/>
      <w:marLeft w:val="0"/>
      <w:marRight w:val="0"/>
      <w:marTop w:val="0"/>
      <w:marBottom w:val="0"/>
      <w:divBdr>
        <w:top w:val="none" w:sz="0" w:space="0" w:color="auto"/>
        <w:left w:val="none" w:sz="0" w:space="0" w:color="auto"/>
        <w:bottom w:val="none" w:sz="0" w:space="0" w:color="auto"/>
        <w:right w:val="none" w:sz="0" w:space="0" w:color="auto"/>
      </w:divBdr>
      <w:divsChild>
        <w:div w:id="29577477">
          <w:marLeft w:val="0"/>
          <w:marRight w:val="0"/>
          <w:marTop w:val="0"/>
          <w:marBottom w:val="0"/>
          <w:divBdr>
            <w:top w:val="none" w:sz="0" w:space="0" w:color="auto"/>
            <w:left w:val="none" w:sz="0" w:space="0" w:color="auto"/>
            <w:bottom w:val="none" w:sz="0" w:space="0" w:color="auto"/>
            <w:right w:val="none" w:sz="0" w:space="0" w:color="auto"/>
          </w:divBdr>
          <w:divsChild>
            <w:div w:id="1094937951">
              <w:marLeft w:val="0"/>
              <w:marRight w:val="0"/>
              <w:marTop w:val="0"/>
              <w:marBottom w:val="0"/>
              <w:divBdr>
                <w:top w:val="none" w:sz="0" w:space="0" w:color="auto"/>
                <w:left w:val="none" w:sz="0" w:space="0" w:color="auto"/>
                <w:bottom w:val="none" w:sz="0" w:space="0" w:color="auto"/>
                <w:right w:val="none" w:sz="0" w:space="0" w:color="auto"/>
              </w:divBdr>
              <w:divsChild>
                <w:div w:id="1872646448">
                  <w:marLeft w:val="0"/>
                  <w:marRight w:val="0"/>
                  <w:marTop w:val="0"/>
                  <w:marBottom w:val="0"/>
                  <w:divBdr>
                    <w:top w:val="none" w:sz="0" w:space="0" w:color="auto"/>
                    <w:left w:val="none" w:sz="0" w:space="0" w:color="auto"/>
                    <w:bottom w:val="none" w:sz="0" w:space="0" w:color="auto"/>
                    <w:right w:val="none" w:sz="0" w:space="0" w:color="auto"/>
                  </w:divBdr>
                  <w:divsChild>
                    <w:div w:id="675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2859">
      <w:bodyDiv w:val="1"/>
      <w:marLeft w:val="0"/>
      <w:marRight w:val="0"/>
      <w:marTop w:val="0"/>
      <w:marBottom w:val="0"/>
      <w:divBdr>
        <w:top w:val="none" w:sz="0" w:space="0" w:color="auto"/>
        <w:left w:val="none" w:sz="0" w:space="0" w:color="auto"/>
        <w:bottom w:val="none" w:sz="0" w:space="0" w:color="auto"/>
        <w:right w:val="none" w:sz="0" w:space="0" w:color="auto"/>
      </w:divBdr>
      <w:divsChild>
        <w:div w:id="1379083515">
          <w:marLeft w:val="0"/>
          <w:marRight w:val="0"/>
          <w:marTop w:val="0"/>
          <w:marBottom w:val="0"/>
          <w:divBdr>
            <w:top w:val="none" w:sz="0" w:space="0" w:color="auto"/>
            <w:left w:val="none" w:sz="0" w:space="0" w:color="auto"/>
            <w:bottom w:val="none" w:sz="0" w:space="0" w:color="auto"/>
            <w:right w:val="none" w:sz="0" w:space="0" w:color="auto"/>
          </w:divBdr>
        </w:div>
      </w:divsChild>
    </w:div>
    <w:div w:id="1286306301">
      <w:bodyDiv w:val="1"/>
      <w:marLeft w:val="0"/>
      <w:marRight w:val="0"/>
      <w:marTop w:val="0"/>
      <w:marBottom w:val="0"/>
      <w:divBdr>
        <w:top w:val="none" w:sz="0" w:space="0" w:color="auto"/>
        <w:left w:val="none" w:sz="0" w:space="0" w:color="auto"/>
        <w:bottom w:val="none" w:sz="0" w:space="0" w:color="auto"/>
        <w:right w:val="none" w:sz="0" w:space="0" w:color="auto"/>
      </w:divBdr>
      <w:divsChild>
        <w:div w:id="1801265346">
          <w:marLeft w:val="0"/>
          <w:marRight w:val="0"/>
          <w:marTop w:val="0"/>
          <w:marBottom w:val="0"/>
          <w:divBdr>
            <w:top w:val="none" w:sz="0" w:space="0" w:color="auto"/>
            <w:left w:val="none" w:sz="0" w:space="0" w:color="auto"/>
            <w:bottom w:val="none" w:sz="0" w:space="0" w:color="auto"/>
            <w:right w:val="none" w:sz="0" w:space="0" w:color="auto"/>
          </w:divBdr>
          <w:divsChild>
            <w:div w:id="867257589">
              <w:marLeft w:val="0"/>
              <w:marRight w:val="0"/>
              <w:marTop w:val="0"/>
              <w:marBottom w:val="0"/>
              <w:divBdr>
                <w:top w:val="none" w:sz="0" w:space="0" w:color="auto"/>
                <w:left w:val="none" w:sz="0" w:space="0" w:color="auto"/>
                <w:bottom w:val="none" w:sz="0" w:space="0" w:color="auto"/>
                <w:right w:val="none" w:sz="0" w:space="0" w:color="auto"/>
              </w:divBdr>
              <w:divsChild>
                <w:div w:id="1126703721">
                  <w:marLeft w:val="0"/>
                  <w:marRight w:val="0"/>
                  <w:marTop w:val="0"/>
                  <w:marBottom w:val="0"/>
                  <w:divBdr>
                    <w:top w:val="none" w:sz="0" w:space="0" w:color="auto"/>
                    <w:left w:val="none" w:sz="0" w:space="0" w:color="auto"/>
                    <w:bottom w:val="none" w:sz="0" w:space="0" w:color="auto"/>
                    <w:right w:val="none" w:sz="0" w:space="0" w:color="auto"/>
                  </w:divBdr>
                  <w:divsChild>
                    <w:div w:id="18622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68214">
      <w:bodyDiv w:val="1"/>
      <w:marLeft w:val="0"/>
      <w:marRight w:val="0"/>
      <w:marTop w:val="0"/>
      <w:marBottom w:val="0"/>
      <w:divBdr>
        <w:top w:val="none" w:sz="0" w:space="0" w:color="auto"/>
        <w:left w:val="none" w:sz="0" w:space="0" w:color="auto"/>
        <w:bottom w:val="none" w:sz="0" w:space="0" w:color="auto"/>
        <w:right w:val="none" w:sz="0" w:space="0" w:color="auto"/>
      </w:divBdr>
      <w:divsChild>
        <w:div w:id="1109810605">
          <w:marLeft w:val="0"/>
          <w:marRight w:val="0"/>
          <w:marTop w:val="0"/>
          <w:marBottom w:val="0"/>
          <w:divBdr>
            <w:top w:val="none" w:sz="0" w:space="0" w:color="auto"/>
            <w:left w:val="none" w:sz="0" w:space="0" w:color="auto"/>
            <w:bottom w:val="none" w:sz="0" w:space="0" w:color="auto"/>
            <w:right w:val="none" w:sz="0" w:space="0" w:color="auto"/>
          </w:divBdr>
        </w:div>
      </w:divsChild>
    </w:div>
    <w:div w:id="1307589883">
      <w:bodyDiv w:val="1"/>
      <w:marLeft w:val="0"/>
      <w:marRight w:val="0"/>
      <w:marTop w:val="0"/>
      <w:marBottom w:val="0"/>
      <w:divBdr>
        <w:top w:val="none" w:sz="0" w:space="0" w:color="auto"/>
        <w:left w:val="none" w:sz="0" w:space="0" w:color="auto"/>
        <w:bottom w:val="none" w:sz="0" w:space="0" w:color="auto"/>
        <w:right w:val="none" w:sz="0" w:space="0" w:color="auto"/>
      </w:divBdr>
      <w:divsChild>
        <w:div w:id="1384518603">
          <w:marLeft w:val="0"/>
          <w:marRight w:val="0"/>
          <w:marTop w:val="0"/>
          <w:marBottom w:val="0"/>
          <w:divBdr>
            <w:top w:val="none" w:sz="0" w:space="0" w:color="auto"/>
            <w:left w:val="none" w:sz="0" w:space="0" w:color="auto"/>
            <w:bottom w:val="none" w:sz="0" w:space="0" w:color="auto"/>
            <w:right w:val="none" w:sz="0" w:space="0" w:color="auto"/>
          </w:divBdr>
        </w:div>
        <w:div w:id="1899701647">
          <w:marLeft w:val="0"/>
          <w:marRight w:val="0"/>
          <w:marTop w:val="0"/>
          <w:marBottom w:val="0"/>
          <w:divBdr>
            <w:top w:val="none" w:sz="0" w:space="0" w:color="auto"/>
            <w:left w:val="none" w:sz="0" w:space="0" w:color="auto"/>
            <w:bottom w:val="none" w:sz="0" w:space="0" w:color="auto"/>
            <w:right w:val="none" w:sz="0" w:space="0" w:color="auto"/>
          </w:divBdr>
        </w:div>
        <w:div w:id="60249109">
          <w:marLeft w:val="0"/>
          <w:marRight w:val="0"/>
          <w:marTop w:val="0"/>
          <w:marBottom w:val="0"/>
          <w:divBdr>
            <w:top w:val="none" w:sz="0" w:space="0" w:color="auto"/>
            <w:left w:val="none" w:sz="0" w:space="0" w:color="auto"/>
            <w:bottom w:val="none" w:sz="0" w:space="0" w:color="auto"/>
            <w:right w:val="none" w:sz="0" w:space="0" w:color="auto"/>
          </w:divBdr>
        </w:div>
      </w:divsChild>
    </w:div>
    <w:div w:id="1313606595">
      <w:bodyDiv w:val="1"/>
      <w:marLeft w:val="0"/>
      <w:marRight w:val="0"/>
      <w:marTop w:val="0"/>
      <w:marBottom w:val="0"/>
      <w:divBdr>
        <w:top w:val="none" w:sz="0" w:space="0" w:color="auto"/>
        <w:left w:val="none" w:sz="0" w:space="0" w:color="auto"/>
        <w:bottom w:val="none" w:sz="0" w:space="0" w:color="auto"/>
        <w:right w:val="none" w:sz="0" w:space="0" w:color="auto"/>
      </w:divBdr>
      <w:divsChild>
        <w:div w:id="1652905872">
          <w:marLeft w:val="0"/>
          <w:marRight w:val="0"/>
          <w:marTop w:val="0"/>
          <w:marBottom w:val="0"/>
          <w:divBdr>
            <w:top w:val="none" w:sz="0" w:space="0" w:color="auto"/>
            <w:left w:val="none" w:sz="0" w:space="0" w:color="auto"/>
            <w:bottom w:val="none" w:sz="0" w:space="0" w:color="auto"/>
            <w:right w:val="none" w:sz="0" w:space="0" w:color="auto"/>
          </w:divBdr>
        </w:div>
      </w:divsChild>
    </w:div>
    <w:div w:id="1314290825">
      <w:bodyDiv w:val="1"/>
      <w:marLeft w:val="0"/>
      <w:marRight w:val="0"/>
      <w:marTop w:val="0"/>
      <w:marBottom w:val="0"/>
      <w:divBdr>
        <w:top w:val="none" w:sz="0" w:space="0" w:color="auto"/>
        <w:left w:val="none" w:sz="0" w:space="0" w:color="auto"/>
        <w:bottom w:val="none" w:sz="0" w:space="0" w:color="auto"/>
        <w:right w:val="none" w:sz="0" w:space="0" w:color="auto"/>
      </w:divBdr>
      <w:divsChild>
        <w:div w:id="76680819">
          <w:marLeft w:val="0"/>
          <w:marRight w:val="0"/>
          <w:marTop w:val="0"/>
          <w:marBottom w:val="0"/>
          <w:divBdr>
            <w:top w:val="none" w:sz="0" w:space="0" w:color="auto"/>
            <w:left w:val="none" w:sz="0" w:space="0" w:color="auto"/>
            <w:bottom w:val="none" w:sz="0" w:space="0" w:color="auto"/>
            <w:right w:val="none" w:sz="0" w:space="0" w:color="auto"/>
          </w:divBdr>
        </w:div>
      </w:divsChild>
    </w:div>
    <w:div w:id="1319336231">
      <w:bodyDiv w:val="1"/>
      <w:marLeft w:val="0"/>
      <w:marRight w:val="0"/>
      <w:marTop w:val="0"/>
      <w:marBottom w:val="0"/>
      <w:divBdr>
        <w:top w:val="none" w:sz="0" w:space="0" w:color="auto"/>
        <w:left w:val="none" w:sz="0" w:space="0" w:color="auto"/>
        <w:bottom w:val="none" w:sz="0" w:space="0" w:color="auto"/>
        <w:right w:val="none" w:sz="0" w:space="0" w:color="auto"/>
      </w:divBdr>
      <w:divsChild>
        <w:div w:id="2052337779">
          <w:marLeft w:val="0"/>
          <w:marRight w:val="0"/>
          <w:marTop w:val="0"/>
          <w:marBottom w:val="0"/>
          <w:divBdr>
            <w:top w:val="none" w:sz="0" w:space="0" w:color="auto"/>
            <w:left w:val="none" w:sz="0" w:space="0" w:color="auto"/>
            <w:bottom w:val="none" w:sz="0" w:space="0" w:color="auto"/>
            <w:right w:val="none" w:sz="0" w:space="0" w:color="auto"/>
          </w:divBdr>
        </w:div>
      </w:divsChild>
    </w:div>
    <w:div w:id="1426656688">
      <w:bodyDiv w:val="1"/>
      <w:marLeft w:val="0"/>
      <w:marRight w:val="0"/>
      <w:marTop w:val="0"/>
      <w:marBottom w:val="0"/>
      <w:divBdr>
        <w:top w:val="none" w:sz="0" w:space="0" w:color="auto"/>
        <w:left w:val="none" w:sz="0" w:space="0" w:color="auto"/>
        <w:bottom w:val="none" w:sz="0" w:space="0" w:color="auto"/>
        <w:right w:val="none" w:sz="0" w:space="0" w:color="auto"/>
      </w:divBdr>
      <w:divsChild>
        <w:div w:id="1090925874">
          <w:marLeft w:val="0"/>
          <w:marRight w:val="0"/>
          <w:marTop w:val="0"/>
          <w:marBottom w:val="0"/>
          <w:divBdr>
            <w:top w:val="none" w:sz="0" w:space="0" w:color="auto"/>
            <w:left w:val="none" w:sz="0" w:space="0" w:color="auto"/>
            <w:bottom w:val="none" w:sz="0" w:space="0" w:color="auto"/>
            <w:right w:val="none" w:sz="0" w:space="0" w:color="auto"/>
          </w:divBdr>
        </w:div>
      </w:divsChild>
    </w:div>
    <w:div w:id="1448701618">
      <w:bodyDiv w:val="1"/>
      <w:marLeft w:val="0"/>
      <w:marRight w:val="0"/>
      <w:marTop w:val="0"/>
      <w:marBottom w:val="0"/>
      <w:divBdr>
        <w:top w:val="none" w:sz="0" w:space="0" w:color="auto"/>
        <w:left w:val="none" w:sz="0" w:space="0" w:color="auto"/>
        <w:bottom w:val="none" w:sz="0" w:space="0" w:color="auto"/>
        <w:right w:val="none" w:sz="0" w:space="0" w:color="auto"/>
      </w:divBdr>
      <w:divsChild>
        <w:div w:id="1241208423">
          <w:marLeft w:val="0"/>
          <w:marRight w:val="0"/>
          <w:marTop w:val="0"/>
          <w:marBottom w:val="0"/>
          <w:divBdr>
            <w:top w:val="none" w:sz="0" w:space="0" w:color="auto"/>
            <w:left w:val="none" w:sz="0" w:space="0" w:color="auto"/>
            <w:bottom w:val="none" w:sz="0" w:space="0" w:color="auto"/>
            <w:right w:val="none" w:sz="0" w:space="0" w:color="auto"/>
          </w:divBdr>
        </w:div>
      </w:divsChild>
    </w:div>
    <w:div w:id="1473669355">
      <w:bodyDiv w:val="1"/>
      <w:marLeft w:val="0"/>
      <w:marRight w:val="0"/>
      <w:marTop w:val="0"/>
      <w:marBottom w:val="0"/>
      <w:divBdr>
        <w:top w:val="none" w:sz="0" w:space="0" w:color="auto"/>
        <w:left w:val="none" w:sz="0" w:space="0" w:color="auto"/>
        <w:bottom w:val="none" w:sz="0" w:space="0" w:color="auto"/>
        <w:right w:val="none" w:sz="0" w:space="0" w:color="auto"/>
      </w:divBdr>
      <w:divsChild>
        <w:div w:id="1156996458">
          <w:marLeft w:val="0"/>
          <w:marRight w:val="0"/>
          <w:marTop w:val="0"/>
          <w:marBottom w:val="0"/>
          <w:divBdr>
            <w:top w:val="none" w:sz="0" w:space="0" w:color="auto"/>
            <w:left w:val="none" w:sz="0" w:space="0" w:color="auto"/>
            <w:bottom w:val="none" w:sz="0" w:space="0" w:color="auto"/>
            <w:right w:val="none" w:sz="0" w:space="0" w:color="auto"/>
          </w:divBdr>
        </w:div>
      </w:divsChild>
    </w:div>
    <w:div w:id="1509909527">
      <w:bodyDiv w:val="1"/>
      <w:marLeft w:val="0"/>
      <w:marRight w:val="0"/>
      <w:marTop w:val="0"/>
      <w:marBottom w:val="0"/>
      <w:divBdr>
        <w:top w:val="none" w:sz="0" w:space="0" w:color="auto"/>
        <w:left w:val="none" w:sz="0" w:space="0" w:color="auto"/>
        <w:bottom w:val="none" w:sz="0" w:space="0" w:color="auto"/>
        <w:right w:val="none" w:sz="0" w:space="0" w:color="auto"/>
      </w:divBdr>
      <w:divsChild>
        <w:div w:id="369114866">
          <w:marLeft w:val="0"/>
          <w:marRight w:val="0"/>
          <w:marTop w:val="0"/>
          <w:marBottom w:val="0"/>
          <w:divBdr>
            <w:top w:val="none" w:sz="0" w:space="0" w:color="auto"/>
            <w:left w:val="none" w:sz="0" w:space="0" w:color="auto"/>
            <w:bottom w:val="none" w:sz="0" w:space="0" w:color="auto"/>
            <w:right w:val="none" w:sz="0" w:space="0" w:color="auto"/>
          </w:divBdr>
        </w:div>
      </w:divsChild>
    </w:div>
    <w:div w:id="1534466695">
      <w:bodyDiv w:val="1"/>
      <w:marLeft w:val="0"/>
      <w:marRight w:val="0"/>
      <w:marTop w:val="0"/>
      <w:marBottom w:val="0"/>
      <w:divBdr>
        <w:top w:val="none" w:sz="0" w:space="0" w:color="auto"/>
        <w:left w:val="none" w:sz="0" w:space="0" w:color="auto"/>
        <w:bottom w:val="none" w:sz="0" w:space="0" w:color="auto"/>
        <w:right w:val="none" w:sz="0" w:space="0" w:color="auto"/>
      </w:divBdr>
      <w:divsChild>
        <w:div w:id="1205218740">
          <w:marLeft w:val="0"/>
          <w:marRight w:val="0"/>
          <w:marTop w:val="0"/>
          <w:marBottom w:val="0"/>
          <w:divBdr>
            <w:top w:val="none" w:sz="0" w:space="0" w:color="auto"/>
            <w:left w:val="none" w:sz="0" w:space="0" w:color="auto"/>
            <w:bottom w:val="none" w:sz="0" w:space="0" w:color="auto"/>
            <w:right w:val="none" w:sz="0" w:space="0" w:color="auto"/>
          </w:divBdr>
        </w:div>
      </w:divsChild>
    </w:div>
    <w:div w:id="1578663933">
      <w:bodyDiv w:val="1"/>
      <w:marLeft w:val="0"/>
      <w:marRight w:val="0"/>
      <w:marTop w:val="0"/>
      <w:marBottom w:val="0"/>
      <w:divBdr>
        <w:top w:val="none" w:sz="0" w:space="0" w:color="auto"/>
        <w:left w:val="none" w:sz="0" w:space="0" w:color="auto"/>
        <w:bottom w:val="none" w:sz="0" w:space="0" w:color="auto"/>
        <w:right w:val="none" w:sz="0" w:space="0" w:color="auto"/>
      </w:divBdr>
      <w:divsChild>
        <w:div w:id="518931286">
          <w:marLeft w:val="0"/>
          <w:marRight w:val="0"/>
          <w:marTop w:val="0"/>
          <w:marBottom w:val="0"/>
          <w:divBdr>
            <w:top w:val="none" w:sz="0" w:space="0" w:color="auto"/>
            <w:left w:val="none" w:sz="0" w:space="0" w:color="auto"/>
            <w:bottom w:val="none" w:sz="0" w:space="0" w:color="auto"/>
            <w:right w:val="none" w:sz="0" w:space="0" w:color="auto"/>
          </w:divBdr>
        </w:div>
      </w:divsChild>
    </w:div>
    <w:div w:id="1614943852">
      <w:bodyDiv w:val="1"/>
      <w:marLeft w:val="0"/>
      <w:marRight w:val="0"/>
      <w:marTop w:val="0"/>
      <w:marBottom w:val="0"/>
      <w:divBdr>
        <w:top w:val="none" w:sz="0" w:space="0" w:color="auto"/>
        <w:left w:val="none" w:sz="0" w:space="0" w:color="auto"/>
        <w:bottom w:val="none" w:sz="0" w:space="0" w:color="auto"/>
        <w:right w:val="none" w:sz="0" w:space="0" w:color="auto"/>
      </w:divBdr>
      <w:divsChild>
        <w:div w:id="909313877">
          <w:marLeft w:val="0"/>
          <w:marRight w:val="0"/>
          <w:marTop w:val="0"/>
          <w:marBottom w:val="0"/>
          <w:divBdr>
            <w:top w:val="none" w:sz="0" w:space="0" w:color="auto"/>
            <w:left w:val="none" w:sz="0" w:space="0" w:color="auto"/>
            <w:bottom w:val="none" w:sz="0" w:space="0" w:color="auto"/>
            <w:right w:val="none" w:sz="0" w:space="0" w:color="auto"/>
          </w:divBdr>
        </w:div>
      </w:divsChild>
    </w:div>
    <w:div w:id="1737781737">
      <w:bodyDiv w:val="1"/>
      <w:marLeft w:val="0"/>
      <w:marRight w:val="0"/>
      <w:marTop w:val="0"/>
      <w:marBottom w:val="0"/>
      <w:divBdr>
        <w:top w:val="none" w:sz="0" w:space="0" w:color="auto"/>
        <w:left w:val="none" w:sz="0" w:space="0" w:color="auto"/>
        <w:bottom w:val="none" w:sz="0" w:space="0" w:color="auto"/>
        <w:right w:val="none" w:sz="0" w:space="0" w:color="auto"/>
      </w:divBdr>
      <w:divsChild>
        <w:div w:id="340939100">
          <w:marLeft w:val="0"/>
          <w:marRight w:val="0"/>
          <w:marTop w:val="0"/>
          <w:marBottom w:val="0"/>
          <w:divBdr>
            <w:top w:val="none" w:sz="0" w:space="0" w:color="auto"/>
            <w:left w:val="none" w:sz="0" w:space="0" w:color="auto"/>
            <w:bottom w:val="none" w:sz="0" w:space="0" w:color="auto"/>
            <w:right w:val="none" w:sz="0" w:space="0" w:color="auto"/>
          </w:divBdr>
        </w:div>
      </w:divsChild>
    </w:div>
    <w:div w:id="1742480520">
      <w:bodyDiv w:val="1"/>
      <w:marLeft w:val="0"/>
      <w:marRight w:val="0"/>
      <w:marTop w:val="0"/>
      <w:marBottom w:val="0"/>
      <w:divBdr>
        <w:top w:val="none" w:sz="0" w:space="0" w:color="auto"/>
        <w:left w:val="none" w:sz="0" w:space="0" w:color="auto"/>
        <w:bottom w:val="none" w:sz="0" w:space="0" w:color="auto"/>
        <w:right w:val="none" w:sz="0" w:space="0" w:color="auto"/>
      </w:divBdr>
      <w:divsChild>
        <w:div w:id="1605966165">
          <w:marLeft w:val="0"/>
          <w:marRight w:val="0"/>
          <w:marTop w:val="0"/>
          <w:marBottom w:val="0"/>
          <w:divBdr>
            <w:top w:val="none" w:sz="0" w:space="0" w:color="auto"/>
            <w:left w:val="none" w:sz="0" w:space="0" w:color="auto"/>
            <w:bottom w:val="none" w:sz="0" w:space="0" w:color="auto"/>
            <w:right w:val="none" w:sz="0" w:space="0" w:color="auto"/>
          </w:divBdr>
        </w:div>
      </w:divsChild>
    </w:div>
    <w:div w:id="1749692029">
      <w:bodyDiv w:val="1"/>
      <w:marLeft w:val="0"/>
      <w:marRight w:val="0"/>
      <w:marTop w:val="0"/>
      <w:marBottom w:val="0"/>
      <w:divBdr>
        <w:top w:val="none" w:sz="0" w:space="0" w:color="auto"/>
        <w:left w:val="none" w:sz="0" w:space="0" w:color="auto"/>
        <w:bottom w:val="none" w:sz="0" w:space="0" w:color="auto"/>
        <w:right w:val="none" w:sz="0" w:space="0" w:color="auto"/>
      </w:divBdr>
      <w:divsChild>
        <w:div w:id="362176785">
          <w:marLeft w:val="0"/>
          <w:marRight w:val="0"/>
          <w:marTop w:val="0"/>
          <w:marBottom w:val="0"/>
          <w:divBdr>
            <w:top w:val="none" w:sz="0" w:space="0" w:color="auto"/>
            <w:left w:val="none" w:sz="0" w:space="0" w:color="auto"/>
            <w:bottom w:val="none" w:sz="0" w:space="0" w:color="auto"/>
            <w:right w:val="none" w:sz="0" w:space="0" w:color="auto"/>
          </w:divBdr>
        </w:div>
      </w:divsChild>
    </w:div>
    <w:div w:id="1843083554">
      <w:bodyDiv w:val="1"/>
      <w:marLeft w:val="0"/>
      <w:marRight w:val="0"/>
      <w:marTop w:val="0"/>
      <w:marBottom w:val="0"/>
      <w:divBdr>
        <w:top w:val="none" w:sz="0" w:space="0" w:color="auto"/>
        <w:left w:val="none" w:sz="0" w:space="0" w:color="auto"/>
        <w:bottom w:val="none" w:sz="0" w:space="0" w:color="auto"/>
        <w:right w:val="none" w:sz="0" w:space="0" w:color="auto"/>
      </w:divBdr>
      <w:divsChild>
        <w:div w:id="1134450860">
          <w:marLeft w:val="0"/>
          <w:marRight w:val="0"/>
          <w:marTop w:val="0"/>
          <w:marBottom w:val="0"/>
          <w:divBdr>
            <w:top w:val="none" w:sz="0" w:space="0" w:color="auto"/>
            <w:left w:val="none" w:sz="0" w:space="0" w:color="auto"/>
            <w:bottom w:val="none" w:sz="0" w:space="0" w:color="auto"/>
            <w:right w:val="none" w:sz="0" w:space="0" w:color="auto"/>
          </w:divBdr>
        </w:div>
      </w:divsChild>
    </w:div>
    <w:div w:id="1917088444">
      <w:bodyDiv w:val="1"/>
      <w:marLeft w:val="0"/>
      <w:marRight w:val="0"/>
      <w:marTop w:val="0"/>
      <w:marBottom w:val="0"/>
      <w:divBdr>
        <w:top w:val="none" w:sz="0" w:space="0" w:color="auto"/>
        <w:left w:val="none" w:sz="0" w:space="0" w:color="auto"/>
        <w:bottom w:val="none" w:sz="0" w:space="0" w:color="auto"/>
        <w:right w:val="none" w:sz="0" w:space="0" w:color="auto"/>
      </w:divBdr>
      <w:divsChild>
        <w:div w:id="1443300038">
          <w:marLeft w:val="0"/>
          <w:marRight w:val="0"/>
          <w:marTop w:val="0"/>
          <w:marBottom w:val="0"/>
          <w:divBdr>
            <w:top w:val="none" w:sz="0" w:space="0" w:color="auto"/>
            <w:left w:val="none" w:sz="0" w:space="0" w:color="auto"/>
            <w:bottom w:val="none" w:sz="0" w:space="0" w:color="auto"/>
            <w:right w:val="none" w:sz="0" w:space="0" w:color="auto"/>
          </w:divBdr>
        </w:div>
      </w:divsChild>
    </w:div>
    <w:div w:id="2082289251">
      <w:bodyDiv w:val="1"/>
      <w:marLeft w:val="0"/>
      <w:marRight w:val="0"/>
      <w:marTop w:val="0"/>
      <w:marBottom w:val="0"/>
      <w:divBdr>
        <w:top w:val="none" w:sz="0" w:space="0" w:color="auto"/>
        <w:left w:val="none" w:sz="0" w:space="0" w:color="auto"/>
        <w:bottom w:val="none" w:sz="0" w:space="0" w:color="auto"/>
        <w:right w:val="none" w:sz="0" w:space="0" w:color="auto"/>
      </w:divBdr>
      <w:divsChild>
        <w:div w:id="927230419">
          <w:marLeft w:val="0"/>
          <w:marRight w:val="0"/>
          <w:marTop w:val="0"/>
          <w:marBottom w:val="0"/>
          <w:divBdr>
            <w:top w:val="none" w:sz="0" w:space="0" w:color="auto"/>
            <w:left w:val="none" w:sz="0" w:space="0" w:color="auto"/>
            <w:bottom w:val="none" w:sz="0" w:space="0" w:color="auto"/>
            <w:right w:val="none" w:sz="0" w:space="0" w:color="auto"/>
          </w:divBdr>
        </w:div>
      </w:divsChild>
    </w:div>
    <w:div w:id="2108961429">
      <w:bodyDiv w:val="1"/>
      <w:marLeft w:val="0"/>
      <w:marRight w:val="0"/>
      <w:marTop w:val="0"/>
      <w:marBottom w:val="0"/>
      <w:divBdr>
        <w:top w:val="none" w:sz="0" w:space="0" w:color="auto"/>
        <w:left w:val="none" w:sz="0" w:space="0" w:color="auto"/>
        <w:bottom w:val="none" w:sz="0" w:space="0" w:color="auto"/>
        <w:right w:val="none" w:sz="0" w:space="0" w:color="auto"/>
      </w:divBdr>
      <w:divsChild>
        <w:div w:id="126406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42BD-EECE-4DD3-8C99-8A885A22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 Nakamura</dc:creator>
  <cp:keywords/>
  <dc:description/>
  <cp:lastModifiedBy>Jeff Simpson</cp:lastModifiedBy>
  <cp:revision>2</cp:revision>
  <dcterms:created xsi:type="dcterms:W3CDTF">2019-03-30T12:42:00Z</dcterms:created>
  <dcterms:modified xsi:type="dcterms:W3CDTF">2019-03-30T12:42:00Z</dcterms:modified>
</cp:coreProperties>
</file>